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22C5" w14:textId="4C46ED7B" w:rsidR="005F4B75" w:rsidRPr="00326FFD" w:rsidRDefault="00306F01" w:rsidP="005F4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/>
          <w:sz w:val="28"/>
        </w:rPr>
      </w:pPr>
      <w:bookmarkStart w:id="0" w:name="_Hlk32822969"/>
      <w:bookmarkStart w:id="1" w:name="_Hlk26878709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16844" wp14:editId="6FC3F130">
                <wp:simplePos x="0" y="0"/>
                <wp:positionH relativeFrom="column">
                  <wp:posOffset>3324225</wp:posOffset>
                </wp:positionH>
                <wp:positionV relativeFrom="paragraph">
                  <wp:posOffset>-743585</wp:posOffset>
                </wp:positionV>
                <wp:extent cx="1828800" cy="1828800"/>
                <wp:effectExtent l="0" t="0" r="0" b="0"/>
                <wp:wrapNone/>
                <wp:docPr id="9390721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2EF6C" w14:textId="77777777" w:rsidR="00306F01" w:rsidRPr="001F21FE" w:rsidRDefault="00306F01" w:rsidP="00306F01">
                            <w:pPr>
                              <w:tabs>
                                <w:tab w:val="left" w:pos="5102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Beispielserie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1684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61.75pt;margin-top:-58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HaCKfneAAAA&#10;DAEAAA8AAAAAAAAAAAAAAAAAYwQAAGRycy9kb3ducmV2LnhtbFBLBQYAAAAABAAEAPMAAABuBQAA&#10;AAA=&#10;" filled="f" stroked="f">
                <v:textbox style="mso-fit-shape-to-text:t">
                  <w:txbxContent>
                    <w:p w14:paraId="1122EF6C" w14:textId="77777777" w:rsidR="00306F01" w:rsidRPr="001F21FE" w:rsidRDefault="00306F01" w:rsidP="00306F01">
                      <w:pPr>
                        <w:tabs>
                          <w:tab w:val="left" w:pos="5102"/>
                        </w:tabs>
                        <w:jc w:val="center"/>
                        <w:rPr>
                          <w:rFonts w:cstheme="minorHAnsi"/>
                          <w:b/>
                          <w:color w:val="E5B8B7" w:themeColor="accent2" w:themeTint="66"/>
                          <w:sz w:val="72"/>
                          <w:szCs w:val="7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E5B8B7" w:themeColor="accent2" w:themeTint="66"/>
                          <w:sz w:val="72"/>
                          <w:szCs w:val="7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Beispielserie</w:t>
                      </w:r>
                    </w:p>
                  </w:txbxContent>
                </v:textbox>
              </v:shape>
            </w:pict>
          </mc:Fallback>
        </mc:AlternateContent>
      </w:r>
      <w:r w:rsidR="005F4B75" w:rsidRPr="0067434D">
        <w:rPr>
          <w:rFonts w:asciiTheme="minorHAnsi" w:hAnsiTheme="minorHAnsi" w:cstheme="minorHAnsi"/>
          <w:b/>
          <w:sz w:val="28"/>
        </w:rPr>
        <w:tab/>
      </w:r>
      <w:r w:rsidR="005F4B75" w:rsidRPr="0067434D">
        <w:rPr>
          <w:rFonts w:asciiTheme="minorHAnsi" w:hAnsiTheme="minorHAnsi" w:cstheme="minorHAnsi"/>
          <w:sz w:val="28"/>
        </w:rPr>
        <w:t>Qualifikationsverfahren</w:t>
      </w:r>
    </w:p>
    <w:p w14:paraId="76FDD307" w14:textId="77777777" w:rsidR="005F4B75" w:rsidRPr="0067434D" w:rsidRDefault="005F4B75" w:rsidP="005F4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/>
          <w:sz w:val="28"/>
        </w:rPr>
      </w:pPr>
      <w:r w:rsidRPr="0067434D">
        <w:rPr>
          <w:rFonts w:asciiTheme="minorHAnsi" w:hAnsiTheme="minorHAnsi" w:cstheme="minorHAnsi"/>
          <w:b/>
          <w:sz w:val="28"/>
        </w:rPr>
        <w:tab/>
        <w:t>Landwirtin / Landwirt EFZ</w:t>
      </w:r>
    </w:p>
    <w:p w14:paraId="0295B04D" w14:textId="77777777" w:rsidR="005F4B75" w:rsidRPr="00344A60" w:rsidRDefault="005F4B75" w:rsidP="005F4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/>
          <w:sz w:val="28"/>
        </w:rPr>
      </w:pPr>
      <w:r w:rsidRPr="00344A60">
        <w:rPr>
          <w:rFonts w:asciiTheme="minorHAnsi" w:hAnsiTheme="minorHAnsi" w:cstheme="minorHAnsi"/>
          <w:b/>
          <w:sz w:val="28"/>
        </w:rPr>
        <w:t>Praktische Arbeiten</w:t>
      </w:r>
    </w:p>
    <w:p w14:paraId="43993E15" w14:textId="77777777" w:rsidR="005F4B75" w:rsidRPr="00344A60" w:rsidRDefault="005F4B75" w:rsidP="005F4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/>
          <w:sz w:val="28"/>
        </w:rPr>
      </w:pPr>
    </w:p>
    <w:p w14:paraId="68EF89BD" w14:textId="77777777" w:rsidR="005F4B75" w:rsidRPr="00344A60" w:rsidRDefault="005F4B75" w:rsidP="005F4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sz w:val="28"/>
        </w:rPr>
      </w:pPr>
      <w:r w:rsidRPr="00344A60">
        <w:rPr>
          <w:rFonts w:asciiTheme="minorHAnsi" w:hAnsiTheme="minorHAnsi" w:cstheme="minorHAnsi"/>
          <w:b/>
          <w:sz w:val="28"/>
        </w:rPr>
        <w:t xml:space="preserve">Bereich: </w:t>
      </w:r>
      <w:r w:rsidRPr="00344A60">
        <w:rPr>
          <w:rFonts w:asciiTheme="minorHAnsi" w:hAnsiTheme="minorHAnsi" w:cstheme="minorHAnsi"/>
          <w:sz w:val="28"/>
        </w:rPr>
        <w:t xml:space="preserve">Fachgespräch praktische Arbeiten auf Grundlage der Lerndokumentation </w:t>
      </w:r>
    </w:p>
    <w:p w14:paraId="48840DE6" w14:textId="7A70F85D" w:rsidR="005F4B75" w:rsidRPr="0067434D" w:rsidRDefault="005F4B75" w:rsidP="005F4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sz w:val="28"/>
        </w:rPr>
      </w:pPr>
      <w:r w:rsidRPr="009A62BD">
        <w:rPr>
          <w:rFonts w:asciiTheme="minorHAnsi" w:hAnsiTheme="minorHAnsi" w:cstheme="minorHAnsi"/>
          <w:b/>
          <w:sz w:val="28"/>
        </w:rPr>
        <w:t xml:space="preserve">Positionsnote: </w:t>
      </w:r>
      <w:proofErr w:type="spellStart"/>
      <w:r>
        <w:rPr>
          <w:rFonts w:asciiTheme="minorHAnsi" w:hAnsiTheme="minorHAnsi" w:cstheme="minorHAnsi"/>
          <w:b/>
          <w:sz w:val="28"/>
        </w:rPr>
        <w:t>LW_Fachgespräch_p</w:t>
      </w:r>
      <w:proofErr w:type="spellEnd"/>
      <w:r w:rsidR="00D15E15">
        <w:rPr>
          <w:rFonts w:asciiTheme="minorHAnsi" w:hAnsiTheme="minorHAnsi" w:cstheme="minorHAnsi"/>
          <w:b/>
          <w:sz w:val="28"/>
        </w:rPr>
        <w:tab/>
      </w:r>
      <w:r w:rsidR="00D15E15" w:rsidRPr="00B258C9">
        <w:rPr>
          <w:rFonts w:asciiTheme="minorHAnsi" w:hAnsiTheme="minorHAnsi" w:cstheme="minorHAnsi"/>
          <w:bCs/>
          <w:sz w:val="28"/>
        </w:rPr>
        <w:t>Pflanzenbau</w:t>
      </w:r>
    </w:p>
    <w:p w14:paraId="0D15FC29" w14:textId="77777777" w:rsidR="005F4B75" w:rsidRPr="0067434D" w:rsidRDefault="005F4B75" w:rsidP="005F4B75">
      <w:pPr>
        <w:tabs>
          <w:tab w:val="left" w:pos="5102"/>
        </w:tabs>
        <w:spacing w:before="0"/>
        <w:rPr>
          <w:rFonts w:asciiTheme="minorHAnsi" w:hAnsiTheme="minorHAnsi" w:cstheme="minorHAnsi"/>
          <w:sz w:val="24"/>
        </w:rPr>
      </w:pPr>
    </w:p>
    <w:p w14:paraId="1F776EF0" w14:textId="77777777" w:rsidR="005F4B75" w:rsidRPr="0067434D" w:rsidRDefault="005F4B75" w:rsidP="005F4B75">
      <w:pPr>
        <w:tabs>
          <w:tab w:val="left" w:pos="5102"/>
        </w:tabs>
        <w:spacing w:before="0"/>
        <w:rPr>
          <w:rFonts w:asciiTheme="minorHAnsi" w:hAnsiTheme="minorHAnsi" w:cstheme="minorHAnsi"/>
          <w:sz w:val="24"/>
        </w:rPr>
      </w:pPr>
    </w:p>
    <w:p w14:paraId="43E7AFF3" w14:textId="77777777" w:rsidR="005F4B75" w:rsidRPr="0067434D" w:rsidRDefault="005F4B75" w:rsidP="005F4B75">
      <w:pPr>
        <w:tabs>
          <w:tab w:val="left" w:pos="5102"/>
        </w:tabs>
        <w:spacing w:before="0"/>
        <w:rPr>
          <w:rFonts w:asciiTheme="minorHAnsi" w:hAnsiTheme="minorHAnsi" w:cstheme="minorHAnsi"/>
          <w:sz w:val="24"/>
        </w:rPr>
      </w:pPr>
    </w:p>
    <w:p w14:paraId="2A55D10C" w14:textId="78FA0701" w:rsidR="005F4B75" w:rsidRPr="00306F01" w:rsidRDefault="00D333CB" w:rsidP="005F4B75">
      <w:pPr>
        <w:shd w:val="clear" w:color="auto" w:fill="C0C0C0"/>
        <w:tabs>
          <w:tab w:val="left" w:pos="5102"/>
        </w:tabs>
        <w:spacing w:before="0"/>
        <w:rPr>
          <w:rFonts w:asciiTheme="minorHAnsi" w:hAnsiTheme="minorHAnsi" w:cstheme="minorHAnsi"/>
          <w:b/>
          <w:i/>
          <w:sz w:val="28"/>
        </w:rPr>
      </w:pPr>
      <w:r w:rsidRPr="00306F01">
        <w:rPr>
          <w:rFonts w:asciiTheme="minorHAnsi" w:hAnsiTheme="minorHAnsi" w:cstheme="minorHAnsi"/>
          <w:b/>
          <w:i/>
          <w:sz w:val="28"/>
        </w:rPr>
        <w:t>K A N D I D A</w:t>
      </w:r>
      <w:r w:rsidR="005F4B75" w:rsidRPr="00306F01">
        <w:rPr>
          <w:rFonts w:asciiTheme="minorHAnsi" w:hAnsiTheme="minorHAnsi" w:cstheme="minorHAnsi"/>
          <w:b/>
          <w:i/>
          <w:sz w:val="28"/>
        </w:rPr>
        <w:t xml:space="preserve"> T E N V O R L A G E</w:t>
      </w:r>
    </w:p>
    <w:p w14:paraId="3941960C" w14:textId="77777777" w:rsidR="005F4B75" w:rsidRPr="00306F01" w:rsidRDefault="005F4B75" w:rsidP="005F4B75">
      <w:pPr>
        <w:tabs>
          <w:tab w:val="left" w:pos="5102"/>
        </w:tabs>
        <w:spacing w:before="0"/>
        <w:rPr>
          <w:rFonts w:asciiTheme="minorHAnsi" w:hAnsiTheme="minorHAnsi" w:cstheme="minorHAnsi"/>
          <w:b/>
          <w:i/>
          <w:sz w:val="28"/>
        </w:rPr>
      </w:pPr>
    </w:p>
    <w:p w14:paraId="24261849" w14:textId="77777777" w:rsidR="005F4B75" w:rsidRPr="0067434D" w:rsidRDefault="005F4B75" w:rsidP="005F4B75">
      <w:pPr>
        <w:tabs>
          <w:tab w:val="left" w:pos="340"/>
          <w:tab w:val="left" w:pos="5102"/>
        </w:tabs>
        <w:spacing w:before="0"/>
        <w:rPr>
          <w:rFonts w:asciiTheme="minorHAnsi" w:hAnsiTheme="minorHAnsi" w:cstheme="minorHAnsi"/>
        </w:rPr>
      </w:pPr>
      <w:r w:rsidRPr="0067434D">
        <w:rPr>
          <w:rFonts w:asciiTheme="minorHAnsi" w:hAnsiTheme="minorHAnsi" w:cstheme="minorHAnsi"/>
          <w:b/>
          <w:sz w:val="24"/>
        </w:rPr>
        <w:t xml:space="preserve">Vorgaben </w:t>
      </w:r>
    </w:p>
    <w:p w14:paraId="647E7EC3" w14:textId="77777777" w:rsidR="005F4B75" w:rsidRPr="0067434D" w:rsidRDefault="005F4B75" w:rsidP="005F4B75">
      <w:pPr>
        <w:tabs>
          <w:tab w:val="left" w:pos="340"/>
          <w:tab w:val="left" w:pos="5102"/>
        </w:tabs>
        <w:spacing w:before="0"/>
        <w:rPr>
          <w:rFonts w:asciiTheme="minorHAnsi" w:hAnsiTheme="minorHAnsi" w:cstheme="minorHAnsi"/>
        </w:rPr>
      </w:pPr>
    </w:p>
    <w:p w14:paraId="63D1DB4D" w14:textId="77777777" w:rsidR="005F4B75" w:rsidRPr="0067434D" w:rsidRDefault="005F4B75" w:rsidP="005F4B75">
      <w:pPr>
        <w:tabs>
          <w:tab w:val="left" w:pos="340"/>
          <w:tab w:val="left" w:pos="5102"/>
        </w:tabs>
        <w:spacing w:before="0"/>
        <w:ind w:right="283"/>
        <w:rPr>
          <w:rFonts w:asciiTheme="minorHAnsi" w:hAnsiTheme="minorHAnsi" w:cstheme="minorHAnsi"/>
        </w:rPr>
      </w:pPr>
      <w:r w:rsidRPr="0067434D">
        <w:rPr>
          <w:rFonts w:asciiTheme="minorHAnsi" w:hAnsiTheme="minorHAnsi" w:cstheme="minorHAnsi"/>
        </w:rPr>
        <w:t xml:space="preserve">Für das Fachgespräch praktische Arbeiten auf Grundlage der Lerndokumentation stellt die OdA eine Serie von Aufträgen zur Verfügung. Die Aufträge sind bei jedem Beruf </w:t>
      </w:r>
      <w:r>
        <w:rPr>
          <w:rFonts w:asciiTheme="minorHAnsi" w:hAnsiTheme="minorHAnsi" w:cstheme="minorHAnsi"/>
        </w:rPr>
        <w:t xml:space="preserve">wenn möglich </w:t>
      </w:r>
      <w:r w:rsidRPr="0067434D">
        <w:rPr>
          <w:rFonts w:asciiTheme="minorHAnsi" w:hAnsiTheme="minorHAnsi" w:cstheme="minorHAnsi"/>
        </w:rPr>
        <w:t>in drei Bereiche gegliedert.</w:t>
      </w:r>
    </w:p>
    <w:p w14:paraId="04D6F85C" w14:textId="77777777" w:rsidR="005F4B75" w:rsidRPr="0067434D" w:rsidRDefault="005F4B75" w:rsidP="005F4B75">
      <w:pPr>
        <w:tabs>
          <w:tab w:val="left" w:pos="340"/>
          <w:tab w:val="left" w:pos="5102"/>
        </w:tabs>
        <w:spacing w:before="0"/>
        <w:ind w:right="283"/>
        <w:rPr>
          <w:rFonts w:asciiTheme="minorHAnsi" w:hAnsiTheme="minorHAnsi" w:cstheme="minorHAnsi"/>
        </w:rPr>
      </w:pPr>
    </w:p>
    <w:p w14:paraId="46029DAA" w14:textId="77777777" w:rsidR="005F4B75" w:rsidRDefault="005F4B75" w:rsidP="005F4B75">
      <w:pPr>
        <w:pStyle w:val="Default"/>
        <w:rPr>
          <w:rFonts w:asciiTheme="minorHAnsi" w:hAnsiTheme="minorHAnsi" w:cstheme="minorHAnsi"/>
          <w:color w:val="auto"/>
          <w:sz w:val="22"/>
          <w:szCs w:val="20"/>
          <w:lang w:eastAsia="de-DE"/>
        </w:rPr>
      </w:pP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Die Experten erhalten von den Kandidaten vorgängig die Betriebsdaten zu allen Lehrbetrieben (gemäss Lerndokumentation Arbeitsumfeld), sowie die Gesamtplanung der Lerndokumentation. </w:t>
      </w:r>
    </w:p>
    <w:p w14:paraId="6D675E18" w14:textId="77777777" w:rsidR="005F4B75" w:rsidRDefault="005F4B75" w:rsidP="005F4B75">
      <w:pPr>
        <w:pStyle w:val="Default"/>
        <w:ind w:left="709" w:hanging="709"/>
        <w:rPr>
          <w:rFonts w:asciiTheme="minorHAnsi" w:hAnsiTheme="minorHAnsi" w:cstheme="minorHAnsi"/>
          <w:color w:val="auto"/>
          <w:sz w:val="22"/>
          <w:szCs w:val="20"/>
          <w:lang w:eastAsia="de-DE"/>
        </w:rPr>
      </w:pP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>Gestützt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 auf diese Dokumente</w:t>
      </w: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 </w:t>
      </w:r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wählen die Experten 3 passende Aufträge aus</w:t>
      </w: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. </w:t>
      </w:r>
    </w:p>
    <w:p w14:paraId="3191A8AB" w14:textId="523A1AC6" w:rsidR="005F4B75" w:rsidRDefault="005F4B75" w:rsidP="005F4B75">
      <w:pPr>
        <w:pStyle w:val="Default"/>
        <w:ind w:left="709" w:hanging="709"/>
        <w:rPr>
          <w:rFonts w:asciiTheme="minorHAnsi" w:hAnsiTheme="minorHAnsi" w:cstheme="minorHAnsi"/>
          <w:color w:val="auto"/>
          <w:sz w:val="22"/>
          <w:szCs w:val="20"/>
          <w:lang w:eastAsia="de-DE"/>
        </w:rPr>
      </w:pP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Aus jedem der Bereiche 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br/>
      </w:r>
      <w:r w:rsidR="00AC39F4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310</w:t>
      </w:r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 xml:space="preserve">_LW_Fachgespräch </w:t>
      </w:r>
      <w:proofErr w:type="spellStart"/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A_p_Pflanzenbau</w:t>
      </w:r>
      <w:proofErr w:type="spellEnd"/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br/>
      </w:r>
      <w:r w:rsidR="00AC39F4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311</w:t>
      </w:r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 xml:space="preserve">_LW_Fachgespräch </w:t>
      </w:r>
      <w:proofErr w:type="spellStart"/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B_p_Tierhaltung</w:t>
      </w:r>
      <w:proofErr w:type="spellEnd"/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 und 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br/>
      </w:r>
      <w:r w:rsidR="00AC39F4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312</w:t>
      </w:r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_LW_Fachgespräch D-</w:t>
      </w:r>
      <w:proofErr w:type="spellStart"/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T_p_Mech</w:t>
      </w:r>
      <w:proofErr w:type="spellEnd"/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-</w:t>
      </w:r>
      <w:proofErr w:type="spellStart"/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ProduktÜbergreifend</w:t>
      </w:r>
      <w:proofErr w:type="spellEnd"/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 </w:t>
      </w:r>
    </w:p>
    <w:p w14:paraId="3C007BF7" w14:textId="77777777" w:rsidR="005F4B75" w:rsidRPr="005E5E5C" w:rsidRDefault="005F4B75" w:rsidP="005F4B75">
      <w:pPr>
        <w:pStyle w:val="Default"/>
        <w:ind w:left="709" w:hanging="709"/>
        <w:rPr>
          <w:rFonts w:asciiTheme="minorHAnsi" w:hAnsiTheme="minorHAnsi" w:cstheme="minorHAnsi"/>
          <w:color w:val="auto"/>
          <w:sz w:val="22"/>
          <w:szCs w:val="20"/>
          <w:lang w:eastAsia="de-DE"/>
        </w:rPr>
      </w:pP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>wird</w:t>
      </w: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 ein Auftrag erteilt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. </w:t>
      </w:r>
      <w:r w:rsidRPr="0027716A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Die Auftragserteilung 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an den Kandidaten/die Kandidatin </w:t>
      </w:r>
      <w:r w:rsidRPr="0027716A">
        <w:rPr>
          <w:rFonts w:asciiTheme="minorHAnsi" w:hAnsiTheme="minorHAnsi" w:cstheme="minorHAnsi"/>
          <w:color w:val="auto"/>
          <w:sz w:val="22"/>
          <w:szCs w:val="20"/>
          <w:lang w:eastAsia="de-DE"/>
        </w:rPr>
        <w:t>erfolgt schriftlich.</w:t>
      </w:r>
    </w:p>
    <w:p w14:paraId="79A09662" w14:textId="77777777" w:rsidR="005F4B75" w:rsidRPr="0067434D" w:rsidRDefault="005F4B75" w:rsidP="005F4B75">
      <w:pPr>
        <w:tabs>
          <w:tab w:val="left" w:pos="340"/>
          <w:tab w:val="left" w:pos="5102"/>
        </w:tabs>
        <w:spacing w:before="0"/>
        <w:ind w:left="340" w:right="283" w:hanging="340"/>
        <w:rPr>
          <w:rFonts w:asciiTheme="minorHAnsi" w:hAnsiTheme="minorHAnsi" w:cstheme="minorHAnsi"/>
        </w:rPr>
      </w:pPr>
    </w:p>
    <w:p w14:paraId="20B61DC5" w14:textId="77777777" w:rsidR="005F4B75" w:rsidRPr="0067434D" w:rsidRDefault="005F4B75" w:rsidP="005F4B75">
      <w:pPr>
        <w:rPr>
          <w:rFonts w:asciiTheme="minorHAnsi" w:hAnsiTheme="minorHAnsi" w:cstheme="minorHAnsi"/>
        </w:rPr>
      </w:pPr>
      <w:r w:rsidRPr="0067434D">
        <w:rPr>
          <w:rFonts w:asciiTheme="minorHAnsi" w:hAnsiTheme="minorHAnsi" w:cstheme="minorHAnsi"/>
        </w:rPr>
        <w:t xml:space="preserve">Der Kandidat bearbeitet während 45 Minuten die Aufträge </w:t>
      </w:r>
      <w:r>
        <w:rPr>
          <w:rFonts w:asciiTheme="minorHAnsi" w:hAnsiTheme="minorHAnsi" w:cstheme="minorHAnsi"/>
        </w:rPr>
        <w:t xml:space="preserve">mithilfe der </w:t>
      </w:r>
      <w:r w:rsidRPr="0067434D">
        <w:rPr>
          <w:rFonts w:asciiTheme="minorHAnsi" w:hAnsiTheme="minorHAnsi" w:cstheme="minorHAnsi"/>
        </w:rPr>
        <w:t xml:space="preserve">Lerndokumentation. Das </w:t>
      </w:r>
      <w:r>
        <w:rPr>
          <w:rFonts w:asciiTheme="minorHAnsi" w:hAnsiTheme="minorHAnsi" w:cstheme="minorHAnsi"/>
        </w:rPr>
        <w:t xml:space="preserve">anschliessende </w:t>
      </w:r>
      <w:r w:rsidRPr="0067434D">
        <w:rPr>
          <w:rFonts w:asciiTheme="minorHAnsi" w:hAnsiTheme="minorHAnsi" w:cstheme="minorHAnsi"/>
        </w:rPr>
        <w:t xml:space="preserve">Fachgespräch mit den Experten dauert 45 Minuten. </w:t>
      </w:r>
    </w:p>
    <w:p w14:paraId="05A0E543" w14:textId="77777777" w:rsidR="005F4B75" w:rsidRPr="0067434D" w:rsidRDefault="005F4B75" w:rsidP="005F4B75">
      <w:pPr>
        <w:pStyle w:val="Default"/>
        <w:rPr>
          <w:rFonts w:asciiTheme="minorHAnsi" w:hAnsiTheme="minorHAnsi" w:cstheme="minorHAnsi"/>
          <w:color w:val="auto"/>
          <w:sz w:val="22"/>
          <w:szCs w:val="20"/>
          <w:lang w:eastAsia="de-DE"/>
        </w:rPr>
      </w:pPr>
    </w:p>
    <w:p w14:paraId="0887F4E3" w14:textId="77777777" w:rsidR="005F4B75" w:rsidRDefault="005F4B75" w:rsidP="005F4B75">
      <w:pPr>
        <w:tabs>
          <w:tab w:val="left" w:pos="0"/>
          <w:tab w:val="left" w:pos="5102"/>
        </w:tabs>
        <w:spacing w:before="0"/>
        <w:ind w:right="283"/>
        <w:rPr>
          <w:rFonts w:asciiTheme="minorHAnsi" w:hAnsiTheme="minorHAnsi" w:cstheme="minorHAnsi"/>
        </w:rPr>
      </w:pPr>
      <w:r w:rsidRPr="0067434D">
        <w:rPr>
          <w:rFonts w:asciiTheme="minorHAnsi" w:hAnsiTheme="minorHAnsi" w:cstheme="minorHAnsi"/>
        </w:rPr>
        <w:t>Der Lernende präsentiert seine Lösungen zu den Aufträgen, die Experten stellen weiterführende und vertiefende Fragen. Dabei stehen auch das Vergleichen, das Beurteilen, Planen und die MSS im Fokus.</w:t>
      </w:r>
      <w:r>
        <w:rPr>
          <w:rFonts w:asciiTheme="minorHAnsi" w:hAnsiTheme="minorHAnsi" w:cstheme="minorHAnsi"/>
        </w:rPr>
        <w:t xml:space="preserve"> </w:t>
      </w:r>
      <w:r w:rsidRPr="005E5E5C">
        <w:rPr>
          <w:rFonts w:asciiTheme="minorHAnsi" w:hAnsiTheme="minorHAnsi" w:cstheme="minorHAnsi"/>
        </w:rPr>
        <w:t xml:space="preserve">Die Experten hören zu, beobachten und protokollieren. </w:t>
      </w:r>
    </w:p>
    <w:p w14:paraId="62CA6F1F" w14:textId="77777777" w:rsidR="005F4B75" w:rsidRDefault="005F4B75" w:rsidP="005F4B75">
      <w:pPr>
        <w:tabs>
          <w:tab w:val="left" w:pos="0"/>
          <w:tab w:val="left" w:pos="5102"/>
        </w:tabs>
        <w:spacing w:before="0"/>
        <w:ind w:right="283"/>
        <w:rPr>
          <w:rFonts w:asciiTheme="minorHAnsi" w:hAnsiTheme="minorHAnsi" w:cstheme="minorHAnsi"/>
        </w:rPr>
      </w:pPr>
    </w:p>
    <w:p w14:paraId="0B15DD1E" w14:textId="77777777" w:rsidR="005F4B75" w:rsidRPr="0067434D" w:rsidRDefault="005F4B75" w:rsidP="005F4B75">
      <w:pPr>
        <w:tabs>
          <w:tab w:val="left" w:pos="0"/>
          <w:tab w:val="left" w:pos="5102"/>
        </w:tabs>
        <w:spacing w:before="0"/>
        <w:ind w:right="283"/>
        <w:rPr>
          <w:rFonts w:asciiTheme="minorHAnsi" w:hAnsiTheme="minorHAnsi" w:cstheme="minorHAnsi"/>
        </w:rPr>
      </w:pPr>
      <w:r w:rsidRPr="00344A60">
        <w:rPr>
          <w:rFonts w:asciiTheme="minorHAnsi" w:hAnsiTheme="minorHAnsi" w:cstheme="minorHAnsi"/>
        </w:rPr>
        <w:t xml:space="preserve">Die Experten </w:t>
      </w:r>
      <w:r>
        <w:rPr>
          <w:rFonts w:asciiTheme="minorHAnsi" w:hAnsiTheme="minorHAnsi" w:cstheme="minorHAnsi"/>
        </w:rPr>
        <w:t xml:space="preserve">nehmen die Beurteilung </w:t>
      </w:r>
      <w:r w:rsidRPr="00344A60">
        <w:rPr>
          <w:rFonts w:asciiTheme="minorHAnsi" w:hAnsiTheme="minorHAnsi" w:cstheme="minorHAnsi"/>
        </w:rPr>
        <w:t>anhand der vorgegebenen Bewertungskriterien</w:t>
      </w:r>
      <w:r>
        <w:rPr>
          <w:rFonts w:asciiTheme="minorHAnsi" w:hAnsiTheme="minorHAnsi" w:cstheme="minorHAnsi"/>
        </w:rPr>
        <w:t xml:space="preserve"> vor</w:t>
      </w:r>
      <w:r w:rsidRPr="00344A6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Im Kurzprotokoll halten die Experten </w:t>
      </w:r>
      <w:r w:rsidRPr="005E5E5C">
        <w:rPr>
          <w:rFonts w:asciiTheme="minorHAnsi" w:hAnsiTheme="minorHAnsi" w:cstheme="minorHAnsi"/>
        </w:rPr>
        <w:t xml:space="preserve">Gesprächsverlauf, Kommentare, </w:t>
      </w:r>
      <w:r>
        <w:rPr>
          <w:rFonts w:asciiTheme="minorHAnsi" w:hAnsiTheme="minorHAnsi" w:cstheme="minorHAnsi"/>
        </w:rPr>
        <w:t xml:space="preserve">vertiefende Fragen sowie die </w:t>
      </w:r>
      <w:r w:rsidRPr="005E5E5C">
        <w:rPr>
          <w:rFonts w:asciiTheme="minorHAnsi" w:hAnsiTheme="minorHAnsi" w:cstheme="minorHAnsi"/>
        </w:rPr>
        <w:t xml:space="preserve">Teilnoten </w:t>
      </w:r>
      <w:r>
        <w:rPr>
          <w:rFonts w:asciiTheme="minorHAnsi" w:hAnsiTheme="minorHAnsi" w:cstheme="minorHAnsi"/>
        </w:rPr>
        <w:t xml:space="preserve">fest. </w:t>
      </w:r>
    </w:p>
    <w:p w14:paraId="60D08E1B" w14:textId="77777777" w:rsidR="005F4B75" w:rsidRPr="0023049A" w:rsidRDefault="005F4B75" w:rsidP="005F4B75">
      <w:pPr>
        <w:tabs>
          <w:tab w:val="left" w:pos="5102"/>
        </w:tabs>
        <w:spacing w:before="0"/>
        <w:ind w:right="283"/>
        <w:rPr>
          <w:rFonts w:asciiTheme="minorHAnsi" w:hAnsiTheme="minorHAnsi" w:cstheme="minorHAnsi"/>
          <w:b/>
          <w:bCs/>
        </w:rPr>
      </w:pPr>
      <w:r w:rsidRPr="0023049A">
        <w:rPr>
          <w:rFonts w:asciiTheme="minorHAnsi" w:hAnsiTheme="minorHAnsi" w:cstheme="minorHAnsi"/>
          <w:b/>
          <w:bCs/>
        </w:rPr>
        <w:t>Jeder Auftrag wird mit einer Teilnote von 1 bis 6 bewertet. Die Prüfungsnote ergibt sich aus dem Durchschnitt der drei Teilnoten mit Rundung auf halbe Noten.</w:t>
      </w:r>
    </w:p>
    <w:p w14:paraId="3BE88337" w14:textId="77777777" w:rsidR="005F4B75" w:rsidRPr="0067434D" w:rsidRDefault="005F4B75" w:rsidP="005F4B75">
      <w:pPr>
        <w:tabs>
          <w:tab w:val="left" w:pos="340"/>
          <w:tab w:val="left" w:pos="5102"/>
        </w:tabs>
        <w:spacing w:before="0"/>
        <w:ind w:left="340" w:right="283" w:hanging="340"/>
        <w:rPr>
          <w:rFonts w:asciiTheme="minorHAnsi" w:hAnsiTheme="minorHAnsi" w:cstheme="minorHAnsi"/>
        </w:rPr>
      </w:pPr>
    </w:p>
    <w:p w14:paraId="61FEB3EA" w14:textId="77777777" w:rsidR="005F4B75" w:rsidRPr="0067434D" w:rsidRDefault="005F4B75" w:rsidP="005F4B75">
      <w:pPr>
        <w:tabs>
          <w:tab w:val="left" w:pos="340"/>
          <w:tab w:val="left" w:pos="5102"/>
        </w:tabs>
        <w:spacing w:before="0"/>
        <w:ind w:left="340" w:right="283" w:hanging="340"/>
        <w:rPr>
          <w:rFonts w:asciiTheme="minorHAnsi" w:hAnsiTheme="minorHAnsi" w:cstheme="minorHAnsi"/>
        </w:rPr>
      </w:pPr>
    </w:p>
    <w:p w14:paraId="0348F72C" w14:textId="77777777" w:rsidR="005F4B75" w:rsidRPr="0067434D" w:rsidRDefault="005F4B75" w:rsidP="005F4B75">
      <w:pPr>
        <w:rPr>
          <w:rFonts w:asciiTheme="minorHAnsi" w:hAnsiTheme="minorHAnsi" w:cstheme="minorHAnsi"/>
        </w:rPr>
      </w:pPr>
      <w:r w:rsidRPr="0067434D">
        <w:rPr>
          <w:rFonts w:asciiTheme="minorHAnsi" w:hAnsiTheme="minorHAnsi" w:cstheme="minorHAnsi"/>
        </w:rPr>
        <w:t xml:space="preserve">Erlaubte Hilfsmittel: Eigene Lerndokumentation </w:t>
      </w:r>
    </w:p>
    <w:p w14:paraId="213EFA53" w14:textId="77777777" w:rsidR="005F4B75" w:rsidRDefault="005F4B75" w:rsidP="005F4B75">
      <w:pPr>
        <w:rPr>
          <w:rFonts w:asciiTheme="minorHAnsi" w:hAnsiTheme="minorHAnsi" w:cstheme="minorHAnsi"/>
          <w:lang w:eastAsia="de-CH"/>
        </w:rPr>
      </w:pPr>
    </w:p>
    <w:p w14:paraId="026D294D" w14:textId="77777777" w:rsidR="00306F01" w:rsidRPr="00306F01" w:rsidRDefault="00306F01" w:rsidP="00306F01">
      <w:pPr>
        <w:spacing w:before="0"/>
        <w:rPr>
          <w:rFonts w:asciiTheme="minorHAnsi" w:hAnsiTheme="minorHAnsi" w:cstheme="minorHAnsi"/>
          <w:b/>
          <w:bCs/>
          <w:color w:val="EE0000"/>
          <w:sz w:val="44"/>
          <w:szCs w:val="44"/>
        </w:rPr>
      </w:pPr>
      <w:r w:rsidRPr="00306F01">
        <w:rPr>
          <w:rFonts w:asciiTheme="minorHAnsi" w:hAnsiTheme="minorHAnsi" w:cstheme="minorHAnsi"/>
          <w:b/>
          <w:bCs/>
          <w:color w:val="EE0000"/>
          <w:sz w:val="44"/>
          <w:szCs w:val="44"/>
        </w:rPr>
        <w:t>Achtung: Diese sind Beispielfragen. Für das nächste QV könnten neue Fragen gestellt werden</w:t>
      </w:r>
    </w:p>
    <w:p w14:paraId="4F90D23D" w14:textId="77777777" w:rsidR="005F4B75" w:rsidRDefault="005F4B75" w:rsidP="005F4B75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</w:p>
    <w:p w14:paraId="5803077F" w14:textId="77777777" w:rsidR="00306F01" w:rsidRPr="00764642" w:rsidRDefault="00306F01" w:rsidP="005F4B75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</w:p>
    <w:p w14:paraId="01DE435C" w14:textId="77777777" w:rsidR="005F4B75" w:rsidRPr="00764642" w:rsidRDefault="005F4B75" w:rsidP="005F4B75">
      <w:pPr>
        <w:pBdr>
          <w:top w:val="single" w:sz="4" w:space="4" w:color="auto"/>
        </w:pBdr>
        <w:tabs>
          <w:tab w:val="left" w:pos="1848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 w:val="18"/>
          <w:lang w:eastAsia="en-US"/>
        </w:rPr>
      </w:pPr>
      <w:r w:rsidRPr="00764642">
        <w:rPr>
          <w:rFonts w:asciiTheme="minorHAnsi" w:eastAsiaTheme="minorHAnsi" w:hAnsiTheme="minorHAnsi"/>
          <w:sz w:val="18"/>
          <w:lang w:eastAsia="en-US"/>
        </w:rPr>
        <w:t>Erarbeitet durch:</w:t>
      </w:r>
      <w:r w:rsidRPr="00764642">
        <w:rPr>
          <w:rFonts w:asciiTheme="minorHAnsi" w:eastAsiaTheme="minorHAnsi" w:hAnsiTheme="minorHAnsi"/>
          <w:sz w:val="18"/>
          <w:lang w:eastAsia="en-US"/>
        </w:rPr>
        <w:tab/>
        <w:t xml:space="preserve">Arbeitsgruppe OdA </w:t>
      </w:r>
      <w:proofErr w:type="spellStart"/>
      <w:r w:rsidRPr="00764642">
        <w:rPr>
          <w:rFonts w:asciiTheme="minorHAnsi" w:eastAsiaTheme="minorHAnsi" w:hAnsiTheme="minorHAnsi"/>
          <w:sz w:val="18"/>
          <w:lang w:eastAsia="en-US"/>
        </w:rPr>
        <w:t>AgriAliForm</w:t>
      </w:r>
      <w:proofErr w:type="spellEnd"/>
    </w:p>
    <w:p w14:paraId="3826CA04" w14:textId="084EF281" w:rsidR="005F4B75" w:rsidRPr="00BA4D84" w:rsidRDefault="005F4B75" w:rsidP="00BA4D84">
      <w:pPr>
        <w:tabs>
          <w:tab w:val="left" w:pos="1862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 w:val="18"/>
          <w:lang w:eastAsia="en-US"/>
        </w:rPr>
      </w:pPr>
      <w:r w:rsidRPr="00764642">
        <w:rPr>
          <w:rFonts w:asciiTheme="minorHAnsi" w:eastAsiaTheme="minorHAnsi" w:hAnsiTheme="minorHAnsi"/>
          <w:sz w:val="18"/>
          <w:lang w:eastAsia="en-US"/>
        </w:rPr>
        <w:t xml:space="preserve">Herausgeber: </w:t>
      </w:r>
      <w:r w:rsidRPr="00764642">
        <w:rPr>
          <w:rFonts w:asciiTheme="minorHAnsi" w:eastAsiaTheme="minorHAnsi" w:hAnsiTheme="minorHAnsi"/>
          <w:sz w:val="18"/>
          <w:lang w:eastAsia="en-US"/>
        </w:rPr>
        <w:tab/>
        <w:t xml:space="preserve">OdA </w:t>
      </w:r>
      <w:proofErr w:type="spellStart"/>
      <w:r w:rsidRPr="00764642">
        <w:rPr>
          <w:rFonts w:asciiTheme="minorHAnsi" w:eastAsiaTheme="minorHAnsi" w:hAnsiTheme="minorHAnsi"/>
          <w:sz w:val="18"/>
          <w:lang w:eastAsia="en-US"/>
        </w:rPr>
        <w:t>AgriAliForm</w:t>
      </w:r>
      <w:proofErr w:type="spellEnd"/>
      <w:r w:rsidRPr="00764642">
        <w:rPr>
          <w:rFonts w:asciiTheme="minorHAnsi" w:eastAsiaTheme="minorHAnsi" w:hAnsiTheme="minorHAnsi"/>
          <w:sz w:val="18"/>
          <w:lang w:eastAsia="en-US"/>
        </w:rPr>
        <w:t>, Brugg</w:t>
      </w:r>
      <w:bookmarkEnd w:id="0"/>
    </w:p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0"/>
          <w:lang w:val="de-CH" w:eastAsia="de-DE"/>
        </w:rPr>
        <w:id w:val="-292370272"/>
        <w:docPartObj>
          <w:docPartGallery w:val="Table of Contents"/>
          <w:docPartUnique/>
        </w:docPartObj>
      </w:sdtPr>
      <w:sdtEndPr/>
      <w:sdtContent>
        <w:p w14:paraId="1D8753D1" w14:textId="4690B2C3" w:rsidR="00C16598" w:rsidRPr="00306F01" w:rsidRDefault="00C16598" w:rsidP="005F4B75">
          <w:pPr>
            <w:pStyle w:val="Inhaltsverzeichnisberschrift"/>
            <w:pageBreakBefore/>
          </w:pPr>
          <w:r w:rsidRPr="00306F01">
            <w:t>Inhaltsverzeichnis</w:t>
          </w:r>
        </w:p>
        <w:p w14:paraId="2D46CD70" w14:textId="443DCD28" w:rsidR="00306F01" w:rsidRDefault="00C16598">
          <w:pPr>
            <w:pStyle w:val="Verzeichnis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r w:rsidRPr="00306F01">
            <w:fldChar w:fldCharType="begin"/>
          </w:r>
          <w:r w:rsidRPr="00306F01">
            <w:instrText xml:space="preserve"> TOC \o "1-3" \h \z \u </w:instrText>
          </w:r>
          <w:r w:rsidRPr="00306F01">
            <w:fldChar w:fldCharType="separate"/>
          </w:r>
          <w:hyperlink w:anchor="_Toc215656417" w:history="1">
            <w:r w:rsidR="00306F01" w:rsidRPr="00362531">
              <w:rPr>
                <w:rStyle w:val="Hyperlink"/>
                <w:rFonts w:cstheme="minorHAnsi"/>
                <w:noProof/>
              </w:rPr>
              <w:t>1.</w:t>
            </w:r>
            <w:r w:rsidR="00306F0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="00306F01" w:rsidRPr="00362531">
              <w:rPr>
                <w:rStyle w:val="Hyperlink"/>
                <w:rFonts w:cstheme="minorHAnsi"/>
                <w:noProof/>
              </w:rPr>
              <w:t>A: Sortenwahl (beliebige Kultur)</w:t>
            </w:r>
            <w:r w:rsidR="00306F01">
              <w:rPr>
                <w:noProof/>
                <w:webHidden/>
              </w:rPr>
              <w:tab/>
            </w:r>
            <w:r w:rsidR="00306F01">
              <w:rPr>
                <w:noProof/>
                <w:webHidden/>
              </w:rPr>
              <w:fldChar w:fldCharType="begin"/>
            </w:r>
            <w:r w:rsidR="00306F01">
              <w:rPr>
                <w:noProof/>
                <w:webHidden/>
              </w:rPr>
              <w:instrText xml:space="preserve"> PAGEREF _Toc215656417 \h </w:instrText>
            </w:r>
            <w:r w:rsidR="00306F01">
              <w:rPr>
                <w:noProof/>
                <w:webHidden/>
              </w:rPr>
            </w:r>
            <w:r w:rsidR="00306F01">
              <w:rPr>
                <w:noProof/>
                <w:webHidden/>
              </w:rPr>
              <w:fldChar w:fldCharType="separate"/>
            </w:r>
            <w:r w:rsidR="00306F01">
              <w:rPr>
                <w:noProof/>
                <w:webHidden/>
              </w:rPr>
              <w:t>2</w:t>
            </w:r>
            <w:r w:rsidR="00306F01">
              <w:rPr>
                <w:noProof/>
                <w:webHidden/>
              </w:rPr>
              <w:fldChar w:fldCharType="end"/>
            </w:r>
          </w:hyperlink>
        </w:p>
        <w:p w14:paraId="1044171C" w14:textId="65C870D6" w:rsidR="00306F01" w:rsidRDefault="00306F01">
          <w:pPr>
            <w:pStyle w:val="Verzeichnis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5656418" w:history="1">
            <w:r w:rsidRPr="00362531">
              <w:rPr>
                <w:rStyle w:val="Hyperlink"/>
                <w:rFonts w:cstheme="minorHAns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362531">
              <w:rPr>
                <w:rStyle w:val="Hyperlink"/>
                <w:rFonts w:cstheme="minorHAnsi"/>
                <w:noProof/>
              </w:rPr>
              <w:t>A: Fruchtfolge: Interpretation Schaderregervermehrung und Humusbilanz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74359" w14:textId="1CAB1AAE" w:rsidR="00306F01" w:rsidRDefault="00306F01">
          <w:pPr>
            <w:pStyle w:val="Verzeichnis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5656419" w:history="1">
            <w:r w:rsidRPr="00362531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362531">
              <w:rPr>
                <w:rStyle w:val="Hyperlink"/>
                <w:rFonts w:cstheme="minorHAnsi"/>
                <w:noProof/>
              </w:rPr>
              <w:t>A: Eine Kunstwiese anlegen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73A56" w14:textId="261F6D53" w:rsidR="00C16598" w:rsidRPr="00306F01" w:rsidRDefault="00C16598" w:rsidP="001937D9">
          <w:pPr>
            <w:tabs>
              <w:tab w:val="left" w:pos="567"/>
            </w:tabs>
            <w:spacing w:after="120" w:line="288" w:lineRule="auto"/>
          </w:pPr>
          <w:r w:rsidRPr="00306F01">
            <w:rPr>
              <w:b/>
              <w:bCs/>
              <w:lang w:val="de-DE"/>
            </w:rPr>
            <w:fldChar w:fldCharType="end"/>
          </w:r>
        </w:p>
      </w:sdtContent>
    </w:sdt>
    <w:bookmarkEnd w:id="1"/>
    <w:p w14:paraId="41EDF8C0" w14:textId="2D1DCFBA" w:rsidR="00306F01" w:rsidRDefault="00306F01">
      <w:pPr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 w:type="page"/>
      </w:r>
    </w:p>
    <w:p w14:paraId="7FE34EFA" w14:textId="15F65BBF" w:rsidR="00767944" w:rsidRPr="00306F01" w:rsidRDefault="00767944" w:rsidP="00767944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306F01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lastRenderedPageBreak/>
        <w:t>Pflanzenbau</w:t>
      </w:r>
      <w:r w:rsidRPr="00306F01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ab/>
      </w:r>
    </w:p>
    <w:p w14:paraId="4E59C501" w14:textId="77777777" w:rsidR="00767944" w:rsidRPr="00306F01" w:rsidRDefault="00767944" w:rsidP="00767944">
      <w:pPr>
        <w:pStyle w:val="berschrift1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bookmarkStart w:id="2" w:name="_Toc29815332"/>
      <w:bookmarkStart w:id="3" w:name="_Toc215656417"/>
      <w:r w:rsidRPr="00306F01">
        <w:rPr>
          <w:rFonts w:asciiTheme="minorHAnsi" w:hAnsiTheme="minorHAnsi" w:cstheme="minorHAnsi"/>
        </w:rPr>
        <w:t>A: Sortenwahl (beliebige Kultur)</w:t>
      </w:r>
      <w:bookmarkEnd w:id="2"/>
      <w:bookmarkEnd w:id="3"/>
    </w:p>
    <w:p w14:paraId="64E79EB0" w14:textId="77777777" w:rsidR="00767944" w:rsidRPr="00306F01" w:rsidRDefault="00767944" w:rsidP="00767944">
      <w:pPr>
        <w:rPr>
          <w:rFonts w:asciiTheme="minorHAnsi" w:hAnsiTheme="minorHAnsi" w:cstheme="minorHAnsi"/>
        </w:rPr>
      </w:pPr>
    </w:p>
    <w:p w14:paraId="24BFB249" w14:textId="77777777" w:rsidR="00767944" w:rsidRPr="00306F01" w:rsidRDefault="00767944" w:rsidP="00767944">
      <w:pPr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>Sie haben auf Ihrem Lehrbetrieb unterschiedliche Kulturen angebaut und dabei verschiedene Sorten gesät.</w:t>
      </w:r>
    </w:p>
    <w:p w14:paraId="69276705" w14:textId="77777777" w:rsidR="00767944" w:rsidRPr="00306F01" w:rsidRDefault="00767944" w:rsidP="00767944">
      <w:pPr>
        <w:rPr>
          <w:rFonts w:asciiTheme="minorHAnsi" w:hAnsiTheme="minorHAnsi" w:cstheme="minorHAnsi"/>
        </w:rPr>
      </w:pPr>
    </w:p>
    <w:p w14:paraId="27A8161E" w14:textId="77777777" w:rsidR="00767944" w:rsidRPr="00306F01" w:rsidRDefault="00767944" w:rsidP="00767944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 xml:space="preserve">Erklären Sie, anhand welcher Kriterien die Sorte/n (einer Kultur / mehrerer Kulturen) auf Ihrem Lehrbetrieb gewählt wurden. </w:t>
      </w:r>
    </w:p>
    <w:p w14:paraId="76653491" w14:textId="77777777" w:rsidR="00767944" w:rsidRPr="00306F01" w:rsidRDefault="00767944" w:rsidP="00767944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>Treffen Sie eine alternative Sortenwahl und begründen Sie Ihre Entscheidung.</w:t>
      </w:r>
    </w:p>
    <w:p w14:paraId="239E9D4F" w14:textId="77777777" w:rsidR="00767944" w:rsidRPr="00306F01" w:rsidRDefault="00767944" w:rsidP="00767944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 xml:space="preserve">Zeigen Sie mit Hilfe der Lerndokumentation auf, wie Sie bei der Saat /Pflanzung vorgegangen sind. </w:t>
      </w:r>
    </w:p>
    <w:p w14:paraId="5BDF5C7E" w14:textId="77777777" w:rsidR="00767944" w:rsidRPr="00306F01" w:rsidRDefault="00767944" w:rsidP="00767944">
      <w:pPr>
        <w:overflowPunct/>
        <w:autoSpaceDE/>
        <w:adjustRightInd/>
        <w:spacing w:before="0"/>
        <w:rPr>
          <w:rFonts w:asciiTheme="minorHAnsi" w:hAnsiTheme="minorHAnsi" w:cstheme="minorHAnsi"/>
          <w:szCs w:val="22"/>
          <w:lang w:eastAsia="de-CH"/>
        </w:rPr>
      </w:pPr>
    </w:p>
    <w:p w14:paraId="22EC4357" w14:textId="77777777" w:rsidR="00767944" w:rsidRPr="00306F01" w:rsidRDefault="00767944" w:rsidP="00767944">
      <w:pPr>
        <w:overflowPunct/>
        <w:autoSpaceDE/>
        <w:adjustRightInd/>
        <w:spacing w:before="0"/>
        <w:rPr>
          <w:rFonts w:asciiTheme="minorHAnsi" w:hAnsiTheme="minorHAnsi" w:cstheme="minorHAnsi"/>
          <w:szCs w:val="22"/>
          <w:lang w:eastAsia="de-CH"/>
        </w:rPr>
      </w:pPr>
    </w:p>
    <w:p w14:paraId="5CE013DB" w14:textId="77777777" w:rsidR="00767944" w:rsidRPr="00306F01" w:rsidRDefault="00767944" w:rsidP="00767944">
      <w:pPr>
        <w:overflowPunct/>
        <w:autoSpaceDE/>
        <w:adjustRightInd/>
        <w:spacing w:before="0"/>
        <w:rPr>
          <w:rFonts w:asciiTheme="minorHAnsi" w:hAnsiTheme="minorHAnsi" w:cstheme="minorHAnsi"/>
          <w:szCs w:val="22"/>
          <w:lang w:eastAsia="de-CH"/>
        </w:rPr>
      </w:pPr>
    </w:p>
    <w:p w14:paraId="1B669BB1" w14:textId="77777777" w:rsidR="00767944" w:rsidRPr="00306F01" w:rsidRDefault="00767944" w:rsidP="00767944">
      <w:pPr>
        <w:overflowPunct/>
        <w:autoSpaceDE/>
        <w:adjustRightInd/>
        <w:spacing w:before="0"/>
        <w:rPr>
          <w:rFonts w:asciiTheme="minorHAnsi" w:hAnsiTheme="minorHAnsi" w:cstheme="minorHAnsi"/>
          <w:szCs w:val="22"/>
          <w:lang w:eastAsia="de-CH"/>
        </w:rPr>
      </w:pPr>
    </w:p>
    <w:p w14:paraId="4A6F94B1" w14:textId="77777777" w:rsidR="00767944" w:rsidRPr="00306F01" w:rsidRDefault="00767944" w:rsidP="00767944">
      <w:pPr>
        <w:overflowPunct/>
        <w:autoSpaceDE/>
        <w:adjustRightInd/>
        <w:spacing w:before="0"/>
        <w:rPr>
          <w:rFonts w:asciiTheme="minorHAnsi" w:hAnsiTheme="minorHAnsi" w:cstheme="minorHAnsi"/>
          <w:szCs w:val="22"/>
          <w:lang w:eastAsia="de-CH"/>
        </w:rPr>
      </w:pPr>
    </w:p>
    <w:p w14:paraId="35A81767" w14:textId="77777777" w:rsidR="00767944" w:rsidRPr="00306F01" w:rsidRDefault="00767944" w:rsidP="00767944">
      <w:pPr>
        <w:overflowPunct/>
        <w:autoSpaceDE/>
        <w:adjustRightInd/>
        <w:spacing w:before="0"/>
        <w:rPr>
          <w:rFonts w:asciiTheme="minorHAnsi" w:hAnsiTheme="minorHAnsi" w:cstheme="minorHAnsi"/>
          <w:szCs w:val="22"/>
          <w:lang w:eastAsia="de-CH"/>
        </w:rPr>
      </w:pPr>
    </w:p>
    <w:p w14:paraId="0C96A0BD" w14:textId="77777777" w:rsidR="00767944" w:rsidRPr="00306F01" w:rsidRDefault="00767944" w:rsidP="00767944">
      <w:pPr>
        <w:overflowPunct/>
        <w:autoSpaceDE/>
        <w:adjustRightInd/>
        <w:spacing w:before="0"/>
        <w:rPr>
          <w:rFonts w:asciiTheme="minorHAnsi" w:hAnsiTheme="minorHAnsi" w:cstheme="minorHAnsi"/>
          <w:szCs w:val="22"/>
          <w:lang w:eastAsia="de-CH"/>
        </w:rPr>
      </w:pPr>
    </w:p>
    <w:p w14:paraId="09A12FBB" w14:textId="77777777" w:rsidR="00767944" w:rsidRPr="00306F01" w:rsidRDefault="00767944" w:rsidP="00767944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  <w:r w:rsidRPr="00306F01">
        <w:rPr>
          <w:rFonts w:asciiTheme="minorHAnsi" w:hAnsiTheme="minorHAnsi" w:cstheme="minorHAnsi"/>
          <w:szCs w:val="22"/>
          <w:lang w:eastAsia="de-CH"/>
        </w:rPr>
        <w:br w:type="page"/>
      </w:r>
    </w:p>
    <w:p w14:paraId="755A73AE" w14:textId="77777777" w:rsidR="003160BE" w:rsidRPr="00306F01" w:rsidRDefault="003160BE" w:rsidP="003160BE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306F01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lastRenderedPageBreak/>
        <w:t>Pflanzenbau</w:t>
      </w:r>
      <w:r w:rsidRPr="00306F01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ab/>
      </w:r>
    </w:p>
    <w:p w14:paraId="1BE0C0BD" w14:textId="7CCF921D" w:rsidR="00E3352B" w:rsidRPr="00306F01" w:rsidRDefault="00DF1534" w:rsidP="00DF1534">
      <w:pPr>
        <w:pStyle w:val="berschrift1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bookmarkStart w:id="4" w:name="_Toc215656418"/>
      <w:r w:rsidRPr="00306F01">
        <w:rPr>
          <w:rFonts w:asciiTheme="minorHAnsi" w:hAnsiTheme="minorHAnsi" w:cstheme="minorHAnsi"/>
        </w:rPr>
        <w:t xml:space="preserve">A: </w:t>
      </w:r>
      <w:r w:rsidR="00E3352B" w:rsidRPr="00306F01">
        <w:rPr>
          <w:rFonts w:asciiTheme="minorHAnsi" w:hAnsiTheme="minorHAnsi" w:cstheme="minorHAnsi"/>
        </w:rPr>
        <w:t>Fruchtfolge</w:t>
      </w:r>
      <w:r w:rsidR="00370606" w:rsidRPr="00306F01">
        <w:rPr>
          <w:rFonts w:asciiTheme="minorHAnsi" w:hAnsiTheme="minorHAnsi" w:cstheme="minorHAnsi"/>
        </w:rPr>
        <w:t>: Interpretation Schaderregervermehrung und Humusbilanz</w:t>
      </w:r>
      <w:bookmarkEnd w:id="4"/>
      <w:r w:rsidR="00E3352B" w:rsidRPr="00306F01">
        <w:rPr>
          <w:rFonts w:asciiTheme="minorHAnsi" w:hAnsiTheme="minorHAnsi" w:cstheme="minorHAnsi"/>
        </w:rPr>
        <w:t xml:space="preserve"> </w:t>
      </w:r>
    </w:p>
    <w:p w14:paraId="70CA6497" w14:textId="1BA87D4D" w:rsidR="00364C10" w:rsidRPr="00306F01" w:rsidRDefault="00364C10" w:rsidP="00364C10">
      <w:pPr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 xml:space="preserve">Im Begleitauftrag «Fruchtfolge» in </w:t>
      </w:r>
      <w:r w:rsidR="00DF1534" w:rsidRPr="00306F01">
        <w:rPr>
          <w:rFonts w:asciiTheme="minorHAnsi" w:hAnsiTheme="minorHAnsi" w:cstheme="minorHAnsi"/>
        </w:rPr>
        <w:t>I</w:t>
      </w:r>
      <w:r w:rsidRPr="00306F01">
        <w:rPr>
          <w:rFonts w:asciiTheme="minorHAnsi" w:hAnsiTheme="minorHAnsi" w:cstheme="minorHAnsi"/>
        </w:rPr>
        <w:t xml:space="preserve">hrer Lerndokumentation haben Sie die Fruchtfolge </w:t>
      </w:r>
      <w:r w:rsidR="00DF1534" w:rsidRPr="00306F01">
        <w:rPr>
          <w:rFonts w:asciiTheme="minorHAnsi" w:hAnsiTheme="minorHAnsi" w:cstheme="minorHAnsi"/>
        </w:rPr>
        <w:t>I</w:t>
      </w:r>
      <w:r w:rsidRPr="00306F01">
        <w:rPr>
          <w:rFonts w:asciiTheme="minorHAnsi" w:hAnsiTheme="minorHAnsi" w:cstheme="minorHAnsi"/>
        </w:rPr>
        <w:t>hres Lehrbetrieb</w:t>
      </w:r>
      <w:r w:rsidR="00F23447" w:rsidRPr="00306F01">
        <w:rPr>
          <w:rFonts w:asciiTheme="minorHAnsi" w:hAnsiTheme="minorHAnsi" w:cstheme="minorHAnsi"/>
        </w:rPr>
        <w:t>es</w:t>
      </w:r>
      <w:r w:rsidRPr="00306F01">
        <w:rPr>
          <w:rFonts w:asciiTheme="minorHAnsi" w:hAnsiTheme="minorHAnsi" w:cstheme="minorHAnsi"/>
        </w:rPr>
        <w:t xml:space="preserve"> genauer angeschaut. </w:t>
      </w:r>
    </w:p>
    <w:p w14:paraId="184EE143" w14:textId="7B185146" w:rsidR="00E3352B" w:rsidRPr="00306F01" w:rsidRDefault="00E3352B" w:rsidP="00E3352B">
      <w:pPr>
        <w:rPr>
          <w:rFonts w:asciiTheme="minorHAnsi" w:hAnsiTheme="minorHAnsi" w:cstheme="minorHAnsi"/>
        </w:rPr>
      </w:pPr>
    </w:p>
    <w:p w14:paraId="1CC3A124" w14:textId="7276A543" w:rsidR="00E3352B" w:rsidRPr="00306F01" w:rsidRDefault="000D747B" w:rsidP="00E659E9">
      <w:pPr>
        <w:pStyle w:val="Listenabsatz"/>
        <w:numPr>
          <w:ilvl w:val="0"/>
          <w:numId w:val="25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 xml:space="preserve">Erklären Sie den </w:t>
      </w:r>
      <w:r w:rsidR="00A02659" w:rsidRPr="00306F01">
        <w:rPr>
          <w:rFonts w:asciiTheme="minorHAnsi" w:hAnsiTheme="minorHAnsi" w:cstheme="minorHAnsi"/>
        </w:rPr>
        <w:t>Fruchtfolgeplan Ihres Lehrbetriebes</w:t>
      </w:r>
      <w:r w:rsidRPr="00306F01">
        <w:rPr>
          <w:rFonts w:asciiTheme="minorHAnsi" w:hAnsiTheme="minorHAnsi" w:cstheme="minorHAnsi"/>
        </w:rPr>
        <w:t xml:space="preserve">. Wie beurteilen Sie </w:t>
      </w:r>
      <w:r w:rsidR="00E3352B" w:rsidRPr="00306F01">
        <w:rPr>
          <w:rFonts w:asciiTheme="minorHAnsi" w:hAnsiTheme="minorHAnsi" w:cstheme="minorHAnsi"/>
        </w:rPr>
        <w:t>die Abfolge der Kulturen in Bezug auf die Vermehrung</w:t>
      </w:r>
      <w:r w:rsidR="00A02659" w:rsidRPr="00306F01">
        <w:rPr>
          <w:rFonts w:asciiTheme="minorHAnsi" w:hAnsiTheme="minorHAnsi" w:cstheme="minorHAnsi"/>
        </w:rPr>
        <w:t xml:space="preserve"> </w:t>
      </w:r>
      <w:r w:rsidR="00E3352B" w:rsidRPr="00306F01">
        <w:rPr>
          <w:rFonts w:asciiTheme="minorHAnsi" w:hAnsiTheme="minorHAnsi" w:cstheme="minorHAnsi"/>
        </w:rPr>
        <w:t>/</w:t>
      </w:r>
      <w:r w:rsidR="00A02659" w:rsidRPr="00306F01">
        <w:rPr>
          <w:rFonts w:asciiTheme="minorHAnsi" w:hAnsiTheme="minorHAnsi" w:cstheme="minorHAnsi"/>
        </w:rPr>
        <w:t xml:space="preserve"> </w:t>
      </w:r>
      <w:r w:rsidR="00E3352B" w:rsidRPr="00306F01">
        <w:rPr>
          <w:rFonts w:asciiTheme="minorHAnsi" w:hAnsiTheme="minorHAnsi" w:cstheme="minorHAnsi"/>
        </w:rPr>
        <w:t>Vermeidung von Schaderregern</w:t>
      </w:r>
      <w:r w:rsidRPr="00306F01">
        <w:rPr>
          <w:rFonts w:asciiTheme="minorHAnsi" w:hAnsiTheme="minorHAnsi" w:cstheme="minorHAnsi"/>
        </w:rPr>
        <w:t>?</w:t>
      </w:r>
      <w:r w:rsidR="00E3352B" w:rsidRPr="00306F01">
        <w:rPr>
          <w:rFonts w:asciiTheme="minorHAnsi" w:hAnsiTheme="minorHAnsi" w:cstheme="minorHAnsi"/>
        </w:rPr>
        <w:t xml:space="preserve"> </w:t>
      </w:r>
    </w:p>
    <w:p w14:paraId="2F119453" w14:textId="57490FA5" w:rsidR="00E3352B" w:rsidRPr="00306F01" w:rsidRDefault="00A02659" w:rsidP="00E659E9">
      <w:pPr>
        <w:pStyle w:val="Listenabsatz"/>
        <w:numPr>
          <w:ilvl w:val="0"/>
          <w:numId w:val="25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 xml:space="preserve">Schlagen </w:t>
      </w:r>
      <w:r w:rsidR="00E3352B" w:rsidRPr="00306F01">
        <w:rPr>
          <w:rFonts w:asciiTheme="minorHAnsi" w:hAnsiTheme="minorHAnsi" w:cstheme="minorHAnsi"/>
        </w:rPr>
        <w:t>Sie Optimierungsmassnahmen</w:t>
      </w:r>
      <w:r w:rsidRPr="00306F01">
        <w:rPr>
          <w:rFonts w:asciiTheme="minorHAnsi" w:hAnsiTheme="minorHAnsi" w:cstheme="minorHAnsi"/>
        </w:rPr>
        <w:t xml:space="preserve"> vor</w:t>
      </w:r>
      <w:r w:rsidR="00111F8C" w:rsidRPr="00306F01">
        <w:rPr>
          <w:rFonts w:asciiTheme="minorHAnsi" w:hAnsiTheme="minorHAnsi" w:cstheme="minorHAnsi"/>
        </w:rPr>
        <w:t>.</w:t>
      </w:r>
    </w:p>
    <w:p w14:paraId="554353C4" w14:textId="4489BDBA" w:rsidR="00E3352B" w:rsidRPr="00306F01" w:rsidRDefault="00E3352B" w:rsidP="00E659E9">
      <w:pPr>
        <w:pStyle w:val="Listenabsatz"/>
        <w:numPr>
          <w:ilvl w:val="0"/>
          <w:numId w:val="25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 xml:space="preserve">Begründen Sie mit Hilfe der Fruchtfolge-Aufzeichnungen die Humusbilanz und wägen Sie Optimierungsmassnahmen ab. </w:t>
      </w:r>
    </w:p>
    <w:p w14:paraId="2CB31B84" w14:textId="77777777" w:rsidR="00E3352B" w:rsidRPr="00306F01" w:rsidRDefault="00E3352B" w:rsidP="00E3352B">
      <w:pPr>
        <w:rPr>
          <w:rFonts w:asciiTheme="minorHAnsi" w:hAnsiTheme="minorHAnsi" w:cstheme="minorHAnsi"/>
        </w:rPr>
      </w:pPr>
    </w:p>
    <w:p w14:paraId="380B7AFC" w14:textId="27574B0C" w:rsidR="00370606" w:rsidRPr="00306F01" w:rsidRDefault="00370606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  <w:r w:rsidRPr="00306F01">
        <w:rPr>
          <w:rFonts w:asciiTheme="minorHAnsi" w:hAnsiTheme="minorHAnsi" w:cstheme="minorHAnsi"/>
          <w:szCs w:val="22"/>
          <w:lang w:eastAsia="de-CH"/>
        </w:rPr>
        <w:br w:type="page"/>
      </w:r>
    </w:p>
    <w:p w14:paraId="4E194235" w14:textId="77777777" w:rsidR="005926C7" w:rsidRPr="00306F01" w:rsidRDefault="005926C7" w:rsidP="005926C7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306F01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lastRenderedPageBreak/>
        <w:t>Pflanzenbau</w:t>
      </w:r>
      <w:r w:rsidRPr="00306F01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ab/>
      </w:r>
    </w:p>
    <w:p w14:paraId="3A0DCC10" w14:textId="27D26D63" w:rsidR="005926C7" w:rsidRPr="00306F01" w:rsidRDefault="005926C7" w:rsidP="005926C7">
      <w:pPr>
        <w:pStyle w:val="berschrift1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bookmarkStart w:id="5" w:name="_Toc215656419"/>
      <w:r w:rsidRPr="00306F01">
        <w:rPr>
          <w:rFonts w:asciiTheme="minorHAnsi" w:hAnsiTheme="minorHAnsi" w:cstheme="minorHAnsi"/>
        </w:rPr>
        <w:t>A: Eine Kunstwiese anlegen</w:t>
      </w:r>
      <w:bookmarkEnd w:id="5"/>
    </w:p>
    <w:p w14:paraId="29A37C8D" w14:textId="77777777" w:rsidR="005926C7" w:rsidRPr="00306F01" w:rsidRDefault="005926C7" w:rsidP="001572A0">
      <w:pPr>
        <w:overflowPunct/>
        <w:autoSpaceDE/>
        <w:adjustRightInd/>
        <w:spacing w:after="120" w:line="360" w:lineRule="auto"/>
        <w:jc w:val="both"/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 xml:space="preserve">Sie haben auf Ihren Lehrbetrieben Kunstwiesen angelegt und diese anschliessend bewirtschaftet: </w:t>
      </w:r>
    </w:p>
    <w:p w14:paraId="7FEDF7EC" w14:textId="69B423E5" w:rsidR="005926C7" w:rsidRPr="00306F01" w:rsidRDefault="005926C7" w:rsidP="00DD557D">
      <w:pPr>
        <w:pStyle w:val="Listenabsatz"/>
        <w:numPr>
          <w:ilvl w:val="0"/>
          <w:numId w:val="48"/>
        </w:numPr>
        <w:overflowPunct/>
        <w:autoSpaceDE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>Erklären Sie die Bedeutung der Feldvorbereitung für die anschliessende Kunstwiesen</w:t>
      </w:r>
      <w:r w:rsidR="00BC23E5" w:rsidRPr="00306F01">
        <w:rPr>
          <w:rFonts w:asciiTheme="minorHAnsi" w:hAnsiTheme="minorHAnsi" w:cstheme="minorHAnsi"/>
        </w:rPr>
        <w:t>s</w:t>
      </w:r>
      <w:r w:rsidRPr="00306F01">
        <w:rPr>
          <w:rFonts w:asciiTheme="minorHAnsi" w:hAnsiTheme="minorHAnsi" w:cstheme="minorHAnsi"/>
        </w:rPr>
        <w:t>aat.</w:t>
      </w:r>
    </w:p>
    <w:p w14:paraId="674D1C9B" w14:textId="77777777" w:rsidR="005926C7" w:rsidRPr="00306F01" w:rsidRDefault="005926C7" w:rsidP="00DD557D">
      <w:pPr>
        <w:pStyle w:val="Listenabsatz"/>
        <w:numPr>
          <w:ilvl w:val="0"/>
          <w:numId w:val="48"/>
        </w:numPr>
        <w:overflowPunct/>
        <w:autoSpaceDE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306F01">
        <w:rPr>
          <w:rFonts w:asciiTheme="minorHAnsi" w:hAnsiTheme="minorHAnsi" w:cstheme="minorHAnsi"/>
        </w:rPr>
        <w:t>Erklären und beurteilen Sie die angewendete Saatmethode für die Kunstwiesensaat.</w:t>
      </w:r>
      <w:r w:rsidRPr="00306F01">
        <w:rPr>
          <w:rFonts w:asciiTheme="minorHAnsi" w:hAnsiTheme="minorHAnsi" w:cstheme="minorHAnsi"/>
          <w:sz w:val="20"/>
        </w:rPr>
        <w:t xml:space="preserve"> </w:t>
      </w:r>
    </w:p>
    <w:p w14:paraId="144F5A86" w14:textId="77777777" w:rsidR="005926C7" w:rsidRPr="00306F01" w:rsidRDefault="005926C7" w:rsidP="00DD557D">
      <w:pPr>
        <w:pStyle w:val="Listenabsatz"/>
        <w:numPr>
          <w:ilvl w:val="0"/>
          <w:numId w:val="48"/>
        </w:numPr>
        <w:overflowPunct/>
        <w:autoSpaceDE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sz w:val="24"/>
        </w:rPr>
      </w:pPr>
      <w:r w:rsidRPr="00306F01">
        <w:rPr>
          <w:rFonts w:asciiTheme="minorHAnsi" w:hAnsiTheme="minorHAnsi" w:cstheme="minorHAnsi"/>
        </w:rPr>
        <w:t>Erläutern und bewerten Sie unterschiedlichen Saatmethoden auf den Lehrbetrieben.</w:t>
      </w:r>
    </w:p>
    <w:p w14:paraId="435095F4" w14:textId="77777777" w:rsidR="005926C7" w:rsidRPr="00306F01" w:rsidRDefault="005926C7" w:rsidP="00DD557D">
      <w:pPr>
        <w:pStyle w:val="Listenabsatz"/>
        <w:numPr>
          <w:ilvl w:val="0"/>
          <w:numId w:val="48"/>
        </w:numPr>
        <w:overflowPunct/>
        <w:autoSpaceDE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  <w:sz w:val="24"/>
        </w:rPr>
      </w:pPr>
      <w:r w:rsidRPr="00306F01">
        <w:rPr>
          <w:rFonts w:asciiTheme="minorHAnsi" w:hAnsiTheme="minorHAnsi" w:cstheme="minorHAnsi"/>
        </w:rPr>
        <w:t xml:space="preserve">Erklären Sie die anschliessende Bewirtschaftung der jungen Kunstwiese im </w:t>
      </w:r>
      <w:proofErr w:type="spellStart"/>
      <w:r w:rsidRPr="00306F01">
        <w:rPr>
          <w:rFonts w:asciiTheme="minorHAnsi" w:hAnsiTheme="minorHAnsi" w:cstheme="minorHAnsi"/>
        </w:rPr>
        <w:t>Ansaatjahr</w:t>
      </w:r>
      <w:proofErr w:type="spellEnd"/>
      <w:r w:rsidRPr="00306F01">
        <w:rPr>
          <w:rFonts w:asciiTheme="minorHAnsi" w:hAnsiTheme="minorHAnsi" w:cstheme="minorHAnsi"/>
        </w:rPr>
        <w:t>.</w:t>
      </w:r>
    </w:p>
    <w:p w14:paraId="0595923A" w14:textId="77777777" w:rsidR="005926C7" w:rsidRDefault="005926C7" w:rsidP="005926C7">
      <w:pPr>
        <w:rPr>
          <w:rFonts w:asciiTheme="minorHAnsi" w:hAnsiTheme="minorHAnsi" w:cstheme="minorHAnsi"/>
        </w:rPr>
      </w:pPr>
    </w:p>
    <w:p w14:paraId="179E1E83" w14:textId="5DEF73D9" w:rsidR="00F81DC9" w:rsidRDefault="00F81DC9" w:rsidP="00306F01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</w:p>
    <w:sectPr w:rsidR="00F81DC9" w:rsidSect="001572A0">
      <w:headerReference w:type="default" r:id="rId11"/>
      <w:footerReference w:type="default" r:id="rId12"/>
      <w:pgSz w:w="11906" w:h="16838" w:code="9"/>
      <w:pgMar w:top="1418" w:right="991" w:bottom="1134" w:left="993" w:header="56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07E7" w14:textId="77777777" w:rsidR="00767944" w:rsidRDefault="00767944">
      <w:pPr>
        <w:spacing w:before="0"/>
      </w:pPr>
      <w:r>
        <w:separator/>
      </w:r>
    </w:p>
  </w:endnote>
  <w:endnote w:type="continuationSeparator" w:id="0">
    <w:p w14:paraId="5CA94406" w14:textId="77777777" w:rsidR="00767944" w:rsidRDefault="007679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510886"/>
      <w:docPartObj>
        <w:docPartGallery w:val="Page Numbers (Bottom of Page)"/>
        <w:docPartUnique/>
      </w:docPartObj>
    </w:sdtPr>
    <w:sdtEndPr/>
    <w:sdtContent>
      <w:p w14:paraId="1B0B47F2" w14:textId="31E8F143" w:rsidR="00767944" w:rsidRDefault="00767944">
        <w:pPr>
          <w:pStyle w:val="Fuzeile"/>
          <w:jc w:val="right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56DB4" w:rsidRPr="00556DB4">
          <w:rPr>
            <w:noProof/>
            <w:lang w:val="de-DE"/>
          </w:rPr>
          <w:t>2</w:t>
        </w:r>
        <w:r>
          <w:fldChar w:fldCharType="end"/>
        </w:r>
        <w: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556DB4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09AD19A2" w14:textId="77777777" w:rsidR="00767944" w:rsidRDefault="007679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E8D3" w14:textId="77777777" w:rsidR="00767944" w:rsidRDefault="00767944">
      <w:pPr>
        <w:spacing w:before="0"/>
      </w:pPr>
      <w:r>
        <w:separator/>
      </w:r>
    </w:p>
  </w:footnote>
  <w:footnote w:type="continuationSeparator" w:id="0">
    <w:p w14:paraId="4403E031" w14:textId="77777777" w:rsidR="00767944" w:rsidRDefault="007679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3DB0" w14:textId="5BE8901D" w:rsidR="00767944" w:rsidRPr="001572A0" w:rsidRDefault="00767944" w:rsidP="001572A0">
    <w:pPr>
      <w:pStyle w:val="Kopfzeile"/>
      <w:tabs>
        <w:tab w:val="clear" w:pos="9072"/>
        <w:tab w:val="right" w:pos="9922"/>
      </w:tabs>
      <w:rPr>
        <w:rFonts w:asciiTheme="minorHAnsi" w:hAnsiTheme="minorHAnsi" w:cstheme="minorHAnsi"/>
      </w:rPr>
    </w:pPr>
    <w:r w:rsidRPr="001572A0">
      <w:rPr>
        <w:rFonts w:asciiTheme="minorHAnsi" w:hAnsiTheme="minorHAnsi" w:cstheme="minorHAnsi"/>
      </w:rPr>
      <w:t xml:space="preserve">Fachgespräch </w:t>
    </w:r>
    <w:r w:rsidRPr="001572A0">
      <w:rPr>
        <w:rFonts w:asciiTheme="minorHAnsi" w:hAnsiTheme="minorHAnsi" w:cstheme="minorHAnsi"/>
      </w:rPr>
      <w:tab/>
    </w:r>
    <w:r w:rsidR="00AC39F4">
      <w:rPr>
        <w:rFonts w:asciiTheme="minorHAnsi" w:hAnsiTheme="minorHAnsi" w:cstheme="minorHAnsi"/>
      </w:rPr>
      <w:t>310</w:t>
    </w:r>
    <w:r w:rsidRPr="001572A0">
      <w:rPr>
        <w:rFonts w:asciiTheme="minorHAnsi" w:hAnsiTheme="minorHAnsi" w:cstheme="minorHAnsi"/>
      </w:rPr>
      <w:t xml:space="preserve"> LW A </w:t>
    </w:r>
    <w:r w:rsidRPr="001572A0">
      <w:rPr>
        <w:rFonts w:asciiTheme="minorHAnsi" w:hAnsiTheme="minorHAnsi" w:cstheme="minorHAnsi"/>
        <w:b/>
      </w:rPr>
      <w:t xml:space="preserve">Pflanzenbau </w:t>
    </w:r>
    <w:r w:rsidRPr="001572A0">
      <w:rPr>
        <w:rFonts w:asciiTheme="minorHAnsi" w:hAnsiTheme="minorHAnsi" w:cstheme="minorHAnsi"/>
      </w:rPr>
      <w:t>p</w:t>
    </w:r>
    <w:r w:rsidRPr="001572A0">
      <w:rPr>
        <w:rFonts w:asciiTheme="minorHAnsi" w:hAnsiTheme="minorHAnsi" w:cstheme="minorHAnsi"/>
      </w:rPr>
      <w:tab/>
      <w:t>202</w:t>
    </w:r>
    <w:r w:rsidR="00035DC2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3A47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54CFB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75075E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0FCCFD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3116C1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602050"/>
    <w:multiLevelType w:val="hybridMultilevel"/>
    <w:tmpl w:val="5322CE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71F19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27B81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875A96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1B701F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02A19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16869B9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CE0A40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422C5A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A1E84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F3639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923650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14BA8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93ACE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3640C3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E76FBD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5A2B52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F7E2B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F79EC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865D9C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0C5D37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D422A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F37EA7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F6678E"/>
    <w:multiLevelType w:val="hybridMultilevel"/>
    <w:tmpl w:val="DD2C8C0C"/>
    <w:lvl w:ilvl="0" w:tplc="0442B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A7F43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D477F7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8674EF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34" w15:restartNumberingAfterBreak="0">
    <w:nsid w:val="3C4E4700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F63E63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335E7"/>
    <w:multiLevelType w:val="hybridMultilevel"/>
    <w:tmpl w:val="2CFAB9A2"/>
    <w:lvl w:ilvl="0" w:tplc="FC2CD9C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724A10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9326EB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F41065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A670371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806741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56718B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724AA2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AB538E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8F638D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3A70122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7572A7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2E0A79"/>
    <w:multiLevelType w:val="hybridMultilevel"/>
    <w:tmpl w:val="E548B9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0E455B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152558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FD3779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06C4C02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4818A1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6941272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D82665C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A37E7A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55166"/>
    <w:multiLevelType w:val="hybridMultilevel"/>
    <w:tmpl w:val="13EE08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25F71D1"/>
    <w:multiLevelType w:val="hybridMultilevel"/>
    <w:tmpl w:val="C8F8475A"/>
    <w:lvl w:ilvl="0" w:tplc="93CC768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93CC768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9D4152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DB4F59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6E701F"/>
    <w:multiLevelType w:val="hybridMultilevel"/>
    <w:tmpl w:val="5C303AD4"/>
    <w:lvl w:ilvl="0" w:tplc="40EE3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38763">
    <w:abstractNumId w:val="36"/>
  </w:num>
  <w:num w:numId="2" w16cid:durableId="1879851750">
    <w:abstractNumId w:val="3"/>
  </w:num>
  <w:num w:numId="3" w16cid:durableId="986978269">
    <w:abstractNumId w:val="2"/>
  </w:num>
  <w:num w:numId="4" w16cid:durableId="538737492">
    <w:abstractNumId w:val="1"/>
  </w:num>
  <w:num w:numId="5" w16cid:durableId="976684245">
    <w:abstractNumId w:val="0"/>
  </w:num>
  <w:num w:numId="6" w16cid:durableId="224150948">
    <w:abstractNumId w:val="33"/>
  </w:num>
  <w:num w:numId="7" w16cid:durableId="1488932540">
    <w:abstractNumId w:val="11"/>
  </w:num>
  <w:num w:numId="8" w16cid:durableId="70976891">
    <w:abstractNumId w:val="4"/>
  </w:num>
  <w:num w:numId="9" w16cid:durableId="786509171">
    <w:abstractNumId w:val="42"/>
  </w:num>
  <w:num w:numId="10" w16cid:durableId="1612660390">
    <w:abstractNumId w:val="46"/>
  </w:num>
  <w:num w:numId="11" w16cid:durableId="1705773">
    <w:abstractNumId w:val="56"/>
  </w:num>
  <w:num w:numId="12" w16cid:durableId="31731404">
    <w:abstractNumId w:val="18"/>
  </w:num>
  <w:num w:numId="13" w16cid:durableId="1531798051">
    <w:abstractNumId w:val="53"/>
  </w:num>
  <w:num w:numId="14" w16cid:durableId="366565721">
    <w:abstractNumId w:val="55"/>
  </w:num>
  <w:num w:numId="15" w16cid:durableId="1914512473">
    <w:abstractNumId w:val="13"/>
  </w:num>
  <w:num w:numId="16" w16cid:durableId="1133792764">
    <w:abstractNumId w:val="35"/>
  </w:num>
  <w:num w:numId="17" w16cid:durableId="1389452475">
    <w:abstractNumId w:val="58"/>
  </w:num>
  <w:num w:numId="18" w16cid:durableId="1376735105">
    <w:abstractNumId w:val="38"/>
  </w:num>
  <w:num w:numId="19" w16cid:durableId="1844199928">
    <w:abstractNumId w:val="37"/>
  </w:num>
  <w:num w:numId="20" w16cid:durableId="679237103">
    <w:abstractNumId w:val="12"/>
  </w:num>
  <w:num w:numId="21" w16cid:durableId="539316725">
    <w:abstractNumId w:val="49"/>
  </w:num>
  <w:num w:numId="22" w16cid:durableId="573856265">
    <w:abstractNumId w:val="20"/>
  </w:num>
  <w:num w:numId="23" w16cid:durableId="977879920">
    <w:abstractNumId w:val="59"/>
  </w:num>
  <w:num w:numId="24" w16cid:durableId="1443453949">
    <w:abstractNumId w:val="25"/>
  </w:num>
  <w:num w:numId="25" w16cid:durableId="899286223">
    <w:abstractNumId w:val="15"/>
  </w:num>
  <w:num w:numId="26" w16cid:durableId="1611664400">
    <w:abstractNumId w:val="45"/>
  </w:num>
  <w:num w:numId="27" w16cid:durableId="1338652602">
    <w:abstractNumId w:val="16"/>
  </w:num>
  <w:num w:numId="28" w16cid:durableId="2061316998">
    <w:abstractNumId w:val="41"/>
  </w:num>
  <w:num w:numId="29" w16cid:durableId="63841192">
    <w:abstractNumId w:val="54"/>
  </w:num>
  <w:num w:numId="30" w16cid:durableId="1599830037">
    <w:abstractNumId w:val="52"/>
  </w:num>
  <w:num w:numId="31" w16cid:durableId="1055666298">
    <w:abstractNumId w:val="31"/>
  </w:num>
  <w:num w:numId="32" w16cid:durableId="1036471380">
    <w:abstractNumId w:val="9"/>
  </w:num>
  <w:num w:numId="33" w16cid:durableId="819272551">
    <w:abstractNumId w:val="27"/>
  </w:num>
  <w:num w:numId="34" w16cid:durableId="1326128766">
    <w:abstractNumId w:val="34"/>
  </w:num>
  <w:num w:numId="35" w16cid:durableId="1856963701">
    <w:abstractNumId w:val="19"/>
  </w:num>
  <w:num w:numId="36" w16cid:durableId="678971679">
    <w:abstractNumId w:val="60"/>
  </w:num>
  <w:num w:numId="37" w16cid:durableId="178743754">
    <w:abstractNumId w:val="7"/>
  </w:num>
  <w:num w:numId="38" w16cid:durableId="1100105444">
    <w:abstractNumId w:val="6"/>
  </w:num>
  <w:num w:numId="39" w16cid:durableId="487406600">
    <w:abstractNumId w:val="30"/>
  </w:num>
  <w:num w:numId="40" w16cid:durableId="1891191751">
    <w:abstractNumId w:val="10"/>
  </w:num>
  <w:num w:numId="41" w16cid:durableId="1296714382">
    <w:abstractNumId w:val="28"/>
  </w:num>
  <w:num w:numId="42" w16cid:durableId="76752498">
    <w:abstractNumId w:val="40"/>
  </w:num>
  <w:num w:numId="43" w16cid:durableId="796073531">
    <w:abstractNumId w:val="47"/>
  </w:num>
  <w:num w:numId="44" w16cid:durableId="342627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61513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6792805">
    <w:abstractNumId w:val="43"/>
  </w:num>
  <w:num w:numId="47" w16cid:durableId="458498342">
    <w:abstractNumId w:val="50"/>
  </w:num>
  <w:num w:numId="48" w16cid:durableId="213740452">
    <w:abstractNumId w:val="23"/>
  </w:num>
  <w:num w:numId="49" w16cid:durableId="1450204987">
    <w:abstractNumId w:val="39"/>
  </w:num>
  <w:num w:numId="50" w16cid:durableId="1357655549">
    <w:abstractNumId w:val="22"/>
  </w:num>
  <w:num w:numId="51" w16cid:durableId="200434906">
    <w:abstractNumId w:val="8"/>
  </w:num>
  <w:num w:numId="52" w16cid:durableId="479465234">
    <w:abstractNumId w:val="26"/>
  </w:num>
  <w:num w:numId="53" w16cid:durableId="1897424057">
    <w:abstractNumId w:val="51"/>
  </w:num>
  <w:num w:numId="54" w16cid:durableId="1463813449">
    <w:abstractNumId w:val="32"/>
  </w:num>
  <w:num w:numId="55" w16cid:durableId="10156191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18611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30369644">
    <w:abstractNumId w:val="29"/>
  </w:num>
  <w:num w:numId="58" w16cid:durableId="273487151">
    <w:abstractNumId w:val="61"/>
  </w:num>
  <w:num w:numId="59" w16cid:durableId="267353046">
    <w:abstractNumId w:val="48"/>
  </w:num>
  <w:num w:numId="60" w16cid:durableId="190996364">
    <w:abstractNumId w:val="21"/>
  </w:num>
  <w:num w:numId="61" w16cid:durableId="312488007">
    <w:abstractNumId w:val="14"/>
  </w:num>
  <w:num w:numId="62" w16cid:durableId="792485210">
    <w:abstractNumId w:val="24"/>
  </w:num>
  <w:num w:numId="63" w16cid:durableId="36584402">
    <w:abstractNumId w:val="17"/>
  </w:num>
  <w:num w:numId="64" w16cid:durableId="1682930301">
    <w:abstractNumId w:val="44"/>
  </w:num>
  <w:num w:numId="65" w16cid:durableId="750588492">
    <w:abstractNumId w:val="11"/>
  </w:num>
  <w:num w:numId="66" w16cid:durableId="1741560383">
    <w:abstractNumId w:val="11"/>
  </w:num>
  <w:num w:numId="67" w16cid:durableId="1525706441">
    <w:abstractNumId w:val="5"/>
  </w:num>
  <w:num w:numId="68" w16cid:durableId="2020888460">
    <w:abstractNumId w:val="5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2"/>
    <w:rsid w:val="00000013"/>
    <w:rsid w:val="000007E7"/>
    <w:rsid w:val="000057D3"/>
    <w:rsid w:val="0000743E"/>
    <w:rsid w:val="0000758A"/>
    <w:rsid w:val="00011E63"/>
    <w:rsid w:val="0001300E"/>
    <w:rsid w:val="00014A0B"/>
    <w:rsid w:val="0001610C"/>
    <w:rsid w:val="00016621"/>
    <w:rsid w:val="00016788"/>
    <w:rsid w:val="00016FC8"/>
    <w:rsid w:val="000178FE"/>
    <w:rsid w:val="0001798F"/>
    <w:rsid w:val="00021F33"/>
    <w:rsid w:val="0002386E"/>
    <w:rsid w:val="00023930"/>
    <w:rsid w:val="00023A1F"/>
    <w:rsid w:val="00023ABD"/>
    <w:rsid w:val="000249AC"/>
    <w:rsid w:val="000261A9"/>
    <w:rsid w:val="00030A2F"/>
    <w:rsid w:val="00033052"/>
    <w:rsid w:val="00034C22"/>
    <w:rsid w:val="00034E3E"/>
    <w:rsid w:val="00035692"/>
    <w:rsid w:val="00035D44"/>
    <w:rsid w:val="00035DC2"/>
    <w:rsid w:val="000369D6"/>
    <w:rsid w:val="00037381"/>
    <w:rsid w:val="00037781"/>
    <w:rsid w:val="00042A89"/>
    <w:rsid w:val="000435BC"/>
    <w:rsid w:val="00044569"/>
    <w:rsid w:val="00045271"/>
    <w:rsid w:val="00046EB8"/>
    <w:rsid w:val="0004772E"/>
    <w:rsid w:val="00047AA6"/>
    <w:rsid w:val="000502B9"/>
    <w:rsid w:val="000505C6"/>
    <w:rsid w:val="000506CC"/>
    <w:rsid w:val="00052A9D"/>
    <w:rsid w:val="0005711F"/>
    <w:rsid w:val="00057B89"/>
    <w:rsid w:val="000638CA"/>
    <w:rsid w:val="00063F9F"/>
    <w:rsid w:val="00064394"/>
    <w:rsid w:val="0006452B"/>
    <w:rsid w:val="00064CDE"/>
    <w:rsid w:val="00066E0D"/>
    <w:rsid w:val="00067E87"/>
    <w:rsid w:val="0007115E"/>
    <w:rsid w:val="000715F3"/>
    <w:rsid w:val="00071811"/>
    <w:rsid w:val="00071BCD"/>
    <w:rsid w:val="000733BC"/>
    <w:rsid w:val="00073EF2"/>
    <w:rsid w:val="0007454C"/>
    <w:rsid w:val="00074E5E"/>
    <w:rsid w:val="00076579"/>
    <w:rsid w:val="00076B7F"/>
    <w:rsid w:val="00076CBA"/>
    <w:rsid w:val="00080472"/>
    <w:rsid w:val="000818E9"/>
    <w:rsid w:val="000825EE"/>
    <w:rsid w:val="00083009"/>
    <w:rsid w:val="00084531"/>
    <w:rsid w:val="00084DB6"/>
    <w:rsid w:val="000855FB"/>
    <w:rsid w:val="000859FF"/>
    <w:rsid w:val="00091BB7"/>
    <w:rsid w:val="00091EE1"/>
    <w:rsid w:val="000923E3"/>
    <w:rsid w:val="00092F4B"/>
    <w:rsid w:val="0009348B"/>
    <w:rsid w:val="000940B6"/>
    <w:rsid w:val="00094CD6"/>
    <w:rsid w:val="00095412"/>
    <w:rsid w:val="00097AFA"/>
    <w:rsid w:val="00097FD2"/>
    <w:rsid w:val="000A09EA"/>
    <w:rsid w:val="000A38C4"/>
    <w:rsid w:val="000A4511"/>
    <w:rsid w:val="000A61B5"/>
    <w:rsid w:val="000A6230"/>
    <w:rsid w:val="000A64B0"/>
    <w:rsid w:val="000A6B2D"/>
    <w:rsid w:val="000A7CA9"/>
    <w:rsid w:val="000B0A64"/>
    <w:rsid w:val="000B20C6"/>
    <w:rsid w:val="000B22FF"/>
    <w:rsid w:val="000B31E6"/>
    <w:rsid w:val="000B4453"/>
    <w:rsid w:val="000B5AC0"/>
    <w:rsid w:val="000C298C"/>
    <w:rsid w:val="000C6271"/>
    <w:rsid w:val="000C7685"/>
    <w:rsid w:val="000C78E8"/>
    <w:rsid w:val="000D2B9E"/>
    <w:rsid w:val="000D5341"/>
    <w:rsid w:val="000D5C9C"/>
    <w:rsid w:val="000D6673"/>
    <w:rsid w:val="000D747B"/>
    <w:rsid w:val="000E0BC5"/>
    <w:rsid w:val="000E109B"/>
    <w:rsid w:val="000E143E"/>
    <w:rsid w:val="000E3BE2"/>
    <w:rsid w:val="000E5237"/>
    <w:rsid w:val="000F11AA"/>
    <w:rsid w:val="000F148A"/>
    <w:rsid w:val="000F1C28"/>
    <w:rsid w:val="000F1DBF"/>
    <w:rsid w:val="000F2269"/>
    <w:rsid w:val="000F24FF"/>
    <w:rsid w:val="000F2FD1"/>
    <w:rsid w:val="000F4782"/>
    <w:rsid w:val="000F5870"/>
    <w:rsid w:val="000F69CA"/>
    <w:rsid w:val="00100078"/>
    <w:rsid w:val="001023DF"/>
    <w:rsid w:val="001026CB"/>
    <w:rsid w:val="0010330D"/>
    <w:rsid w:val="001042C8"/>
    <w:rsid w:val="00105B16"/>
    <w:rsid w:val="00105F64"/>
    <w:rsid w:val="001063FA"/>
    <w:rsid w:val="00107358"/>
    <w:rsid w:val="00111F8C"/>
    <w:rsid w:val="001120B9"/>
    <w:rsid w:val="001142A7"/>
    <w:rsid w:val="00115810"/>
    <w:rsid w:val="001164BB"/>
    <w:rsid w:val="001168FF"/>
    <w:rsid w:val="001207F9"/>
    <w:rsid w:val="0012248D"/>
    <w:rsid w:val="00123D75"/>
    <w:rsid w:val="0012463D"/>
    <w:rsid w:val="00124F9C"/>
    <w:rsid w:val="00125CEE"/>
    <w:rsid w:val="00126B54"/>
    <w:rsid w:val="00130014"/>
    <w:rsid w:val="00135FFB"/>
    <w:rsid w:val="0013759A"/>
    <w:rsid w:val="00137A7A"/>
    <w:rsid w:val="00142B3B"/>
    <w:rsid w:val="00145A94"/>
    <w:rsid w:val="001476D4"/>
    <w:rsid w:val="00150470"/>
    <w:rsid w:val="001513B1"/>
    <w:rsid w:val="001513E8"/>
    <w:rsid w:val="00151E08"/>
    <w:rsid w:val="00156F56"/>
    <w:rsid w:val="001572A0"/>
    <w:rsid w:val="0016091F"/>
    <w:rsid w:val="00162A3F"/>
    <w:rsid w:val="00163905"/>
    <w:rsid w:val="00164F84"/>
    <w:rsid w:val="00167A50"/>
    <w:rsid w:val="001706AE"/>
    <w:rsid w:val="00171B5C"/>
    <w:rsid w:val="001729A7"/>
    <w:rsid w:val="00173086"/>
    <w:rsid w:val="00174198"/>
    <w:rsid w:val="00175FF8"/>
    <w:rsid w:val="0017726B"/>
    <w:rsid w:val="00181B6B"/>
    <w:rsid w:val="001841AB"/>
    <w:rsid w:val="00184F5E"/>
    <w:rsid w:val="001853F9"/>
    <w:rsid w:val="001855BD"/>
    <w:rsid w:val="00186277"/>
    <w:rsid w:val="00190DA9"/>
    <w:rsid w:val="00190ED4"/>
    <w:rsid w:val="00192BF9"/>
    <w:rsid w:val="001937D9"/>
    <w:rsid w:val="00193E64"/>
    <w:rsid w:val="0019435C"/>
    <w:rsid w:val="0019464B"/>
    <w:rsid w:val="00195775"/>
    <w:rsid w:val="00197B94"/>
    <w:rsid w:val="001A1D57"/>
    <w:rsid w:val="001A2391"/>
    <w:rsid w:val="001A3F48"/>
    <w:rsid w:val="001A6334"/>
    <w:rsid w:val="001A75A0"/>
    <w:rsid w:val="001B0BC0"/>
    <w:rsid w:val="001B225C"/>
    <w:rsid w:val="001B5A23"/>
    <w:rsid w:val="001B76AA"/>
    <w:rsid w:val="001B7F64"/>
    <w:rsid w:val="001C204F"/>
    <w:rsid w:val="001C23AE"/>
    <w:rsid w:val="001C2C43"/>
    <w:rsid w:val="001C3B5B"/>
    <w:rsid w:val="001C4991"/>
    <w:rsid w:val="001C5571"/>
    <w:rsid w:val="001C6AB2"/>
    <w:rsid w:val="001C6EB8"/>
    <w:rsid w:val="001D0FCB"/>
    <w:rsid w:val="001D292D"/>
    <w:rsid w:val="001D35AE"/>
    <w:rsid w:val="001D3E14"/>
    <w:rsid w:val="001D4511"/>
    <w:rsid w:val="001D46F1"/>
    <w:rsid w:val="001D4E41"/>
    <w:rsid w:val="001D5449"/>
    <w:rsid w:val="001D7CF9"/>
    <w:rsid w:val="001E019F"/>
    <w:rsid w:val="001E118B"/>
    <w:rsid w:val="001E1903"/>
    <w:rsid w:val="001E2628"/>
    <w:rsid w:val="001E2A98"/>
    <w:rsid w:val="001E2BAC"/>
    <w:rsid w:val="001E36C5"/>
    <w:rsid w:val="001E5D32"/>
    <w:rsid w:val="001F15DD"/>
    <w:rsid w:val="001F26E7"/>
    <w:rsid w:val="001F2BCC"/>
    <w:rsid w:val="001F4187"/>
    <w:rsid w:val="001F42A5"/>
    <w:rsid w:val="001F56D6"/>
    <w:rsid w:val="001F73ED"/>
    <w:rsid w:val="00202CF2"/>
    <w:rsid w:val="00203B20"/>
    <w:rsid w:val="00207166"/>
    <w:rsid w:val="00210EBC"/>
    <w:rsid w:val="002138AD"/>
    <w:rsid w:val="002151FA"/>
    <w:rsid w:val="00215219"/>
    <w:rsid w:val="002158F3"/>
    <w:rsid w:val="002167FA"/>
    <w:rsid w:val="0021791B"/>
    <w:rsid w:val="00217D0B"/>
    <w:rsid w:val="00221A45"/>
    <w:rsid w:val="00222DD9"/>
    <w:rsid w:val="002244E1"/>
    <w:rsid w:val="002254BA"/>
    <w:rsid w:val="00225C58"/>
    <w:rsid w:val="0022655D"/>
    <w:rsid w:val="00226B43"/>
    <w:rsid w:val="00226CB7"/>
    <w:rsid w:val="002305BF"/>
    <w:rsid w:val="00230618"/>
    <w:rsid w:val="002316D3"/>
    <w:rsid w:val="002330ED"/>
    <w:rsid w:val="00234762"/>
    <w:rsid w:val="002347E7"/>
    <w:rsid w:val="00234FC2"/>
    <w:rsid w:val="002352F1"/>
    <w:rsid w:val="00237701"/>
    <w:rsid w:val="00241D5B"/>
    <w:rsid w:val="00242F65"/>
    <w:rsid w:val="00244EA7"/>
    <w:rsid w:val="00245135"/>
    <w:rsid w:val="00245AAE"/>
    <w:rsid w:val="00247655"/>
    <w:rsid w:val="0025086D"/>
    <w:rsid w:val="00252319"/>
    <w:rsid w:val="002529F2"/>
    <w:rsid w:val="00252F0B"/>
    <w:rsid w:val="00253BB1"/>
    <w:rsid w:val="00255BDC"/>
    <w:rsid w:val="00256E07"/>
    <w:rsid w:val="00262095"/>
    <w:rsid w:val="00262CEB"/>
    <w:rsid w:val="002654E3"/>
    <w:rsid w:val="002656B6"/>
    <w:rsid w:val="002662BA"/>
    <w:rsid w:val="00270E0D"/>
    <w:rsid w:val="00270FE0"/>
    <w:rsid w:val="00271B5C"/>
    <w:rsid w:val="00271F97"/>
    <w:rsid w:val="00272D62"/>
    <w:rsid w:val="0027562E"/>
    <w:rsid w:val="00275CE6"/>
    <w:rsid w:val="00281804"/>
    <w:rsid w:val="0028289E"/>
    <w:rsid w:val="00282A83"/>
    <w:rsid w:val="00282C6F"/>
    <w:rsid w:val="00284E02"/>
    <w:rsid w:val="00291791"/>
    <w:rsid w:val="00291C2D"/>
    <w:rsid w:val="00296250"/>
    <w:rsid w:val="002A2295"/>
    <w:rsid w:val="002A2830"/>
    <w:rsid w:val="002A38C5"/>
    <w:rsid w:val="002A4C6B"/>
    <w:rsid w:val="002A6965"/>
    <w:rsid w:val="002A7179"/>
    <w:rsid w:val="002A78D6"/>
    <w:rsid w:val="002A7C4D"/>
    <w:rsid w:val="002A7CA9"/>
    <w:rsid w:val="002B2D84"/>
    <w:rsid w:val="002B3338"/>
    <w:rsid w:val="002B46C2"/>
    <w:rsid w:val="002B65F4"/>
    <w:rsid w:val="002B6D90"/>
    <w:rsid w:val="002B7B29"/>
    <w:rsid w:val="002C2322"/>
    <w:rsid w:val="002C2C2C"/>
    <w:rsid w:val="002C3A6C"/>
    <w:rsid w:val="002C72DE"/>
    <w:rsid w:val="002C7C13"/>
    <w:rsid w:val="002D19FA"/>
    <w:rsid w:val="002D1B93"/>
    <w:rsid w:val="002D2DC2"/>
    <w:rsid w:val="002D3DBA"/>
    <w:rsid w:val="002D40BC"/>
    <w:rsid w:val="002D43E9"/>
    <w:rsid w:val="002D74EE"/>
    <w:rsid w:val="002E1317"/>
    <w:rsid w:val="002E22A6"/>
    <w:rsid w:val="002E3DAB"/>
    <w:rsid w:val="002E5BB2"/>
    <w:rsid w:val="002E5DD6"/>
    <w:rsid w:val="002E6522"/>
    <w:rsid w:val="002E6954"/>
    <w:rsid w:val="002E6CC3"/>
    <w:rsid w:val="002F04B1"/>
    <w:rsid w:val="002F0FA2"/>
    <w:rsid w:val="002F22E8"/>
    <w:rsid w:val="002F3E47"/>
    <w:rsid w:val="002F41A1"/>
    <w:rsid w:val="002F4FF2"/>
    <w:rsid w:val="002F5BB0"/>
    <w:rsid w:val="002F6F59"/>
    <w:rsid w:val="00301A4A"/>
    <w:rsid w:val="00301D41"/>
    <w:rsid w:val="00303919"/>
    <w:rsid w:val="003057F9"/>
    <w:rsid w:val="00305D54"/>
    <w:rsid w:val="00306BE1"/>
    <w:rsid w:val="00306D72"/>
    <w:rsid w:val="00306F01"/>
    <w:rsid w:val="0030742F"/>
    <w:rsid w:val="00307E6A"/>
    <w:rsid w:val="00310FA0"/>
    <w:rsid w:val="00311797"/>
    <w:rsid w:val="003119D8"/>
    <w:rsid w:val="00312E3C"/>
    <w:rsid w:val="0031425C"/>
    <w:rsid w:val="00314531"/>
    <w:rsid w:val="00314E2A"/>
    <w:rsid w:val="00314F68"/>
    <w:rsid w:val="003160BE"/>
    <w:rsid w:val="003168D6"/>
    <w:rsid w:val="00317733"/>
    <w:rsid w:val="00320395"/>
    <w:rsid w:val="003206F8"/>
    <w:rsid w:val="00324572"/>
    <w:rsid w:val="00324E61"/>
    <w:rsid w:val="0032550A"/>
    <w:rsid w:val="00325A22"/>
    <w:rsid w:val="00326FFD"/>
    <w:rsid w:val="00327907"/>
    <w:rsid w:val="0033156E"/>
    <w:rsid w:val="003329DE"/>
    <w:rsid w:val="00335BC4"/>
    <w:rsid w:val="00336179"/>
    <w:rsid w:val="00342CFC"/>
    <w:rsid w:val="003431E4"/>
    <w:rsid w:val="003513BB"/>
    <w:rsid w:val="00352164"/>
    <w:rsid w:val="00355A82"/>
    <w:rsid w:val="00355B5F"/>
    <w:rsid w:val="00356AF2"/>
    <w:rsid w:val="00356DD8"/>
    <w:rsid w:val="0036120E"/>
    <w:rsid w:val="003620CB"/>
    <w:rsid w:val="003625CC"/>
    <w:rsid w:val="003636A3"/>
    <w:rsid w:val="00363C51"/>
    <w:rsid w:val="00364C10"/>
    <w:rsid w:val="00367B4D"/>
    <w:rsid w:val="00370606"/>
    <w:rsid w:val="003725C1"/>
    <w:rsid w:val="00372681"/>
    <w:rsid w:val="0037466B"/>
    <w:rsid w:val="00377450"/>
    <w:rsid w:val="00377F00"/>
    <w:rsid w:val="0038067D"/>
    <w:rsid w:val="00382E65"/>
    <w:rsid w:val="0038371F"/>
    <w:rsid w:val="00384976"/>
    <w:rsid w:val="003872ED"/>
    <w:rsid w:val="00387A12"/>
    <w:rsid w:val="00390650"/>
    <w:rsid w:val="00390CE8"/>
    <w:rsid w:val="003951C6"/>
    <w:rsid w:val="003972D1"/>
    <w:rsid w:val="0039754F"/>
    <w:rsid w:val="00397897"/>
    <w:rsid w:val="00397B67"/>
    <w:rsid w:val="003A232E"/>
    <w:rsid w:val="003A30EA"/>
    <w:rsid w:val="003A37C4"/>
    <w:rsid w:val="003A3F5C"/>
    <w:rsid w:val="003A4086"/>
    <w:rsid w:val="003A59D3"/>
    <w:rsid w:val="003A5B31"/>
    <w:rsid w:val="003A6D44"/>
    <w:rsid w:val="003B1732"/>
    <w:rsid w:val="003B4290"/>
    <w:rsid w:val="003B59E5"/>
    <w:rsid w:val="003B672D"/>
    <w:rsid w:val="003C05E5"/>
    <w:rsid w:val="003C1380"/>
    <w:rsid w:val="003C1837"/>
    <w:rsid w:val="003C1937"/>
    <w:rsid w:val="003C1D76"/>
    <w:rsid w:val="003C2755"/>
    <w:rsid w:val="003C63FE"/>
    <w:rsid w:val="003D37A8"/>
    <w:rsid w:val="003D58BA"/>
    <w:rsid w:val="003D7AA7"/>
    <w:rsid w:val="003E2806"/>
    <w:rsid w:val="003E46BD"/>
    <w:rsid w:val="003E5E95"/>
    <w:rsid w:val="003E62C1"/>
    <w:rsid w:val="003E7B53"/>
    <w:rsid w:val="003F0E08"/>
    <w:rsid w:val="003F2CE4"/>
    <w:rsid w:val="003F5503"/>
    <w:rsid w:val="003F5935"/>
    <w:rsid w:val="003F6B3C"/>
    <w:rsid w:val="0040112C"/>
    <w:rsid w:val="004036BA"/>
    <w:rsid w:val="00403821"/>
    <w:rsid w:val="00405167"/>
    <w:rsid w:val="004055DE"/>
    <w:rsid w:val="004101A4"/>
    <w:rsid w:val="00410332"/>
    <w:rsid w:val="00410B39"/>
    <w:rsid w:val="00412B47"/>
    <w:rsid w:val="004130E2"/>
    <w:rsid w:val="00413E13"/>
    <w:rsid w:val="004141B1"/>
    <w:rsid w:val="00414E36"/>
    <w:rsid w:val="00417235"/>
    <w:rsid w:val="00417641"/>
    <w:rsid w:val="0041776F"/>
    <w:rsid w:val="0042089F"/>
    <w:rsid w:val="00421244"/>
    <w:rsid w:val="00421CD1"/>
    <w:rsid w:val="00423142"/>
    <w:rsid w:val="004240C4"/>
    <w:rsid w:val="00425265"/>
    <w:rsid w:val="004267CC"/>
    <w:rsid w:val="00426BCE"/>
    <w:rsid w:val="00427936"/>
    <w:rsid w:val="004301EC"/>
    <w:rsid w:val="0043348B"/>
    <w:rsid w:val="00433652"/>
    <w:rsid w:val="004371F1"/>
    <w:rsid w:val="00440C81"/>
    <w:rsid w:val="00442C35"/>
    <w:rsid w:val="00443914"/>
    <w:rsid w:val="0044406D"/>
    <w:rsid w:val="004459CF"/>
    <w:rsid w:val="0044791C"/>
    <w:rsid w:val="00447C94"/>
    <w:rsid w:val="00447D61"/>
    <w:rsid w:val="00450571"/>
    <w:rsid w:val="0045281E"/>
    <w:rsid w:val="00452D35"/>
    <w:rsid w:val="00454427"/>
    <w:rsid w:val="00456F87"/>
    <w:rsid w:val="00457915"/>
    <w:rsid w:val="004607BE"/>
    <w:rsid w:val="004607C6"/>
    <w:rsid w:val="00462ED0"/>
    <w:rsid w:val="00463255"/>
    <w:rsid w:val="004648BF"/>
    <w:rsid w:val="004671EF"/>
    <w:rsid w:val="00467307"/>
    <w:rsid w:val="00470F1A"/>
    <w:rsid w:val="00472294"/>
    <w:rsid w:val="00472558"/>
    <w:rsid w:val="00473148"/>
    <w:rsid w:val="00473DB6"/>
    <w:rsid w:val="004759BE"/>
    <w:rsid w:val="00477BAF"/>
    <w:rsid w:val="0048036F"/>
    <w:rsid w:val="00484B38"/>
    <w:rsid w:val="00485D23"/>
    <w:rsid w:val="00492E36"/>
    <w:rsid w:val="00493D57"/>
    <w:rsid w:val="004A328C"/>
    <w:rsid w:val="004A3AAB"/>
    <w:rsid w:val="004A60D2"/>
    <w:rsid w:val="004A65E5"/>
    <w:rsid w:val="004B054A"/>
    <w:rsid w:val="004B377E"/>
    <w:rsid w:val="004C3B2F"/>
    <w:rsid w:val="004C4A2F"/>
    <w:rsid w:val="004C6807"/>
    <w:rsid w:val="004C745C"/>
    <w:rsid w:val="004D0561"/>
    <w:rsid w:val="004D07C7"/>
    <w:rsid w:val="004D2751"/>
    <w:rsid w:val="004D5118"/>
    <w:rsid w:val="004D6567"/>
    <w:rsid w:val="004E06C7"/>
    <w:rsid w:val="004E0CD0"/>
    <w:rsid w:val="004E127A"/>
    <w:rsid w:val="004E223F"/>
    <w:rsid w:val="004E50A0"/>
    <w:rsid w:val="004E615F"/>
    <w:rsid w:val="004E7C99"/>
    <w:rsid w:val="004F0767"/>
    <w:rsid w:val="004F079B"/>
    <w:rsid w:val="004F23CB"/>
    <w:rsid w:val="004F758B"/>
    <w:rsid w:val="004F7B0C"/>
    <w:rsid w:val="005017DA"/>
    <w:rsid w:val="00501CA4"/>
    <w:rsid w:val="00502659"/>
    <w:rsid w:val="00502E6A"/>
    <w:rsid w:val="00503255"/>
    <w:rsid w:val="005042CE"/>
    <w:rsid w:val="00505719"/>
    <w:rsid w:val="00507C75"/>
    <w:rsid w:val="00507F3B"/>
    <w:rsid w:val="00507F91"/>
    <w:rsid w:val="00507FC2"/>
    <w:rsid w:val="005109A9"/>
    <w:rsid w:val="00510D90"/>
    <w:rsid w:val="0051334C"/>
    <w:rsid w:val="0051337F"/>
    <w:rsid w:val="00514D31"/>
    <w:rsid w:val="0051502E"/>
    <w:rsid w:val="00515219"/>
    <w:rsid w:val="0051676C"/>
    <w:rsid w:val="0051695F"/>
    <w:rsid w:val="00517FB2"/>
    <w:rsid w:val="00521C4D"/>
    <w:rsid w:val="0052206E"/>
    <w:rsid w:val="0052288A"/>
    <w:rsid w:val="00524216"/>
    <w:rsid w:val="005359DE"/>
    <w:rsid w:val="00540E14"/>
    <w:rsid w:val="005434AF"/>
    <w:rsid w:val="005443F8"/>
    <w:rsid w:val="00544427"/>
    <w:rsid w:val="0054454F"/>
    <w:rsid w:val="005463DC"/>
    <w:rsid w:val="005477C1"/>
    <w:rsid w:val="0055079B"/>
    <w:rsid w:val="00550980"/>
    <w:rsid w:val="005513C6"/>
    <w:rsid w:val="005520A2"/>
    <w:rsid w:val="00554CF0"/>
    <w:rsid w:val="0055569F"/>
    <w:rsid w:val="00556DB4"/>
    <w:rsid w:val="00557C10"/>
    <w:rsid w:val="0056122B"/>
    <w:rsid w:val="00566FDE"/>
    <w:rsid w:val="00567D24"/>
    <w:rsid w:val="00570933"/>
    <w:rsid w:val="005717B3"/>
    <w:rsid w:val="00572523"/>
    <w:rsid w:val="00573FD0"/>
    <w:rsid w:val="0057417C"/>
    <w:rsid w:val="005750AD"/>
    <w:rsid w:val="00576ACA"/>
    <w:rsid w:val="00576C2B"/>
    <w:rsid w:val="00576F03"/>
    <w:rsid w:val="00577071"/>
    <w:rsid w:val="00580D2C"/>
    <w:rsid w:val="00581CDC"/>
    <w:rsid w:val="00583250"/>
    <w:rsid w:val="005834F1"/>
    <w:rsid w:val="0058396A"/>
    <w:rsid w:val="00585094"/>
    <w:rsid w:val="0058588B"/>
    <w:rsid w:val="00586D82"/>
    <w:rsid w:val="005926C7"/>
    <w:rsid w:val="00592B30"/>
    <w:rsid w:val="00593CE0"/>
    <w:rsid w:val="005943D2"/>
    <w:rsid w:val="00594CF8"/>
    <w:rsid w:val="005960E2"/>
    <w:rsid w:val="0059610E"/>
    <w:rsid w:val="00596620"/>
    <w:rsid w:val="00596651"/>
    <w:rsid w:val="00596D33"/>
    <w:rsid w:val="005A0CA3"/>
    <w:rsid w:val="005A0F64"/>
    <w:rsid w:val="005A15D1"/>
    <w:rsid w:val="005A242C"/>
    <w:rsid w:val="005A250A"/>
    <w:rsid w:val="005A4058"/>
    <w:rsid w:val="005A4A53"/>
    <w:rsid w:val="005A5E26"/>
    <w:rsid w:val="005B068F"/>
    <w:rsid w:val="005B28A2"/>
    <w:rsid w:val="005B2A6B"/>
    <w:rsid w:val="005B2CB0"/>
    <w:rsid w:val="005B37F6"/>
    <w:rsid w:val="005B420C"/>
    <w:rsid w:val="005B58FE"/>
    <w:rsid w:val="005B7ECE"/>
    <w:rsid w:val="005C1A9F"/>
    <w:rsid w:val="005C2EE9"/>
    <w:rsid w:val="005C3E51"/>
    <w:rsid w:val="005C4851"/>
    <w:rsid w:val="005C504C"/>
    <w:rsid w:val="005C51F1"/>
    <w:rsid w:val="005C59A2"/>
    <w:rsid w:val="005C7088"/>
    <w:rsid w:val="005D1814"/>
    <w:rsid w:val="005D2612"/>
    <w:rsid w:val="005D2948"/>
    <w:rsid w:val="005D3291"/>
    <w:rsid w:val="005D7895"/>
    <w:rsid w:val="005E007E"/>
    <w:rsid w:val="005E18A4"/>
    <w:rsid w:val="005E2089"/>
    <w:rsid w:val="005E3BEB"/>
    <w:rsid w:val="005E557E"/>
    <w:rsid w:val="005E6150"/>
    <w:rsid w:val="005E6D9D"/>
    <w:rsid w:val="005E7B7C"/>
    <w:rsid w:val="005F1000"/>
    <w:rsid w:val="005F3F51"/>
    <w:rsid w:val="005F4559"/>
    <w:rsid w:val="005F4B75"/>
    <w:rsid w:val="005F5445"/>
    <w:rsid w:val="005F5884"/>
    <w:rsid w:val="005F5B50"/>
    <w:rsid w:val="005F639B"/>
    <w:rsid w:val="005F7455"/>
    <w:rsid w:val="005F7FB8"/>
    <w:rsid w:val="00602D4C"/>
    <w:rsid w:val="00603C04"/>
    <w:rsid w:val="00605791"/>
    <w:rsid w:val="00605DDF"/>
    <w:rsid w:val="00605FA1"/>
    <w:rsid w:val="00610FA0"/>
    <w:rsid w:val="00612358"/>
    <w:rsid w:val="0061348A"/>
    <w:rsid w:val="00615213"/>
    <w:rsid w:val="006200B6"/>
    <w:rsid w:val="00622702"/>
    <w:rsid w:val="00623275"/>
    <w:rsid w:val="00623662"/>
    <w:rsid w:val="00623E80"/>
    <w:rsid w:val="0062745A"/>
    <w:rsid w:val="006278AD"/>
    <w:rsid w:val="00631C2E"/>
    <w:rsid w:val="00631E13"/>
    <w:rsid w:val="00633139"/>
    <w:rsid w:val="006346BC"/>
    <w:rsid w:val="00634E99"/>
    <w:rsid w:val="0063514E"/>
    <w:rsid w:val="00636040"/>
    <w:rsid w:val="00640EBE"/>
    <w:rsid w:val="00643BC8"/>
    <w:rsid w:val="00644DA2"/>
    <w:rsid w:val="00644F05"/>
    <w:rsid w:val="00644F21"/>
    <w:rsid w:val="006451CB"/>
    <w:rsid w:val="00651170"/>
    <w:rsid w:val="00652878"/>
    <w:rsid w:val="006533B4"/>
    <w:rsid w:val="00653E8D"/>
    <w:rsid w:val="0065581D"/>
    <w:rsid w:val="006564D6"/>
    <w:rsid w:val="00656E5E"/>
    <w:rsid w:val="006572FC"/>
    <w:rsid w:val="006634CD"/>
    <w:rsid w:val="0066429B"/>
    <w:rsid w:val="00664986"/>
    <w:rsid w:val="006654EF"/>
    <w:rsid w:val="0066701B"/>
    <w:rsid w:val="0067191A"/>
    <w:rsid w:val="00671A55"/>
    <w:rsid w:val="00672CFF"/>
    <w:rsid w:val="00674036"/>
    <w:rsid w:val="00674144"/>
    <w:rsid w:val="0067434D"/>
    <w:rsid w:val="00674802"/>
    <w:rsid w:val="00675678"/>
    <w:rsid w:val="006772B2"/>
    <w:rsid w:val="00681C19"/>
    <w:rsid w:val="006852BB"/>
    <w:rsid w:val="00685966"/>
    <w:rsid w:val="00685D40"/>
    <w:rsid w:val="00687D5A"/>
    <w:rsid w:val="006909FB"/>
    <w:rsid w:val="0069214D"/>
    <w:rsid w:val="00692E54"/>
    <w:rsid w:val="00692FE2"/>
    <w:rsid w:val="00693AF5"/>
    <w:rsid w:val="0069427D"/>
    <w:rsid w:val="00694289"/>
    <w:rsid w:val="00695CF1"/>
    <w:rsid w:val="006960AF"/>
    <w:rsid w:val="00697675"/>
    <w:rsid w:val="006A0E53"/>
    <w:rsid w:val="006A1339"/>
    <w:rsid w:val="006A45AD"/>
    <w:rsid w:val="006A5401"/>
    <w:rsid w:val="006A5772"/>
    <w:rsid w:val="006A5B76"/>
    <w:rsid w:val="006A6847"/>
    <w:rsid w:val="006A6F15"/>
    <w:rsid w:val="006A7B19"/>
    <w:rsid w:val="006B1A41"/>
    <w:rsid w:val="006B2A8C"/>
    <w:rsid w:val="006B4FE9"/>
    <w:rsid w:val="006B5DCF"/>
    <w:rsid w:val="006B71D7"/>
    <w:rsid w:val="006C08E7"/>
    <w:rsid w:val="006C4A3C"/>
    <w:rsid w:val="006C6F58"/>
    <w:rsid w:val="006C7DDB"/>
    <w:rsid w:val="006D1130"/>
    <w:rsid w:val="006D1CA9"/>
    <w:rsid w:val="006D1E47"/>
    <w:rsid w:val="006D221D"/>
    <w:rsid w:val="006D3079"/>
    <w:rsid w:val="006D35F4"/>
    <w:rsid w:val="006D3ACF"/>
    <w:rsid w:val="006E0934"/>
    <w:rsid w:val="006E0B41"/>
    <w:rsid w:val="006E22D1"/>
    <w:rsid w:val="006E299D"/>
    <w:rsid w:val="006E399A"/>
    <w:rsid w:val="006E3E80"/>
    <w:rsid w:val="006E4E70"/>
    <w:rsid w:val="006E4E9B"/>
    <w:rsid w:val="006E6A35"/>
    <w:rsid w:val="006E6EE2"/>
    <w:rsid w:val="006E72C2"/>
    <w:rsid w:val="006F17C0"/>
    <w:rsid w:val="006F548E"/>
    <w:rsid w:val="006F57DF"/>
    <w:rsid w:val="007016B6"/>
    <w:rsid w:val="00701C2D"/>
    <w:rsid w:val="0070216C"/>
    <w:rsid w:val="00704ACC"/>
    <w:rsid w:val="00707299"/>
    <w:rsid w:val="00715330"/>
    <w:rsid w:val="0071741A"/>
    <w:rsid w:val="00717E57"/>
    <w:rsid w:val="00717E86"/>
    <w:rsid w:val="00720C00"/>
    <w:rsid w:val="00721416"/>
    <w:rsid w:val="00721C0A"/>
    <w:rsid w:val="00725890"/>
    <w:rsid w:val="007262A4"/>
    <w:rsid w:val="00726A01"/>
    <w:rsid w:val="00727288"/>
    <w:rsid w:val="00727EFA"/>
    <w:rsid w:val="007328B4"/>
    <w:rsid w:val="007419DC"/>
    <w:rsid w:val="00744AFF"/>
    <w:rsid w:val="007455C4"/>
    <w:rsid w:val="007461B4"/>
    <w:rsid w:val="00750EF0"/>
    <w:rsid w:val="00752FE4"/>
    <w:rsid w:val="007572F4"/>
    <w:rsid w:val="00757649"/>
    <w:rsid w:val="00760DC1"/>
    <w:rsid w:val="0076139B"/>
    <w:rsid w:val="007613C9"/>
    <w:rsid w:val="00761A29"/>
    <w:rsid w:val="00764760"/>
    <w:rsid w:val="0076488A"/>
    <w:rsid w:val="00764A1B"/>
    <w:rsid w:val="00765818"/>
    <w:rsid w:val="00765C2E"/>
    <w:rsid w:val="00767944"/>
    <w:rsid w:val="0077176F"/>
    <w:rsid w:val="00773BE4"/>
    <w:rsid w:val="0077460C"/>
    <w:rsid w:val="00775039"/>
    <w:rsid w:val="00777FD7"/>
    <w:rsid w:val="00782DF4"/>
    <w:rsid w:val="00784CEF"/>
    <w:rsid w:val="00784E41"/>
    <w:rsid w:val="007850F4"/>
    <w:rsid w:val="00785896"/>
    <w:rsid w:val="007868A9"/>
    <w:rsid w:val="00787582"/>
    <w:rsid w:val="00787B28"/>
    <w:rsid w:val="00790C61"/>
    <w:rsid w:val="007913C7"/>
    <w:rsid w:val="007917F9"/>
    <w:rsid w:val="00792565"/>
    <w:rsid w:val="00793643"/>
    <w:rsid w:val="00793D8F"/>
    <w:rsid w:val="0079435E"/>
    <w:rsid w:val="007943C4"/>
    <w:rsid w:val="0079587B"/>
    <w:rsid w:val="00795B01"/>
    <w:rsid w:val="00795EFD"/>
    <w:rsid w:val="007A0ADB"/>
    <w:rsid w:val="007A2D0D"/>
    <w:rsid w:val="007A5215"/>
    <w:rsid w:val="007A5802"/>
    <w:rsid w:val="007A73AE"/>
    <w:rsid w:val="007A7BFC"/>
    <w:rsid w:val="007B1C60"/>
    <w:rsid w:val="007B1D61"/>
    <w:rsid w:val="007B27F2"/>
    <w:rsid w:val="007B4591"/>
    <w:rsid w:val="007B5400"/>
    <w:rsid w:val="007B5BE0"/>
    <w:rsid w:val="007C07B9"/>
    <w:rsid w:val="007C07F1"/>
    <w:rsid w:val="007C21AB"/>
    <w:rsid w:val="007C29A8"/>
    <w:rsid w:val="007C3266"/>
    <w:rsid w:val="007C36F4"/>
    <w:rsid w:val="007C4316"/>
    <w:rsid w:val="007C534B"/>
    <w:rsid w:val="007D0E0A"/>
    <w:rsid w:val="007D286E"/>
    <w:rsid w:val="007D48AC"/>
    <w:rsid w:val="007D4BEB"/>
    <w:rsid w:val="007D4FDB"/>
    <w:rsid w:val="007E2420"/>
    <w:rsid w:val="007E3624"/>
    <w:rsid w:val="007E40B9"/>
    <w:rsid w:val="007E4AD5"/>
    <w:rsid w:val="007E4FD4"/>
    <w:rsid w:val="007E618C"/>
    <w:rsid w:val="007E648D"/>
    <w:rsid w:val="007F058B"/>
    <w:rsid w:val="007F0C5C"/>
    <w:rsid w:val="007F0CF0"/>
    <w:rsid w:val="007F2C7A"/>
    <w:rsid w:val="007F3991"/>
    <w:rsid w:val="007F4C52"/>
    <w:rsid w:val="007F5974"/>
    <w:rsid w:val="007F76FB"/>
    <w:rsid w:val="00801AB4"/>
    <w:rsid w:val="008022E1"/>
    <w:rsid w:val="008031DD"/>
    <w:rsid w:val="00805221"/>
    <w:rsid w:val="008064C7"/>
    <w:rsid w:val="0080697F"/>
    <w:rsid w:val="00807E5F"/>
    <w:rsid w:val="00810459"/>
    <w:rsid w:val="00811A59"/>
    <w:rsid w:val="0081269A"/>
    <w:rsid w:val="0081278A"/>
    <w:rsid w:val="008128BC"/>
    <w:rsid w:val="00813B2D"/>
    <w:rsid w:val="00814B1E"/>
    <w:rsid w:val="008169EC"/>
    <w:rsid w:val="00816D81"/>
    <w:rsid w:val="00816F9C"/>
    <w:rsid w:val="00820E77"/>
    <w:rsid w:val="0082363C"/>
    <w:rsid w:val="008236A4"/>
    <w:rsid w:val="0082535D"/>
    <w:rsid w:val="008274E2"/>
    <w:rsid w:val="00830CB0"/>
    <w:rsid w:val="00831A05"/>
    <w:rsid w:val="0083238E"/>
    <w:rsid w:val="008356F9"/>
    <w:rsid w:val="0083618F"/>
    <w:rsid w:val="00837D61"/>
    <w:rsid w:val="008414E3"/>
    <w:rsid w:val="0084176B"/>
    <w:rsid w:val="00842661"/>
    <w:rsid w:val="008434DC"/>
    <w:rsid w:val="0084626B"/>
    <w:rsid w:val="00850A72"/>
    <w:rsid w:val="00850EB2"/>
    <w:rsid w:val="00853C81"/>
    <w:rsid w:val="008564C6"/>
    <w:rsid w:val="0086143B"/>
    <w:rsid w:val="00861C33"/>
    <w:rsid w:val="00861C48"/>
    <w:rsid w:val="00862936"/>
    <w:rsid w:val="008648F8"/>
    <w:rsid w:val="00864AC1"/>
    <w:rsid w:val="00866976"/>
    <w:rsid w:val="00870372"/>
    <w:rsid w:val="00871888"/>
    <w:rsid w:val="008720D1"/>
    <w:rsid w:val="008736FC"/>
    <w:rsid w:val="00875198"/>
    <w:rsid w:val="00876784"/>
    <w:rsid w:val="00881655"/>
    <w:rsid w:val="00882258"/>
    <w:rsid w:val="00883B05"/>
    <w:rsid w:val="0088721A"/>
    <w:rsid w:val="008905FC"/>
    <w:rsid w:val="00890E76"/>
    <w:rsid w:val="00892E7B"/>
    <w:rsid w:val="00893918"/>
    <w:rsid w:val="008945B5"/>
    <w:rsid w:val="00895F94"/>
    <w:rsid w:val="008A0A7F"/>
    <w:rsid w:val="008A0FFD"/>
    <w:rsid w:val="008A156D"/>
    <w:rsid w:val="008A2B17"/>
    <w:rsid w:val="008A32BC"/>
    <w:rsid w:val="008A3A93"/>
    <w:rsid w:val="008A4951"/>
    <w:rsid w:val="008A7502"/>
    <w:rsid w:val="008A783B"/>
    <w:rsid w:val="008B3F9A"/>
    <w:rsid w:val="008B58C5"/>
    <w:rsid w:val="008B68EB"/>
    <w:rsid w:val="008C263B"/>
    <w:rsid w:val="008C6FDA"/>
    <w:rsid w:val="008C7863"/>
    <w:rsid w:val="008D0099"/>
    <w:rsid w:val="008D3128"/>
    <w:rsid w:val="008D324F"/>
    <w:rsid w:val="008D61C3"/>
    <w:rsid w:val="008E2390"/>
    <w:rsid w:val="008E4475"/>
    <w:rsid w:val="008E5887"/>
    <w:rsid w:val="008E6A5E"/>
    <w:rsid w:val="008E7187"/>
    <w:rsid w:val="008F18B3"/>
    <w:rsid w:val="008F2685"/>
    <w:rsid w:val="008F5E60"/>
    <w:rsid w:val="008F6A3B"/>
    <w:rsid w:val="0090054E"/>
    <w:rsid w:val="00900B59"/>
    <w:rsid w:val="009020B9"/>
    <w:rsid w:val="009021D0"/>
    <w:rsid w:val="0090224A"/>
    <w:rsid w:val="00902271"/>
    <w:rsid w:val="0090232C"/>
    <w:rsid w:val="00903FCB"/>
    <w:rsid w:val="009052E8"/>
    <w:rsid w:val="00907578"/>
    <w:rsid w:val="0091006D"/>
    <w:rsid w:val="00914821"/>
    <w:rsid w:val="009174DD"/>
    <w:rsid w:val="00917D18"/>
    <w:rsid w:val="00917ECA"/>
    <w:rsid w:val="00920890"/>
    <w:rsid w:val="0092156B"/>
    <w:rsid w:val="00923249"/>
    <w:rsid w:val="00923BF9"/>
    <w:rsid w:val="0092417D"/>
    <w:rsid w:val="00930CAA"/>
    <w:rsid w:val="009315B6"/>
    <w:rsid w:val="0093488B"/>
    <w:rsid w:val="00934BA3"/>
    <w:rsid w:val="0093695E"/>
    <w:rsid w:val="00941FCE"/>
    <w:rsid w:val="009452F2"/>
    <w:rsid w:val="00946AFB"/>
    <w:rsid w:val="00951D67"/>
    <w:rsid w:val="009528A7"/>
    <w:rsid w:val="00952FAB"/>
    <w:rsid w:val="009540AC"/>
    <w:rsid w:val="009545B7"/>
    <w:rsid w:val="00956D85"/>
    <w:rsid w:val="00960276"/>
    <w:rsid w:val="00964FF6"/>
    <w:rsid w:val="00970BA3"/>
    <w:rsid w:val="00973F33"/>
    <w:rsid w:val="00975E07"/>
    <w:rsid w:val="00981368"/>
    <w:rsid w:val="009815EE"/>
    <w:rsid w:val="00983732"/>
    <w:rsid w:val="009839CF"/>
    <w:rsid w:val="0098557E"/>
    <w:rsid w:val="0098691B"/>
    <w:rsid w:val="009872E2"/>
    <w:rsid w:val="009900F5"/>
    <w:rsid w:val="00990AAB"/>
    <w:rsid w:val="00995928"/>
    <w:rsid w:val="00995BB4"/>
    <w:rsid w:val="00995E1B"/>
    <w:rsid w:val="00997068"/>
    <w:rsid w:val="009A1C6C"/>
    <w:rsid w:val="009A51C2"/>
    <w:rsid w:val="009A5449"/>
    <w:rsid w:val="009B11CD"/>
    <w:rsid w:val="009B1437"/>
    <w:rsid w:val="009B327D"/>
    <w:rsid w:val="009B3996"/>
    <w:rsid w:val="009B4AAD"/>
    <w:rsid w:val="009B4BF5"/>
    <w:rsid w:val="009B6B22"/>
    <w:rsid w:val="009B73DB"/>
    <w:rsid w:val="009B790A"/>
    <w:rsid w:val="009C0503"/>
    <w:rsid w:val="009C0845"/>
    <w:rsid w:val="009C3562"/>
    <w:rsid w:val="009C35A7"/>
    <w:rsid w:val="009C4269"/>
    <w:rsid w:val="009C67BC"/>
    <w:rsid w:val="009C767A"/>
    <w:rsid w:val="009C79E8"/>
    <w:rsid w:val="009C7FF5"/>
    <w:rsid w:val="009D092E"/>
    <w:rsid w:val="009D0AC1"/>
    <w:rsid w:val="009D0BA1"/>
    <w:rsid w:val="009D0F98"/>
    <w:rsid w:val="009D1221"/>
    <w:rsid w:val="009D1E10"/>
    <w:rsid w:val="009D2712"/>
    <w:rsid w:val="009D2F5C"/>
    <w:rsid w:val="009D3C2A"/>
    <w:rsid w:val="009E0BB9"/>
    <w:rsid w:val="009E1728"/>
    <w:rsid w:val="009E1BFB"/>
    <w:rsid w:val="009E1E0D"/>
    <w:rsid w:val="009E58AF"/>
    <w:rsid w:val="009F1423"/>
    <w:rsid w:val="009F2BAE"/>
    <w:rsid w:val="009F3932"/>
    <w:rsid w:val="009F4135"/>
    <w:rsid w:val="009F495B"/>
    <w:rsid w:val="009F6D22"/>
    <w:rsid w:val="009F7964"/>
    <w:rsid w:val="00A00191"/>
    <w:rsid w:val="00A00678"/>
    <w:rsid w:val="00A014B5"/>
    <w:rsid w:val="00A0209F"/>
    <w:rsid w:val="00A02659"/>
    <w:rsid w:val="00A04D91"/>
    <w:rsid w:val="00A05F65"/>
    <w:rsid w:val="00A05FDC"/>
    <w:rsid w:val="00A110BA"/>
    <w:rsid w:val="00A13A9E"/>
    <w:rsid w:val="00A14A2B"/>
    <w:rsid w:val="00A177B2"/>
    <w:rsid w:val="00A20A77"/>
    <w:rsid w:val="00A213C7"/>
    <w:rsid w:val="00A21D70"/>
    <w:rsid w:val="00A21D75"/>
    <w:rsid w:val="00A221E3"/>
    <w:rsid w:val="00A223F6"/>
    <w:rsid w:val="00A234CC"/>
    <w:rsid w:val="00A239F7"/>
    <w:rsid w:val="00A278BD"/>
    <w:rsid w:val="00A27CBB"/>
    <w:rsid w:val="00A30621"/>
    <w:rsid w:val="00A318B3"/>
    <w:rsid w:val="00A3257C"/>
    <w:rsid w:val="00A362CA"/>
    <w:rsid w:val="00A4178B"/>
    <w:rsid w:val="00A41846"/>
    <w:rsid w:val="00A41F0E"/>
    <w:rsid w:val="00A43080"/>
    <w:rsid w:val="00A435EB"/>
    <w:rsid w:val="00A46928"/>
    <w:rsid w:val="00A46C46"/>
    <w:rsid w:val="00A47CBB"/>
    <w:rsid w:val="00A52813"/>
    <w:rsid w:val="00A53E29"/>
    <w:rsid w:val="00A5464F"/>
    <w:rsid w:val="00A54F6E"/>
    <w:rsid w:val="00A574C7"/>
    <w:rsid w:val="00A57BB6"/>
    <w:rsid w:val="00A64BB4"/>
    <w:rsid w:val="00A706EB"/>
    <w:rsid w:val="00A71A21"/>
    <w:rsid w:val="00A71B87"/>
    <w:rsid w:val="00A73449"/>
    <w:rsid w:val="00A7583F"/>
    <w:rsid w:val="00A76962"/>
    <w:rsid w:val="00A772F6"/>
    <w:rsid w:val="00A8055D"/>
    <w:rsid w:val="00A817C3"/>
    <w:rsid w:val="00A826FF"/>
    <w:rsid w:val="00A841C1"/>
    <w:rsid w:val="00A85777"/>
    <w:rsid w:val="00A85BE8"/>
    <w:rsid w:val="00A86429"/>
    <w:rsid w:val="00A87132"/>
    <w:rsid w:val="00A87244"/>
    <w:rsid w:val="00A929C7"/>
    <w:rsid w:val="00A92A00"/>
    <w:rsid w:val="00A971F2"/>
    <w:rsid w:val="00AA0AAC"/>
    <w:rsid w:val="00AA141D"/>
    <w:rsid w:val="00AA349A"/>
    <w:rsid w:val="00AA5C72"/>
    <w:rsid w:val="00AA6669"/>
    <w:rsid w:val="00AA707B"/>
    <w:rsid w:val="00AB0390"/>
    <w:rsid w:val="00AB05A4"/>
    <w:rsid w:val="00AB5500"/>
    <w:rsid w:val="00AB5AC2"/>
    <w:rsid w:val="00AB5DC7"/>
    <w:rsid w:val="00AC09EE"/>
    <w:rsid w:val="00AC102B"/>
    <w:rsid w:val="00AC16F4"/>
    <w:rsid w:val="00AC2185"/>
    <w:rsid w:val="00AC39F4"/>
    <w:rsid w:val="00AC4B79"/>
    <w:rsid w:val="00AC53BB"/>
    <w:rsid w:val="00AC5790"/>
    <w:rsid w:val="00AC62A0"/>
    <w:rsid w:val="00AD07E8"/>
    <w:rsid w:val="00AD31B2"/>
    <w:rsid w:val="00AD3446"/>
    <w:rsid w:val="00AD39A2"/>
    <w:rsid w:val="00AD3BBC"/>
    <w:rsid w:val="00AD4E9E"/>
    <w:rsid w:val="00AD672A"/>
    <w:rsid w:val="00AD70DC"/>
    <w:rsid w:val="00AE1B7C"/>
    <w:rsid w:val="00AE1BAF"/>
    <w:rsid w:val="00AE2420"/>
    <w:rsid w:val="00AE2BC2"/>
    <w:rsid w:val="00AE3E65"/>
    <w:rsid w:val="00AE4B25"/>
    <w:rsid w:val="00AF13F7"/>
    <w:rsid w:val="00AF16DB"/>
    <w:rsid w:val="00AF1F14"/>
    <w:rsid w:val="00AF377A"/>
    <w:rsid w:val="00AF3C1C"/>
    <w:rsid w:val="00AF51DE"/>
    <w:rsid w:val="00AF5300"/>
    <w:rsid w:val="00AF53DF"/>
    <w:rsid w:val="00AF6103"/>
    <w:rsid w:val="00AF63DF"/>
    <w:rsid w:val="00AF703B"/>
    <w:rsid w:val="00B04659"/>
    <w:rsid w:val="00B06C30"/>
    <w:rsid w:val="00B11BB5"/>
    <w:rsid w:val="00B124D2"/>
    <w:rsid w:val="00B13CCB"/>
    <w:rsid w:val="00B13F95"/>
    <w:rsid w:val="00B16967"/>
    <w:rsid w:val="00B219F1"/>
    <w:rsid w:val="00B22588"/>
    <w:rsid w:val="00B23C65"/>
    <w:rsid w:val="00B253E6"/>
    <w:rsid w:val="00B258C9"/>
    <w:rsid w:val="00B26E99"/>
    <w:rsid w:val="00B27142"/>
    <w:rsid w:val="00B3224D"/>
    <w:rsid w:val="00B331E5"/>
    <w:rsid w:val="00B33D59"/>
    <w:rsid w:val="00B34D53"/>
    <w:rsid w:val="00B369EA"/>
    <w:rsid w:val="00B44C21"/>
    <w:rsid w:val="00B45923"/>
    <w:rsid w:val="00B45B05"/>
    <w:rsid w:val="00B4630A"/>
    <w:rsid w:val="00B46840"/>
    <w:rsid w:val="00B501DE"/>
    <w:rsid w:val="00B51FFC"/>
    <w:rsid w:val="00B526EF"/>
    <w:rsid w:val="00B52ADE"/>
    <w:rsid w:val="00B53F96"/>
    <w:rsid w:val="00B541EC"/>
    <w:rsid w:val="00B60070"/>
    <w:rsid w:val="00B60B57"/>
    <w:rsid w:val="00B61987"/>
    <w:rsid w:val="00B64607"/>
    <w:rsid w:val="00B65819"/>
    <w:rsid w:val="00B667E9"/>
    <w:rsid w:val="00B7021F"/>
    <w:rsid w:val="00B70C31"/>
    <w:rsid w:val="00B711CD"/>
    <w:rsid w:val="00B7392C"/>
    <w:rsid w:val="00B75C52"/>
    <w:rsid w:val="00B76116"/>
    <w:rsid w:val="00B80CBD"/>
    <w:rsid w:val="00B81DE6"/>
    <w:rsid w:val="00B82093"/>
    <w:rsid w:val="00B82C66"/>
    <w:rsid w:val="00B82FEB"/>
    <w:rsid w:val="00B845A3"/>
    <w:rsid w:val="00B854ED"/>
    <w:rsid w:val="00B87B5A"/>
    <w:rsid w:val="00B87F8B"/>
    <w:rsid w:val="00B90917"/>
    <w:rsid w:val="00B91A0F"/>
    <w:rsid w:val="00B94234"/>
    <w:rsid w:val="00B9505D"/>
    <w:rsid w:val="00B95142"/>
    <w:rsid w:val="00BA09C5"/>
    <w:rsid w:val="00BA18FC"/>
    <w:rsid w:val="00BA19D1"/>
    <w:rsid w:val="00BA3A03"/>
    <w:rsid w:val="00BA4238"/>
    <w:rsid w:val="00BA4292"/>
    <w:rsid w:val="00BA4710"/>
    <w:rsid w:val="00BA4D84"/>
    <w:rsid w:val="00BA6C01"/>
    <w:rsid w:val="00BA6D53"/>
    <w:rsid w:val="00BA747D"/>
    <w:rsid w:val="00BA7D4F"/>
    <w:rsid w:val="00BB0A97"/>
    <w:rsid w:val="00BB1D0B"/>
    <w:rsid w:val="00BB20FB"/>
    <w:rsid w:val="00BB2521"/>
    <w:rsid w:val="00BB313F"/>
    <w:rsid w:val="00BB3C40"/>
    <w:rsid w:val="00BB4472"/>
    <w:rsid w:val="00BB5508"/>
    <w:rsid w:val="00BB6E5E"/>
    <w:rsid w:val="00BB792D"/>
    <w:rsid w:val="00BC23E5"/>
    <w:rsid w:val="00BC257F"/>
    <w:rsid w:val="00BC38E4"/>
    <w:rsid w:val="00BC42E9"/>
    <w:rsid w:val="00BC4D61"/>
    <w:rsid w:val="00BC4DAB"/>
    <w:rsid w:val="00BC6F5E"/>
    <w:rsid w:val="00BD171B"/>
    <w:rsid w:val="00BD2FC2"/>
    <w:rsid w:val="00BD339C"/>
    <w:rsid w:val="00BD4B8E"/>
    <w:rsid w:val="00BD547B"/>
    <w:rsid w:val="00BD5F5B"/>
    <w:rsid w:val="00BD603D"/>
    <w:rsid w:val="00BD77CC"/>
    <w:rsid w:val="00BE0E32"/>
    <w:rsid w:val="00BE345B"/>
    <w:rsid w:val="00BE44A6"/>
    <w:rsid w:val="00BE52B6"/>
    <w:rsid w:val="00BE6AD6"/>
    <w:rsid w:val="00BE74D2"/>
    <w:rsid w:val="00BF0B19"/>
    <w:rsid w:val="00BF1AC6"/>
    <w:rsid w:val="00BF2746"/>
    <w:rsid w:val="00BF3E7A"/>
    <w:rsid w:val="00BF45C1"/>
    <w:rsid w:val="00BF4624"/>
    <w:rsid w:val="00BF462C"/>
    <w:rsid w:val="00BF48E7"/>
    <w:rsid w:val="00BF4E9E"/>
    <w:rsid w:val="00C024C7"/>
    <w:rsid w:val="00C028E9"/>
    <w:rsid w:val="00C02A5D"/>
    <w:rsid w:val="00C02ABF"/>
    <w:rsid w:val="00C05F17"/>
    <w:rsid w:val="00C1039E"/>
    <w:rsid w:val="00C10BA4"/>
    <w:rsid w:val="00C11810"/>
    <w:rsid w:val="00C12819"/>
    <w:rsid w:val="00C14C22"/>
    <w:rsid w:val="00C15A43"/>
    <w:rsid w:val="00C16598"/>
    <w:rsid w:val="00C203EE"/>
    <w:rsid w:val="00C2499A"/>
    <w:rsid w:val="00C24E68"/>
    <w:rsid w:val="00C24EC8"/>
    <w:rsid w:val="00C277EA"/>
    <w:rsid w:val="00C278DB"/>
    <w:rsid w:val="00C3023F"/>
    <w:rsid w:val="00C30B33"/>
    <w:rsid w:val="00C34A49"/>
    <w:rsid w:val="00C36F3C"/>
    <w:rsid w:val="00C37429"/>
    <w:rsid w:val="00C40881"/>
    <w:rsid w:val="00C43087"/>
    <w:rsid w:val="00C52E09"/>
    <w:rsid w:val="00C5324D"/>
    <w:rsid w:val="00C554B2"/>
    <w:rsid w:val="00C556C0"/>
    <w:rsid w:val="00C5599C"/>
    <w:rsid w:val="00C55A1A"/>
    <w:rsid w:val="00C57182"/>
    <w:rsid w:val="00C6239B"/>
    <w:rsid w:val="00C64C07"/>
    <w:rsid w:val="00C71377"/>
    <w:rsid w:val="00C71F31"/>
    <w:rsid w:val="00C80657"/>
    <w:rsid w:val="00C81D11"/>
    <w:rsid w:val="00C820EF"/>
    <w:rsid w:val="00C82349"/>
    <w:rsid w:val="00C828B2"/>
    <w:rsid w:val="00C8371F"/>
    <w:rsid w:val="00C84B40"/>
    <w:rsid w:val="00C85B69"/>
    <w:rsid w:val="00C8607B"/>
    <w:rsid w:val="00C878B9"/>
    <w:rsid w:val="00C91901"/>
    <w:rsid w:val="00C919F1"/>
    <w:rsid w:val="00C9458E"/>
    <w:rsid w:val="00C94597"/>
    <w:rsid w:val="00C94D82"/>
    <w:rsid w:val="00C95DC9"/>
    <w:rsid w:val="00CA0AC1"/>
    <w:rsid w:val="00CA4D93"/>
    <w:rsid w:val="00CA56CD"/>
    <w:rsid w:val="00CA679E"/>
    <w:rsid w:val="00CA79F7"/>
    <w:rsid w:val="00CB12E8"/>
    <w:rsid w:val="00CB19FB"/>
    <w:rsid w:val="00CB1BE9"/>
    <w:rsid w:val="00CB43DD"/>
    <w:rsid w:val="00CB505F"/>
    <w:rsid w:val="00CB50FE"/>
    <w:rsid w:val="00CB5803"/>
    <w:rsid w:val="00CB6286"/>
    <w:rsid w:val="00CB7FD6"/>
    <w:rsid w:val="00CC1E97"/>
    <w:rsid w:val="00CC215F"/>
    <w:rsid w:val="00CC2FF8"/>
    <w:rsid w:val="00CC32E0"/>
    <w:rsid w:val="00CC50B0"/>
    <w:rsid w:val="00CC7F16"/>
    <w:rsid w:val="00CD1330"/>
    <w:rsid w:val="00CD1D29"/>
    <w:rsid w:val="00CD3495"/>
    <w:rsid w:val="00CD42C5"/>
    <w:rsid w:val="00CD5264"/>
    <w:rsid w:val="00CD5430"/>
    <w:rsid w:val="00CE032F"/>
    <w:rsid w:val="00CE08A0"/>
    <w:rsid w:val="00CE24C8"/>
    <w:rsid w:val="00CE343C"/>
    <w:rsid w:val="00CE3C04"/>
    <w:rsid w:val="00CE3E45"/>
    <w:rsid w:val="00CE41F6"/>
    <w:rsid w:val="00CE6896"/>
    <w:rsid w:val="00CF02F1"/>
    <w:rsid w:val="00CF3362"/>
    <w:rsid w:val="00CF46AE"/>
    <w:rsid w:val="00CF6B62"/>
    <w:rsid w:val="00D0079E"/>
    <w:rsid w:val="00D019B1"/>
    <w:rsid w:val="00D022C8"/>
    <w:rsid w:val="00D039D3"/>
    <w:rsid w:val="00D03F60"/>
    <w:rsid w:val="00D04086"/>
    <w:rsid w:val="00D045A7"/>
    <w:rsid w:val="00D06063"/>
    <w:rsid w:val="00D078B5"/>
    <w:rsid w:val="00D07B1C"/>
    <w:rsid w:val="00D13C2C"/>
    <w:rsid w:val="00D1439B"/>
    <w:rsid w:val="00D15E15"/>
    <w:rsid w:val="00D200CE"/>
    <w:rsid w:val="00D2074E"/>
    <w:rsid w:val="00D24C86"/>
    <w:rsid w:val="00D25953"/>
    <w:rsid w:val="00D25E9B"/>
    <w:rsid w:val="00D333CB"/>
    <w:rsid w:val="00D33BE4"/>
    <w:rsid w:val="00D344A6"/>
    <w:rsid w:val="00D34B90"/>
    <w:rsid w:val="00D35545"/>
    <w:rsid w:val="00D37657"/>
    <w:rsid w:val="00D3780D"/>
    <w:rsid w:val="00D40D5A"/>
    <w:rsid w:val="00D44DA9"/>
    <w:rsid w:val="00D454AE"/>
    <w:rsid w:val="00D46BDC"/>
    <w:rsid w:val="00D46F2C"/>
    <w:rsid w:val="00D47014"/>
    <w:rsid w:val="00D474F4"/>
    <w:rsid w:val="00D52947"/>
    <w:rsid w:val="00D54786"/>
    <w:rsid w:val="00D6002F"/>
    <w:rsid w:val="00D6236E"/>
    <w:rsid w:val="00D6354D"/>
    <w:rsid w:val="00D64F88"/>
    <w:rsid w:val="00D654C2"/>
    <w:rsid w:val="00D70CFF"/>
    <w:rsid w:val="00D71778"/>
    <w:rsid w:val="00D735A0"/>
    <w:rsid w:val="00D76503"/>
    <w:rsid w:val="00D76CB6"/>
    <w:rsid w:val="00D81A0B"/>
    <w:rsid w:val="00D8237D"/>
    <w:rsid w:val="00D84848"/>
    <w:rsid w:val="00D853B6"/>
    <w:rsid w:val="00D87283"/>
    <w:rsid w:val="00D907EB"/>
    <w:rsid w:val="00D91C14"/>
    <w:rsid w:val="00D92EB6"/>
    <w:rsid w:val="00D9548B"/>
    <w:rsid w:val="00D972F2"/>
    <w:rsid w:val="00DA06BA"/>
    <w:rsid w:val="00DA0CC0"/>
    <w:rsid w:val="00DA1671"/>
    <w:rsid w:val="00DA2251"/>
    <w:rsid w:val="00DA3EC5"/>
    <w:rsid w:val="00DA4782"/>
    <w:rsid w:val="00DA60BE"/>
    <w:rsid w:val="00DA69D1"/>
    <w:rsid w:val="00DA777D"/>
    <w:rsid w:val="00DB063C"/>
    <w:rsid w:val="00DB1147"/>
    <w:rsid w:val="00DB141E"/>
    <w:rsid w:val="00DB2E6E"/>
    <w:rsid w:val="00DB385F"/>
    <w:rsid w:val="00DB3E56"/>
    <w:rsid w:val="00DB45FC"/>
    <w:rsid w:val="00DB63E7"/>
    <w:rsid w:val="00DB6516"/>
    <w:rsid w:val="00DC1CC0"/>
    <w:rsid w:val="00DC3962"/>
    <w:rsid w:val="00DC4125"/>
    <w:rsid w:val="00DC4AC7"/>
    <w:rsid w:val="00DC51B8"/>
    <w:rsid w:val="00DC601D"/>
    <w:rsid w:val="00DC6537"/>
    <w:rsid w:val="00DC70F1"/>
    <w:rsid w:val="00DD0C9E"/>
    <w:rsid w:val="00DD1834"/>
    <w:rsid w:val="00DD3BEE"/>
    <w:rsid w:val="00DD53F4"/>
    <w:rsid w:val="00DD557D"/>
    <w:rsid w:val="00DD6621"/>
    <w:rsid w:val="00DD7038"/>
    <w:rsid w:val="00DD7041"/>
    <w:rsid w:val="00DE07DE"/>
    <w:rsid w:val="00DE1965"/>
    <w:rsid w:val="00DE1EB0"/>
    <w:rsid w:val="00DE2411"/>
    <w:rsid w:val="00DE43B3"/>
    <w:rsid w:val="00DE5804"/>
    <w:rsid w:val="00DE6A69"/>
    <w:rsid w:val="00DE79D9"/>
    <w:rsid w:val="00DF0E63"/>
    <w:rsid w:val="00DF1534"/>
    <w:rsid w:val="00DF1D8B"/>
    <w:rsid w:val="00DF1EF2"/>
    <w:rsid w:val="00DF20A3"/>
    <w:rsid w:val="00DF3851"/>
    <w:rsid w:val="00DF3EF2"/>
    <w:rsid w:val="00DF4738"/>
    <w:rsid w:val="00DF689E"/>
    <w:rsid w:val="00DF7309"/>
    <w:rsid w:val="00DF794A"/>
    <w:rsid w:val="00E012C7"/>
    <w:rsid w:val="00E019A8"/>
    <w:rsid w:val="00E02971"/>
    <w:rsid w:val="00E0403E"/>
    <w:rsid w:val="00E05B17"/>
    <w:rsid w:val="00E07D6B"/>
    <w:rsid w:val="00E112D7"/>
    <w:rsid w:val="00E1354E"/>
    <w:rsid w:val="00E1363C"/>
    <w:rsid w:val="00E1407B"/>
    <w:rsid w:val="00E14970"/>
    <w:rsid w:val="00E1520B"/>
    <w:rsid w:val="00E15456"/>
    <w:rsid w:val="00E163BC"/>
    <w:rsid w:val="00E169F2"/>
    <w:rsid w:val="00E16ACB"/>
    <w:rsid w:val="00E207F0"/>
    <w:rsid w:val="00E2237E"/>
    <w:rsid w:val="00E23C1C"/>
    <w:rsid w:val="00E24323"/>
    <w:rsid w:val="00E244B2"/>
    <w:rsid w:val="00E24B27"/>
    <w:rsid w:val="00E30E38"/>
    <w:rsid w:val="00E333AE"/>
    <w:rsid w:val="00E3352B"/>
    <w:rsid w:val="00E344EE"/>
    <w:rsid w:val="00E37718"/>
    <w:rsid w:val="00E40BDF"/>
    <w:rsid w:val="00E4359E"/>
    <w:rsid w:val="00E43866"/>
    <w:rsid w:val="00E443AA"/>
    <w:rsid w:val="00E44BDD"/>
    <w:rsid w:val="00E46786"/>
    <w:rsid w:val="00E47979"/>
    <w:rsid w:val="00E50320"/>
    <w:rsid w:val="00E50DF6"/>
    <w:rsid w:val="00E51CF7"/>
    <w:rsid w:val="00E533AD"/>
    <w:rsid w:val="00E53DEA"/>
    <w:rsid w:val="00E54FB3"/>
    <w:rsid w:val="00E564DB"/>
    <w:rsid w:val="00E56AEA"/>
    <w:rsid w:val="00E570CE"/>
    <w:rsid w:val="00E60218"/>
    <w:rsid w:val="00E60ADB"/>
    <w:rsid w:val="00E61192"/>
    <w:rsid w:val="00E611C4"/>
    <w:rsid w:val="00E61A16"/>
    <w:rsid w:val="00E62488"/>
    <w:rsid w:val="00E62570"/>
    <w:rsid w:val="00E64C44"/>
    <w:rsid w:val="00E659E9"/>
    <w:rsid w:val="00E6678D"/>
    <w:rsid w:val="00E66CA8"/>
    <w:rsid w:val="00E713E3"/>
    <w:rsid w:val="00E727BC"/>
    <w:rsid w:val="00E73237"/>
    <w:rsid w:val="00E73EC2"/>
    <w:rsid w:val="00E74256"/>
    <w:rsid w:val="00E74437"/>
    <w:rsid w:val="00E753D9"/>
    <w:rsid w:val="00E76626"/>
    <w:rsid w:val="00E766F8"/>
    <w:rsid w:val="00E80007"/>
    <w:rsid w:val="00E81B86"/>
    <w:rsid w:val="00E825C5"/>
    <w:rsid w:val="00E8476F"/>
    <w:rsid w:val="00E855BE"/>
    <w:rsid w:val="00E864E8"/>
    <w:rsid w:val="00E87E14"/>
    <w:rsid w:val="00E90228"/>
    <w:rsid w:val="00E9133C"/>
    <w:rsid w:val="00E913F0"/>
    <w:rsid w:val="00E91747"/>
    <w:rsid w:val="00E917D9"/>
    <w:rsid w:val="00E9581A"/>
    <w:rsid w:val="00EA0DB6"/>
    <w:rsid w:val="00EA19DC"/>
    <w:rsid w:val="00EA642F"/>
    <w:rsid w:val="00EA6730"/>
    <w:rsid w:val="00EA7D09"/>
    <w:rsid w:val="00EB2567"/>
    <w:rsid w:val="00EB4C0C"/>
    <w:rsid w:val="00EB5C02"/>
    <w:rsid w:val="00EB6935"/>
    <w:rsid w:val="00EB6D55"/>
    <w:rsid w:val="00EC06B6"/>
    <w:rsid w:val="00EC2530"/>
    <w:rsid w:val="00EC2DD4"/>
    <w:rsid w:val="00EC49B7"/>
    <w:rsid w:val="00EC4D23"/>
    <w:rsid w:val="00EC61EE"/>
    <w:rsid w:val="00EC6236"/>
    <w:rsid w:val="00EC7578"/>
    <w:rsid w:val="00ED080D"/>
    <w:rsid w:val="00ED565C"/>
    <w:rsid w:val="00ED624F"/>
    <w:rsid w:val="00ED63A3"/>
    <w:rsid w:val="00ED70C5"/>
    <w:rsid w:val="00ED7E94"/>
    <w:rsid w:val="00EE08CC"/>
    <w:rsid w:val="00EE0D9D"/>
    <w:rsid w:val="00EE0DEB"/>
    <w:rsid w:val="00EE1132"/>
    <w:rsid w:val="00EE1567"/>
    <w:rsid w:val="00EE1754"/>
    <w:rsid w:val="00EE3950"/>
    <w:rsid w:val="00EE46A6"/>
    <w:rsid w:val="00EE5EBF"/>
    <w:rsid w:val="00EE6B41"/>
    <w:rsid w:val="00EE6B7A"/>
    <w:rsid w:val="00EE7141"/>
    <w:rsid w:val="00EE72F3"/>
    <w:rsid w:val="00EF0407"/>
    <w:rsid w:val="00EF13A6"/>
    <w:rsid w:val="00EF1D06"/>
    <w:rsid w:val="00EF2D3D"/>
    <w:rsid w:val="00EF3450"/>
    <w:rsid w:val="00EF36EC"/>
    <w:rsid w:val="00EF4BBB"/>
    <w:rsid w:val="00EF50E1"/>
    <w:rsid w:val="00EF5593"/>
    <w:rsid w:val="00EF5648"/>
    <w:rsid w:val="00EF6061"/>
    <w:rsid w:val="00EF63A7"/>
    <w:rsid w:val="00F01328"/>
    <w:rsid w:val="00F0274A"/>
    <w:rsid w:val="00F0315F"/>
    <w:rsid w:val="00F04FF2"/>
    <w:rsid w:val="00F05179"/>
    <w:rsid w:val="00F059CC"/>
    <w:rsid w:val="00F05B60"/>
    <w:rsid w:val="00F065C6"/>
    <w:rsid w:val="00F076F0"/>
    <w:rsid w:val="00F07CCF"/>
    <w:rsid w:val="00F1316B"/>
    <w:rsid w:val="00F134A0"/>
    <w:rsid w:val="00F1354E"/>
    <w:rsid w:val="00F13C4A"/>
    <w:rsid w:val="00F15109"/>
    <w:rsid w:val="00F15F45"/>
    <w:rsid w:val="00F17243"/>
    <w:rsid w:val="00F1776B"/>
    <w:rsid w:val="00F21142"/>
    <w:rsid w:val="00F22329"/>
    <w:rsid w:val="00F23447"/>
    <w:rsid w:val="00F257BE"/>
    <w:rsid w:val="00F27AE9"/>
    <w:rsid w:val="00F300E9"/>
    <w:rsid w:val="00F30759"/>
    <w:rsid w:val="00F30F71"/>
    <w:rsid w:val="00F32803"/>
    <w:rsid w:val="00F32DB0"/>
    <w:rsid w:val="00F354A0"/>
    <w:rsid w:val="00F35ACE"/>
    <w:rsid w:val="00F379E3"/>
    <w:rsid w:val="00F4048E"/>
    <w:rsid w:val="00F40AFA"/>
    <w:rsid w:val="00F4126C"/>
    <w:rsid w:val="00F42B33"/>
    <w:rsid w:val="00F436B7"/>
    <w:rsid w:val="00F451A6"/>
    <w:rsid w:val="00F45C2B"/>
    <w:rsid w:val="00F52BE4"/>
    <w:rsid w:val="00F531E0"/>
    <w:rsid w:val="00F53A2B"/>
    <w:rsid w:val="00F54EA3"/>
    <w:rsid w:val="00F553BD"/>
    <w:rsid w:val="00F55867"/>
    <w:rsid w:val="00F55AF7"/>
    <w:rsid w:val="00F55BA3"/>
    <w:rsid w:val="00F5662F"/>
    <w:rsid w:val="00F57674"/>
    <w:rsid w:val="00F61A35"/>
    <w:rsid w:val="00F6372B"/>
    <w:rsid w:val="00F64978"/>
    <w:rsid w:val="00F64C01"/>
    <w:rsid w:val="00F65604"/>
    <w:rsid w:val="00F70436"/>
    <w:rsid w:val="00F707C4"/>
    <w:rsid w:val="00F7104C"/>
    <w:rsid w:val="00F7269F"/>
    <w:rsid w:val="00F728B8"/>
    <w:rsid w:val="00F741BE"/>
    <w:rsid w:val="00F76A3B"/>
    <w:rsid w:val="00F81B9D"/>
    <w:rsid w:val="00F81DC9"/>
    <w:rsid w:val="00F825F2"/>
    <w:rsid w:val="00F86DA9"/>
    <w:rsid w:val="00F86FD4"/>
    <w:rsid w:val="00F8797E"/>
    <w:rsid w:val="00F921E3"/>
    <w:rsid w:val="00F94140"/>
    <w:rsid w:val="00F94AE3"/>
    <w:rsid w:val="00F95240"/>
    <w:rsid w:val="00F953EC"/>
    <w:rsid w:val="00F95A65"/>
    <w:rsid w:val="00F95FF7"/>
    <w:rsid w:val="00F961B0"/>
    <w:rsid w:val="00FA2E1D"/>
    <w:rsid w:val="00FA3647"/>
    <w:rsid w:val="00FA49FE"/>
    <w:rsid w:val="00FA75C3"/>
    <w:rsid w:val="00FB16EB"/>
    <w:rsid w:val="00FB1C3C"/>
    <w:rsid w:val="00FB3B31"/>
    <w:rsid w:val="00FB3D8B"/>
    <w:rsid w:val="00FB53AD"/>
    <w:rsid w:val="00FB5D61"/>
    <w:rsid w:val="00FB64C6"/>
    <w:rsid w:val="00FB6BEA"/>
    <w:rsid w:val="00FC0EEA"/>
    <w:rsid w:val="00FC11DE"/>
    <w:rsid w:val="00FC25F1"/>
    <w:rsid w:val="00FC28FC"/>
    <w:rsid w:val="00FC2FB5"/>
    <w:rsid w:val="00FC45EF"/>
    <w:rsid w:val="00FD08AB"/>
    <w:rsid w:val="00FD0D3A"/>
    <w:rsid w:val="00FD31E1"/>
    <w:rsid w:val="00FD4DD1"/>
    <w:rsid w:val="00FD6567"/>
    <w:rsid w:val="00FE01F1"/>
    <w:rsid w:val="00FE084C"/>
    <w:rsid w:val="00FE1DA0"/>
    <w:rsid w:val="00FE23CD"/>
    <w:rsid w:val="00FE35A1"/>
    <w:rsid w:val="00FE3B7A"/>
    <w:rsid w:val="00FE3EAA"/>
    <w:rsid w:val="00FE5810"/>
    <w:rsid w:val="00FE59D6"/>
    <w:rsid w:val="00FE5D12"/>
    <w:rsid w:val="00FE66A8"/>
    <w:rsid w:val="00FE7C70"/>
    <w:rsid w:val="00FE7D06"/>
    <w:rsid w:val="00FF0154"/>
    <w:rsid w:val="00FF03F6"/>
    <w:rsid w:val="00FF0E5D"/>
    <w:rsid w:val="00FF0F73"/>
    <w:rsid w:val="00FF1469"/>
    <w:rsid w:val="00FF2165"/>
    <w:rsid w:val="00FF253E"/>
    <w:rsid w:val="00FF3711"/>
    <w:rsid w:val="00FF5E58"/>
    <w:rsid w:val="00FF680C"/>
    <w:rsid w:val="00FF69A3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."/>
  <w:listSeparator w:val=";"/>
  <w14:docId w14:val="3F715A91"/>
  <w15:docId w15:val="{02F178DC-0456-4F5B-908B-B747AC33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1D76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5434AF"/>
    <w:pPr>
      <w:keepNext/>
      <w:keepLines/>
      <w:numPr>
        <w:numId w:val="7"/>
      </w:numPr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uiPriority w:val="9"/>
    <w:qFormat/>
    <w:rsid w:val="005434AF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5434AF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BF4624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5434AF"/>
    <w:pPr>
      <w:numPr>
        <w:ilvl w:val="4"/>
      </w:num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pPr>
      <w:numPr>
        <w:numId w:val="6"/>
      </w:numPr>
    </w:pPr>
  </w:style>
  <w:style w:type="paragraph" w:styleId="Aufzhlungszeichen">
    <w:name w:val="List Bullet"/>
    <w:basedOn w:val="Standard"/>
    <w:autoRedefine/>
    <w:pPr>
      <w:numPr>
        <w:numId w:val="1"/>
      </w:numPr>
      <w:tabs>
        <w:tab w:val="clear" w:pos="360"/>
        <w:tab w:val="num" w:pos="284"/>
      </w:tabs>
      <w:spacing w:before="0" w:after="60"/>
    </w:pPr>
  </w:style>
  <w:style w:type="paragraph" w:styleId="Titel">
    <w:name w:val="Title"/>
    <w:basedOn w:val="Standard"/>
    <w:next w:val="Standard"/>
    <w:qFormat/>
    <w:pPr>
      <w:keepNext/>
      <w:keepLines/>
      <w:spacing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pPr>
      <w:numPr>
        <w:numId w:val="2"/>
      </w:numPr>
      <w:ind w:left="641" w:hanging="357"/>
    </w:pPr>
  </w:style>
  <w:style w:type="paragraph" w:styleId="Aufzhlungszeichen3">
    <w:name w:val="List Bullet 3"/>
    <w:basedOn w:val="Standard"/>
    <w:autoRedefine/>
    <w:pPr>
      <w:numPr>
        <w:numId w:val="3"/>
      </w:numPr>
      <w:spacing w:before="0" w:after="60"/>
      <w:ind w:left="924" w:hanging="357"/>
    </w:pPr>
  </w:style>
  <w:style w:type="paragraph" w:styleId="Aufzhlungszeichen4">
    <w:name w:val="List Bullet 4"/>
    <w:basedOn w:val="Standard"/>
    <w:autoRedefine/>
    <w:pPr>
      <w:numPr>
        <w:numId w:val="4"/>
      </w:numPr>
      <w:spacing w:before="0" w:after="60"/>
      <w:ind w:left="1208" w:hanging="357"/>
    </w:pPr>
  </w:style>
  <w:style w:type="paragraph" w:styleId="Aufzhlungszeichen5">
    <w:name w:val="List Bullet 5"/>
    <w:basedOn w:val="Standard"/>
    <w:autoRedefine/>
    <w:pPr>
      <w:numPr>
        <w:numId w:val="5"/>
      </w:numPr>
      <w:spacing w:before="0" w:after="60"/>
      <w:ind w:left="1491" w:hanging="357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autoRedefine/>
    <w:qFormat/>
    <w:pPr>
      <w:spacing w:after="60"/>
      <w:outlineLvl w:val="1"/>
    </w:p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3E62C1"/>
  </w:style>
  <w:style w:type="paragraph" w:styleId="Listenabsatz">
    <w:name w:val="List Paragraph"/>
    <w:basedOn w:val="Standard"/>
    <w:uiPriority w:val="34"/>
    <w:qFormat/>
    <w:rsid w:val="00A04D91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8414E3"/>
    <w:rPr>
      <w:rFonts w:ascii="Arial" w:hAnsi="Arial"/>
      <w:sz w:val="2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414E3"/>
    <w:rPr>
      <w:rFonts w:ascii="Arial" w:hAnsi="Arial"/>
      <w:color w:val="999999"/>
      <w:sz w:val="14"/>
      <w:lang w:eastAsia="de-DE"/>
    </w:rPr>
  </w:style>
  <w:style w:type="table" w:styleId="Tabellenraster">
    <w:name w:val="Table Grid"/>
    <w:basedOn w:val="NormaleTabelle"/>
    <w:rsid w:val="002D1B93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B93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B93"/>
    <w:rPr>
      <w:rFonts w:ascii="Tahoma" w:hAnsi="Tahoma" w:cs="Tahoma"/>
      <w:sz w:val="16"/>
      <w:szCs w:val="16"/>
      <w:lang w:eastAsia="de-DE"/>
    </w:rPr>
  </w:style>
  <w:style w:type="table" w:customStyle="1" w:styleId="Tabellenraster1">
    <w:name w:val="Tabellenraster1"/>
    <w:basedOn w:val="NormaleTabelle"/>
    <w:next w:val="Tabellenraster"/>
    <w:rsid w:val="002D1B93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6E6EE2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855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855FB"/>
    <w:rPr>
      <w:rFonts w:ascii="Arial" w:hAnsi="Arial"/>
      <w:sz w:val="22"/>
      <w:lang w:eastAsia="de-DE"/>
    </w:rPr>
  </w:style>
  <w:style w:type="table" w:customStyle="1" w:styleId="Tabellenraster3">
    <w:name w:val="Tabellenraster3"/>
    <w:basedOn w:val="NormaleTabelle"/>
    <w:next w:val="Tabellenraster"/>
    <w:rsid w:val="000855FB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1D0"/>
    <w:pPr>
      <w:numPr>
        <w:numId w:val="0"/>
      </w:numPr>
      <w:overflowPunct/>
      <w:autoSpaceDE/>
      <w:autoSpaceDN/>
      <w:adjustRightInd/>
      <w:spacing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de-DE" w:eastAsia="en-US"/>
    </w:rPr>
  </w:style>
  <w:style w:type="paragraph" w:customStyle="1" w:styleId="1grundtextlinksbndig">
    <w:name w:val="1_grundtext_linksbündig"/>
    <w:basedOn w:val="Standard"/>
    <w:link w:val="1grundtextlinksbndigZchn"/>
    <w:uiPriority w:val="1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2titel12p">
    <w:name w:val="2_titel_12p"/>
    <w:basedOn w:val="Standard"/>
    <w:next w:val="1grundtextlinksbndig"/>
    <w:link w:val="2titel12pZchn"/>
    <w:uiPriority w:val="5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eastAsiaTheme="minorHAnsi" w:hAnsi="Verdana" w:cstheme="minorBidi"/>
      <w:b/>
      <w:sz w:val="24"/>
      <w:szCs w:val="24"/>
      <w:lang w:eastAsia="en-US"/>
    </w:rPr>
  </w:style>
  <w:style w:type="character" w:customStyle="1" w:styleId="2titel12pZchn">
    <w:name w:val="2_titel_12p Zchn"/>
    <w:basedOn w:val="Absatz-Standardschriftart"/>
    <w:link w:val="2titel12p"/>
    <w:uiPriority w:val="5"/>
    <w:rsid w:val="005A250A"/>
    <w:rPr>
      <w:rFonts w:ascii="Verdana" w:eastAsiaTheme="minorHAnsi" w:hAnsi="Verdana" w:cstheme="minorBidi"/>
      <w:b/>
      <w:sz w:val="24"/>
      <w:szCs w:val="24"/>
      <w:lang w:eastAsia="en-US"/>
    </w:rPr>
  </w:style>
  <w:style w:type="paragraph" w:customStyle="1" w:styleId="2titel09p">
    <w:name w:val="2_titel_09p"/>
    <w:basedOn w:val="Standard"/>
    <w:next w:val="1grundtextlinksbndig"/>
    <w:link w:val="2titel09pZchn"/>
    <w:uiPriority w:val="5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hAnsi="Verdana"/>
      <w:b/>
      <w:sz w:val="18"/>
      <w:lang w:val="de-DE"/>
    </w:rPr>
  </w:style>
  <w:style w:type="character" w:customStyle="1" w:styleId="1grundtextlinksbndigZchn">
    <w:name w:val="1_grundtext_linksbündig Zchn"/>
    <w:basedOn w:val="Absatz-Standardschriftart"/>
    <w:link w:val="1grundtextlinksbndig"/>
    <w:uiPriority w:val="1"/>
    <w:rsid w:val="005A250A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2titel09pZchn">
    <w:name w:val="2_titel_09p Zchn"/>
    <w:basedOn w:val="Absatz-Standardschriftart"/>
    <w:link w:val="2titel09p"/>
    <w:uiPriority w:val="5"/>
    <w:rsid w:val="005A250A"/>
    <w:rPr>
      <w:rFonts w:ascii="Verdana" w:hAnsi="Verdana"/>
      <w:b/>
      <w:sz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6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6FC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6FC8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6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6FC8"/>
    <w:rPr>
      <w:rFonts w:ascii="Arial" w:hAnsi="Arial"/>
      <w:b/>
      <w:bCs/>
      <w:lang w:eastAsia="de-DE"/>
    </w:rPr>
  </w:style>
  <w:style w:type="paragraph" w:customStyle="1" w:styleId="Default">
    <w:name w:val="Default"/>
    <w:rsid w:val="00BE44A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3EA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042A89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dc871-19d4-4149-bd4c-1c1be9d0ab58" xsi:nil="true"/>
    <lcf76f155ced4ddcb4097134ff3c332f xmlns="f899d273-7f03-4254-9aad-edcc6b9c8a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792F82B179A5498F0B761242946D75" ma:contentTypeVersion="14" ma:contentTypeDescription="Ein neues Dokument erstellen." ma:contentTypeScope="" ma:versionID="b67ba78e138de7db87c1e3b719d29c77">
  <xsd:schema xmlns:xsd="http://www.w3.org/2001/XMLSchema" xmlns:xs="http://www.w3.org/2001/XMLSchema" xmlns:p="http://schemas.microsoft.com/office/2006/metadata/properties" xmlns:ns2="f899d273-7f03-4254-9aad-edcc6b9c8afb" xmlns:ns3="7d8dc871-19d4-4149-bd4c-1c1be9d0ab58" targetNamespace="http://schemas.microsoft.com/office/2006/metadata/properties" ma:root="true" ma:fieldsID="5ca54cefcf01d46e974c3c038a7a987a" ns2:_="" ns3:_="">
    <xsd:import namespace="f899d273-7f03-4254-9aad-edcc6b9c8afb"/>
    <xsd:import namespace="7d8dc871-19d4-4149-bd4c-1c1be9d0a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9d273-7f03-4254-9aad-edcc6b9c8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3c14ef7-5860-4fea-8cf0-8450e596d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c871-19d4-4149-bd4c-1c1be9d0ab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875bf3-8404-4703-ac09-fac988662fed}" ma:internalName="TaxCatchAll" ma:showField="CatchAllData" ma:web="7d8dc871-19d4-4149-bd4c-1c1be9d0a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4A376-7AB3-47D5-BCDB-48D217EEF49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99d273-7f03-4254-9aad-edcc6b9c8afb"/>
    <ds:schemaRef ds:uri="http://purl.org/dc/terms/"/>
    <ds:schemaRef ds:uri="7d8dc871-19d4-4149-bd4c-1c1be9d0ab5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89E089-A72C-4FF0-90BE-35A6A3D0A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9d273-7f03-4254-9aad-edcc6b9c8afb"/>
    <ds:schemaRef ds:uri="7d8dc871-19d4-4149-bd4c-1c1be9d0a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AAF01-7F74-4889-832A-CA75EE9376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C0AB0-41B6-49C0-8E33-83581859B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Von Reding</dc:creator>
  <cp:lastModifiedBy>Fomasi Diana</cp:lastModifiedBy>
  <cp:revision>13</cp:revision>
  <cp:lastPrinted>2019-11-04T08:17:00Z</cp:lastPrinted>
  <dcterms:created xsi:type="dcterms:W3CDTF">2024-12-17T09:54:00Z</dcterms:created>
  <dcterms:modified xsi:type="dcterms:W3CDTF">2025-12-03T11:13:00Z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0x01010072792F82B179A5498F0B761242946D75</vt:lpwstr>
  </property>
  <property fmtid="{D5CDD505-2E9C-101B-9397-08002B2CF9AE}" pid="3" name="MediaServiceImageTags">
    <vt:lpwstr/>
  </property>
</Properties>
</file>