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835B664" w:rsidR="00766294" w:rsidRPr="00B21FB7" w:rsidRDefault="00154CDD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B21FB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Installation de</w:t>
      </w:r>
      <w:r w:rsidR="00B07370" w:rsidRPr="00B21FB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 xml:space="preserve"> la volaille</w:t>
      </w:r>
    </w:p>
    <w:p w14:paraId="0494BB42" w14:textId="75DFD939" w:rsidR="00126365" w:rsidRPr="00B21FB7" w:rsidRDefault="00126365" w:rsidP="00126365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bookmarkStart w:id="1" w:name="_Hlk201584396"/>
      <w:r w:rsidRPr="00B21FB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bookmarkEnd w:id="1"/>
    <w:p w14:paraId="7051D188" w14:textId="2DD01648" w:rsidR="00766294" w:rsidRPr="00B21FB7" w:rsidRDefault="00126365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B21FB7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j1 installer la volaille dans le poulailler, la détenir et en prendre soin</w:t>
      </w:r>
    </w:p>
    <w:p w14:paraId="3C949753" w14:textId="77777777" w:rsidR="00D47798" w:rsidRPr="00B21FB7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532D9651" w:rsidR="00766294" w:rsidRPr="00B21FB7" w:rsidRDefault="00126365" w:rsidP="00766294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2" w:name="_Hlk201136644"/>
      <w:bookmarkStart w:id="3" w:name="_Hlk201136757"/>
      <w:r w:rsidRPr="00B21FB7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2"/>
      <w:r w:rsidRPr="00B21FB7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3"/>
      <w:r w:rsidR="00766294" w:rsidRPr="00B21FB7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B07370" w:rsidRPr="00B21FB7">
        <w:rPr>
          <w:rFonts w:ascii="Verdana" w:hAnsi="Verdana" w:cstheme="minorHAnsi"/>
          <w:sz w:val="20"/>
          <w:szCs w:val="20"/>
          <w:lang w:val="fr-FR"/>
        </w:rPr>
        <w:t>Préparer le poulailler</w:t>
      </w:r>
      <w:r w:rsidR="00E65979" w:rsidRPr="00B21FB7">
        <w:rPr>
          <w:rFonts w:ascii="Verdana" w:hAnsi="Verdana" w:cstheme="minorHAnsi"/>
          <w:sz w:val="20"/>
          <w:szCs w:val="20"/>
          <w:lang w:val="fr-FR"/>
        </w:rPr>
        <w:t xml:space="preserve">, </w:t>
      </w:r>
      <w:r w:rsidR="00B07370" w:rsidRPr="00B21FB7">
        <w:rPr>
          <w:rFonts w:ascii="Verdana" w:hAnsi="Verdana" w:cstheme="minorHAnsi"/>
          <w:sz w:val="20"/>
          <w:szCs w:val="20"/>
          <w:lang w:val="fr-FR"/>
        </w:rPr>
        <w:t>installer la volaille et en prendre soin</w:t>
      </w:r>
    </w:p>
    <w:p w14:paraId="3B6F6991" w14:textId="77777777" w:rsidR="00766294" w:rsidRPr="00B21FB7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34FA6A36" w14:textId="77777777" w:rsidR="00126365" w:rsidRPr="00B21FB7" w:rsidRDefault="00126365" w:rsidP="00126365">
      <w:pPr>
        <w:ind w:left="-20" w:right="-20"/>
        <w:rPr>
          <w:rFonts w:ascii="Verdana" w:hAnsi="Verdana"/>
          <w:lang w:val="fr-FR"/>
        </w:rPr>
      </w:pPr>
      <w:bookmarkStart w:id="4" w:name="_Hlk201054563"/>
      <w:bookmarkStart w:id="5" w:name="_Hlk201136768"/>
      <w:r w:rsidRPr="00B21FB7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4"/>
    <w:p w14:paraId="05C96BD1" w14:textId="77777777" w:rsidR="00126365" w:rsidRPr="00B21FB7" w:rsidRDefault="00126365" w:rsidP="00126365">
      <w:pPr>
        <w:rPr>
          <w:rFonts w:ascii="Verdana" w:hAnsi="Verdana" w:cstheme="minorHAnsi"/>
          <w:sz w:val="20"/>
          <w:szCs w:val="20"/>
          <w:lang w:val="fr-FR"/>
        </w:rPr>
      </w:pPr>
      <w:r w:rsidRPr="00B21FB7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B21FB7">
        <w:rPr>
          <w:lang w:val="fr-FR"/>
        </w:rPr>
        <w:t xml:space="preserve"> </w:t>
      </w:r>
      <w:r w:rsidRPr="00B21FB7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5"/>
    <w:p w14:paraId="6E3E352C" w14:textId="77777777" w:rsidR="00F2189E" w:rsidRPr="00B21FB7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7"/>
        <w:gridCol w:w="5193"/>
        <w:gridCol w:w="2534"/>
      </w:tblGrid>
      <w:tr w:rsidR="008822C8" w:rsidRPr="00B21FB7" w14:paraId="45D68DB2" w14:textId="77777777" w:rsidTr="00126365">
        <w:trPr>
          <w:trHeight w:val="411"/>
        </w:trPr>
        <w:tc>
          <w:tcPr>
            <w:tcW w:w="1857" w:type="dxa"/>
          </w:tcPr>
          <w:p w14:paraId="2FDD1C20" w14:textId="507BE681" w:rsidR="008822C8" w:rsidRPr="00B21FB7" w:rsidRDefault="00126365" w:rsidP="0012636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8822C8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8822C8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3" w:type="dxa"/>
          </w:tcPr>
          <w:p w14:paraId="276D3C32" w14:textId="017310D4" w:rsidR="008822C8" w:rsidRPr="00B21FB7" w:rsidRDefault="00B07370" w:rsidP="00126365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Quels sont les travaux de préparation que vous avez réalisé</w:t>
            </w:r>
            <w:r w:rsidR="00154CDD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pour l’installation de la volaille</w:t>
            </w:r>
            <w:r w:rsidR="00154CDD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E65979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34" w:type="dxa"/>
          </w:tcPr>
          <w:p w14:paraId="3BA74217" w14:textId="77777777" w:rsidR="00126365" w:rsidRPr="00B21FB7" w:rsidRDefault="00B21FB7" w:rsidP="0012636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082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65" w:rsidRPr="00B21F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26365"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1A9F4586" w14:textId="77777777" w:rsidR="00126365" w:rsidRPr="00B21FB7" w:rsidRDefault="00B21FB7" w:rsidP="0012636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4323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65" w:rsidRPr="00B21F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26365"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6B3ADEFF" w:rsidR="008822C8" w:rsidRPr="00B21FB7" w:rsidRDefault="00B21FB7" w:rsidP="00126365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172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65" w:rsidRPr="00B21F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26365"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B21FB7" w14:paraId="029BCFB0" w14:textId="77777777" w:rsidTr="00126365">
        <w:trPr>
          <w:trHeight w:val="850"/>
        </w:trPr>
        <w:tc>
          <w:tcPr>
            <w:tcW w:w="9584" w:type="dxa"/>
            <w:gridSpan w:val="3"/>
          </w:tcPr>
          <w:p w14:paraId="5C1A9390" w14:textId="77777777" w:rsidR="004C2E0A" w:rsidRPr="00B21FB7" w:rsidRDefault="004C2E0A" w:rsidP="00126365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B21FB7" w14:paraId="34211590" w14:textId="77777777" w:rsidTr="00126365">
        <w:trPr>
          <w:trHeight w:val="354"/>
        </w:trPr>
        <w:tc>
          <w:tcPr>
            <w:tcW w:w="1857" w:type="dxa"/>
          </w:tcPr>
          <w:p w14:paraId="2E7B3448" w14:textId="5455E4E6" w:rsidR="00E96692" w:rsidRPr="00B21FB7" w:rsidRDefault="00126365" w:rsidP="0012636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E96692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E96692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193" w:type="dxa"/>
          </w:tcPr>
          <w:p w14:paraId="71D14231" w14:textId="0C2A753D" w:rsidR="00E96692" w:rsidRPr="00B21FB7" w:rsidRDefault="00B07370" w:rsidP="0012636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Comment avez-vous procédé lors de l’installation </w:t>
            </w:r>
            <w:r w:rsidR="00E65979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Décrivez les différentes étapes de travail et ce dont il </w:t>
            </w:r>
            <w:r w:rsidR="00154CDD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a fallu</w:t>
            </w: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tenir compte</w:t>
            </w:r>
            <w:r w:rsidR="00E65979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34" w:type="dxa"/>
          </w:tcPr>
          <w:p w14:paraId="5F60C286" w14:textId="77777777" w:rsidR="00126365" w:rsidRPr="00B21FB7" w:rsidRDefault="00B21FB7" w:rsidP="0012636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5177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65" w:rsidRPr="00B21F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26365"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1E136DB1" w14:textId="77777777" w:rsidR="00126365" w:rsidRPr="00B21FB7" w:rsidRDefault="00B21FB7" w:rsidP="0012636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27254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65" w:rsidRPr="00B21F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26365"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6A63DF10" w:rsidR="00E96692" w:rsidRPr="00B21FB7" w:rsidRDefault="00B21FB7" w:rsidP="0012636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5133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65" w:rsidRPr="00B21F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26365"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B21FB7" w14:paraId="3716EC07" w14:textId="77777777" w:rsidTr="00126365">
        <w:trPr>
          <w:trHeight w:val="850"/>
        </w:trPr>
        <w:tc>
          <w:tcPr>
            <w:tcW w:w="9584" w:type="dxa"/>
            <w:gridSpan w:val="3"/>
          </w:tcPr>
          <w:p w14:paraId="18F2D660" w14:textId="77777777" w:rsidR="004C2E0A" w:rsidRPr="00B21FB7" w:rsidRDefault="004C2E0A" w:rsidP="0012636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B21FB7" w14:paraId="0FE6B16F" w14:textId="77777777" w:rsidTr="00126365">
        <w:trPr>
          <w:trHeight w:val="354"/>
        </w:trPr>
        <w:tc>
          <w:tcPr>
            <w:tcW w:w="1857" w:type="dxa"/>
          </w:tcPr>
          <w:p w14:paraId="0569A981" w14:textId="42B8317D" w:rsidR="00E96692" w:rsidRPr="00B21FB7" w:rsidRDefault="00126365" w:rsidP="0012636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E96692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E96692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193" w:type="dxa"/>
          </w:tcPr>
          <w:p w14:paraId="32AD591B" w14:textId="4131F39B" w:rsidR="00E96692" w:rsidRPr="00B21FB7" w:rsidRDefault="00B07370" w:rsidP="0012636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Décrivez la prise en charge des animaux dans la phase initiale</w:t>
            </w:r>
            <w:r w:rsidR="00E65979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Quels travaux particuliers</w:t>
            </w:r>
            <w:r w:rsidR="009D26FA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avez-vous réalisé</w:t>
            </w:r>
            <w:r w:rsidR="00154CDD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s </w:t>
            </w:r>
            <w:r w:rsidR="009D26FA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="00154CDD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De quels </w:t>
            </w: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points avez-vous </w:t>
            </w:r>
            <w:r w:rsidR="00154CDD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particulièrement</w:t>
            </w: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tenu compte</w:t>
            </w:r>
            <w:r w:rsidR="00154CDD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9D26FA"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34" w:type="dxa"/>
          </w:tcPr>
          <w:p w14:paraId="61666C7D" w14:textId="77777777" w:rsidR="00126365" w:rsidRPr="00B21FB7" w:rsidRDefault="00B21FB7" w:rsidP="0012636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03244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65" w:rsidRPr="00B21F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26365"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15CD7C5" w14:textId="77777777" w:rsidR="00126365" w:rsidRPr="00B21FB7" w:rsidRDefault="00B21FB7" w:rsidP="0012636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0828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65" w:rsidRPr="00B21F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26365"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51CE6AAB" w:rsidR="00E96692" w:rsidRPr="00B21FB7" w:rsidRDefault="00B21FB7" w:rsidP="0012636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7396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65" w:rsidRPr="00B21F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26365"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B21FB7" w14:paraId="11F615D9" w14:textId="77777777" w:rsidTr="00126365">
        <w:trPr>
          <w:trHeight w:val="850"/>
        </w:trPr>
        <w:tc>
          <w:tcPr>
            <w:tcW w:w="9584" w:type="dxa"/>
            <w:gridSpan w:val="3"/>
          </w:tcPr>
          <w:p w14:paraId="2ED73AC3" w14:textId="77777777" w:rsidR="004C2E0A" w:rsidRPr="00B21FB7" w:rsidRDefault="004C2E0A" w:rsidP="0012636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B21FB7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2C3F2B49" w14:textId="77777777" w:rsidR="00F2189E" w:rsidRPr="00B21FB7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FR" w:eastAsia="de-CH"/>
        </w:rPr>
      </w:pPr>
      <w:r w:rsidRPr="00B21FB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br w:type="page"/>
      </w:r>
    </w:p>
    <w:p w14:paraId="64351467" w14:textId="77777777" w:rsidR="00126365" w:rsidRPr="00B21FB7" w:rsidRDefault="00126365" w:rsidP="00126365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6" w:name="_Hlk201054675"/>
      <w:r w:rsidRPr="00B21FB7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635CA622" w14:textId="77777777" w:rsidR="00126365" w:rsidRPr="00B21FB7" w:rsidRDefault="00126365" w:rsidP="00126365">
      <w:pPr>
        <w:spacing w:before="60" w:after="60"/>
        <w:ind w:left="-20" w:right="-20"/>
        <w:rPr>
          <w:rFonts w:ascii="Verdana" w:hAnsi="Verdana"/>
          <w:lang w:val="fr-FR"/>
        </w:rPr>
      </w:pPr>
      <w:r w:rsidRPr="00B21FB7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745E43B6" w14:textId="77777777" w:rsidR="00126365" w:rsidRPr="00B21FB7" w:rsidRDefault="00126365" w:rsidP="0012636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26365" w:rsidRPr="00B21FB7" w14:paraId="61B59148" w14:textId="77777777" w:rsidTr="00F11BEF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588365" w14:textId="77777777" w:rsidR="00126365" w:rsidRPr="00B21FB7" w:rsidRDefault="00126365" w:rsidP="00F11BE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B21FB7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0D935DF6" w14:textId="77777777" w:rsidR="00126365" w:rsidRPr="00B21FB7" w:rsidRDefault="00126365" w:rsidP="00126365">
      <w:pPr>
        <w:rPr>
          <w:rFonts w:ascii="Verdana" w:hAnsi="Verdana" w:cstheme="minorHAnsi"/>
          <w:sz w:val="20"/>
          <w:szCs w:val="20"/>
          <w:lang w:val="fr-FR"/>
        </w:rPr>
      </w:pPr>
    </w:p>
    <w:p w14:paraId="698861EF" w14:textId="77777777" w:rsidR="00126365" w:rsidRPr="00B21FB7" w:rsidRDefault="00126365" w:rsidP="00126365">
      <w:pPr>
        <w:ind w:left="-20" w:right="-20"/>
        <w:rPr>
          <w:rFonts w:ascii="Verdana" w:hAnsi="Verdana"/>
          <w:lang w:val="fr-FR"/>
        </w:rPr>
      </w:pPr>
      <w:r w:rsidRPr="00B21FB7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3021F72D" w14:textId="77777777" w:rsidR="00126365" w:rsidRPr="00B21FB7" w:rsidRDefault="00126365" w:rsidP="0012636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26365" w:rsidRPr="00B21FB7" w14:paraId="7D4192B7" w14:textId="77777777" w:rsidTr="00F11BEF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143BA9" w14:textId="77777777" w:rsidR="00126365" w:rsidRPr="00B21FB7" w:rsidRDefault="00126365" w:rsidP="00F11BE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57A66BE4" w14:textId="77777777" w:rsidR="00126365" w:rsidRPr="00B21FB7" w:rsidRDefault="00126365" w:rsidP="00126365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2685FBF2" w14:textId="77777777" w:rsidR="00126365" w:rsidRPr="00B21FB7" w:rsidRDefault="00126365" w:rsidP="00126365">
      <w:pPr>
        <w:ind w:left="-20" w:right="-20"/>
        <w:rPr>
          <w:rFonts w:ascii="Verdana" w:hAnsi="Verdana"/>
          <w:lang w:val="fr-FR"/>
        </w:rPr>
      </w:pPr>
      <w:r w:rsidRPr="00B21FB7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7D1F3EE3" w14:textId="77777777" w:rsidR="00126365" w:rsidRPr="00B21FB7" w:rsidRDefault="00126365" w:rsidP="0012636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126365" w:rsidRPr="00B21FB7" w14:paraId="072EC7B7" w14:textId="77777777" w:rsidTr="00F11BEF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BC91B6" w14:textId="77777777" w:rsidR="00126365" w:rsidRPr="00B21FB7" w:rsidRDefault="00126365" w:rsidP="00F11BE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126365" w:rsidRPr="00B21FB7" w14:paraId="0D47B632" w14:textId="77777777" w:rsidTr="00F11BE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B06DBB" w14:textId="77777777" w:rsidR="00126365" w:rsidRPr="00B21FB7" w:rsidRDefault="00126365" w:rsidP="00F11BE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6E65E5" w14:textId="77777777" w:rsidR="00126365" w:rsidRPr="00B21FB7" w:rsidRDefault="00126365" w:rsidP="00F11BE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126365" w:rsidRPr="00B21FB7" w14:paraId="322E8CCF" w14:textId="77777777" w:rsidTr="00F11BE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32551E4" w14:textId="77777777" w:rsidR="00126365" w:rsidRPr="00B21FB7" w:rsidRDefault="00126365" w:rsidP="00F11BEF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19C3545F" w14:textId="77777777" w:rsidR="00126365" w:rsidRPr="00B21FB7" w:rsidRDefault="00126365" w:rsidP="00F11BEF">
            <w:pPr>
              <w:spacing w:before="20" w:after="20"/>
              <w:rPr>
                <w:rFonts w:ascii="Verdana" w:hAnsi="Verdana"/>
                <w:lang w:val="fr-FR"/>
              </w:rPr>
            </w:pPr>
            <w:r w:rsidRPr="00B21FB7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588915B" w14:textId="77777777" w:rsidR="00126365" w:rsidRPr="00B21FB7" w:rsidRDefault="00126365" w:rsidP="00F11BE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33D4FE4" w14:textId="77777777" w:rsidR="00126365" w:rsidRPr="00B21FB7" w:rsidRDefault="00126365" w:rsidP="00F11BE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126365" w:rsidRPr="00B21FB7" w14:paraId="1E3A13D5" w14:textId="77777777" w:rsidTr="00F11BE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EDCB6C5" w14:textId="77777777" w:rsidR="00126365" w:rsidRPr="00B21FB7" w:rsidRDefault="00126365" w:rsidP="00F11BEF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B21FB7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B21FB7">
              <w:rPr>
                <w:rFonts w:ascii="Verdana" w:hAnsi="Verdana"/>
                <w:lang w:val="fr-FR"/>
              </w:rPr>
              <w:br/>
            </w:r>
            <w:r w:rsidRPr="00B21FB7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B21FB7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345C67AD" w14:textId="77777777" w:rsidR="00126365" w:rsidRPr="00B21FB7" w:rsidRDefault="00126365" w:rsidP="00F11BE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80235F5" w14:textId="77777777" w:rsidR="00126365" w:rsidRPr="00B21FB7" w:rsidRDefault="00126365" w:rsidP="00F11BE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7DCD73C" w14:textId="77777777" w:rsidR="00126365" w:rsidRPr="00B21FB7" w:rsidRDefault="00126365" w:rsidP="00F11BEF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35178F99" w14:textId="77777777" w:rsidR="00126365" w:rsidRPr="00B21FB7" w:rsidRDefault="00126365" w:rsidP="0012636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63ECA36B" w14:textId="77777777" w:rsidR="00126365" w:rsidRPr="00B21FB7" w:rsidRDefault="00126365" w:rsidP="0012636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B21FB7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08461A9D" w14:textId="2241CAF0" w:rsidR="00126365" w:rsidRPr="00B07370" w:rsidRDefault="00B21FB7" w:rsidP="0012636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B21FB7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126365" w:rsidRPr="00B21FB7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6"/>
    </w:p>
    <w:p w14:paraId="240BFF1A" w14:textId="79DE677D" w:rsidR="00C33DDE" w:rsidRPr="00B07370" w:rsidRDefault="00C33DDE" w:rsidP="0012636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</w:p>
    <w:sectPr w:rsidR="00C33DDE" w:rsidRPr="00B07370" w:rsidSect="0012636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EC54" w14:textId="77777777" w:rsidR="00173ACA" w:rsidRDefault="00173ACA" w:rsidP="00766294">
      <w:pPr>
        <w:spacing w:line="240" w:lineRule="auto"/>
      </w:pPr>
      <w:r>
        <w:separator/>
      </w:r>
    </w:p>
  </w:endnote>
  <w:endnote w:type="continuationSeparator" w:id="0">
    <w:p w14:paraId="475800C4" w14:textId="77777777" w:rsidR="00173ACA" w:rsidRDefault="00173AC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1EEA" w14:textId="77777777" w:rsidR="00C33DDE" w:rsidRPr="00B546A1" w:rsidRDefault="00827F2E" w:rsidP="00C33D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bookmarkStart w:id="179" w:name="_Hlk195597200"/>
    <w:bookmarkStart w:id="180" w:name="_Hlk195597201"/>
    <w:bookmarkStart w:id="181" w:name="_Hlk195597481"/>
    <w:bookmarkStart w:id="182" w:name="_Hlk195597482"/>
    <w:bookmarkStart w:id="183" w:name="_Hlk195597765"/>
    <w:bookmarkStart w:id="184" w:name="_Hlk195597766"/>
    <w:bookmarkStart w:id="185" w:name="_Hlk195597896"/>
    <w:bookmarkStart w:id="186" w:name="_Hlk195597897"/>
    <w:bookmarkStart w:id="187" w:name="_Hlk195598026"/>
    <w:bookmarkStart w:id="188" w:name="_Hlk195598027"/>
    <w:bookmarkStart w:id="189" w:name="_Hlk195598334"/>
    <w:bookmarkStart w:id="190" w:name="_Hlk195598335"/>
    <w:bookmarkStart w:id="191" w:name="_Hlk195598612"/>
    <w:bookmarkStart w:id="192" w:name="_Hlk195598613"/>
    <w:bookmarkStart w:id="193" w:name="_Hlk195598797"/>
    <w:bookmarkStart w:id="194" w:name="_Hlk195598798"/>
    <w:bookmarkStart w:id="195" w:name="_Hlk195599433"/>
    <w:bookmarkStart w:id="196" w:name="_Hlk195599434"/>
    <w:bookmarkStart w:id="197" w:name="_Hlk195599738"/>
    <w:bookmarkStart w:id="198" w:name="_Hlk195599739"/>
    <w:bookmarkStart w:id="199" w:name="_Hlk195600056"/>
    <w:bookmarkStart w:id="200" w:name="_Hlk195600057"/>
    <w:bookmarkStart w:id="201" w:name="_Hlk195601035"/>
    <w:bookmarkStart w:id="202" w:name="_Hlk195601036"/>
    <w:bookmarkStart w:id="203" w:name="_Hlk195601801"/>
    <w:bookmarkStart w:id="204" w:name="_Hlk195601802"/>
    <w:bookmarkStart w:id="205" w:name="_Hlk195602062"/>
    <w:bookmarkStart w:id="206" w:name="_Hlk195602063"/>
    <w:bookmarkStart w:id="207" w:name="_Hlk195602505"/>
    <w:bookmarkStart w:id="208" w:name="_Hlk195602506"/>
    <w:bookmarkStart w:id="209" w:name="_Hlk195603307"/>
    <w:bookmarkStart w:id="210" w:name="_Hlk195603308"/>
    <w:bookmarkStart w:id="211" w:name="_Hlk195603539"/>
    <w:bookmarkStart w:id="212" w:name="_Hlk195603540"/>
    <w:bookmarkStart w:id="213" w:name="_Hlk195603711"/>
    <w:bookmarkStart w:id="214" w:name="_Hlk195603712"/>
    <w:bookmarkStart w:id="215" w:name="_Hlk195603924"/>
    <w:bookmarkStart w:id="216" w:name="_Hlk195603925"/>
    <w:bookmarkStart w:id="217" w:name="_Hlk195604173"/>
    <w:bookmarkStart w:id="218" w:name="_Hlk195604174"/>
    <w:r w:rsidR="00C33DD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6C40B" wp14:editId="77FBCB9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A6266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33DD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BE216C" wp14:editId="4614DD5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25B1D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33DDE" w:rsidRPr="00B546A1">
      <w:rPr>
        <w:color w:val="009036"/>
        <w:sz w:val="14"/>
        <w:szCs w:val="14"/>
      </w:rPr>
      <w:tab/>
      <w:t>Organisation der Arbeitswelt (</w:t>
    </w:r>
    <w:proofErr w:type="spellStart"/>
    <w:r w:rsidR="00C33DDE" w:rsidRPr="00B546A1">
      <w:rPr>
        <w:color w:val="009036"/>
        <w:sz w:val="14"/>
        <w:szCs w:val="14"/>
      </w:rPr>
      <w:t>OdA</w:t>
    </w:r>
    <w:proofErr w:type="spellEnd"/>
    <w:r w:rsidR="00C33DDE" w:rsidRPr="00B546A1">
      <w:rPr>
        <w:color w:val="009036"/>
        <w:sz w:val="14"/>
        <w:szCs w:val="14"/>
      </w:rPr>
      <w:t>)</w:t>
    </w:r>
    <w:r w:rsidR="00C33DDE" w:rsidRPr="00B546A1">
      <w:rPr>
        <w:color w:val="009036"/>
        <w:sz w:val="14"/>
        <w:szCs w:val="14"/>
      </w:rPr>
      <w:tab/>
    </w:r>
    <w:proofErr w:type="spellStart"/>
    <w:r w:rsidR="00C33DDE" w:rsidRPr="00B546A1">
      <w:rPr>
        <w:color w:val="009036"/>
        <w:sz w:val="14"/>
        <w:szCs w:val="14"/>
      </w:rPr>
      <w:t>AgriAliForm</w:t>
    </w:r>
    <w:proofErr w:type="spellEnd"/>
    <w:r w:rsidR="00C33DDE" w:rsidRPr="00B546A1">
      <w:rPr>
        <w:color w:val="009036"/>
        <w:sz w:val="14"/>
        <w:szCs w:val="14"/>
      </w:rPr>
      <w:tab/>
      <w:t xml:space="preserve">Tel:  056 462 54 </w:t>
    </w:r>
    <w:r w:rsidR="00C33DDE">
      <w:rPr>
        <w:color w:val="009036"/>
        <w:sz w:val="14"/>
        <w:szCs w:val="14"/>
      </w:rPr>
      <w:t>4</w:t>
    </w:r>
    <w:r w:rsidR="00C33DDE" w:rsidRPr="00B546A1">
      <w:rPr>
        <w:color w:val="009036"/>
        <w:sz w:val="14"/>
        <w:szCs w:val="14"/>
      </w:rPr>
      <w:t>0</w:t>
    </w:r>
  </w:p>
  <w:p w14:paraId="70DBAC94" w14:textId="77777777" w:rsidR="00C33DDE" w:rsidRPr="005635C7" w:rsidRDefault="00C33DDE" w:rsidP="00C33D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3678A519" w14:textId="77777777" w:rsidR="00C33DDE" w:rsidRPr="005635C7" w:rsidRDefault="00C33DDE" w:rsidP="00C33D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53160A67" w:rsidR="00692690" w:rsidRPr="00C33DDE" w:rsidRDefault="00C33DDE" w:rsidP="00C33D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01FE" w14:textId="77777777" w:rsidR="00173ACA" w:rsidRDefault="00173ACA" w:rsidP="00766294">
      <w:pPr>
        <w:spacing w:line="240" w:lineRule="auto"/>
      </w:pPr>
      <w:r>
        <w:separator/>
      </w:r>
    </w:p>
  </w:footnote>
  <w:footnote w:type="continuationSeparator" w:id="0">
    <w:p w14:paraId="2A6D2F26" w14:textId="77777777" w:rsidR="00173ACA" w:rsidRDefault="00173AC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ADCB" w14:textId="77777777" w:rsidR="00126365" w:rsidRDefault="00126365" w:rsidP="00126365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 w:rsidRPr="00E64C4A">
      <w:rPr>
        <w:rFonts w:ascii="Verdana" w:hAnsi="Verdana"/>
        <w:noProof/>
      </w:rPr>
      <w:drawing>
        <wp:inline distT="0" distB="0" distL="0" distR="0" wp14:anchorId="30D330BD" wp14:editId="31018499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126365" w:rsidRPr="00E64C4A" w14:paraId="29941415" w14:textId="77777777" w:rsidTr="00F11BEF">
      <w:tc>
        <w:tcPr>
          <w:tcW w:w="6663" w:type="dxa"/>
        </w:tcPr>
        <w:p w14:paraId="079C452D" w14:textId="77777777" w:rsidR="00126365" w:rsidRPr="00E64C4A" w:rsidRDefault="00126365" w:rsidP="00126365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j </w:t>
          </w:r>
          <w:r w:rsidRPr="000E4C13">
            <w:rPr>
              <w:rFonts w:ascii="Verdana" w:hAnsi="Verdana"/>
              <w:noProof/>
            </w:rPr>
            <w:t>Aviculture</w:t>
          </w:r>
        </w:p>
      </w:tc>
      <w:tc>
        <w:tcPr>
          <w:tcW w:w="2918" w:type="dxa"/>
          <w:vAlign w:val="center"/>
        </w:tcPr>
        <w:p w14:paraId="11168FB7" w14:textId="77777777" w:rsidR="00126365" w:rsidRPr="00E64C4A" w:rsidRDefault="00126365" w:rsidP="00126365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7"/>
    <w:bookmarkEnd w:id="8"/>
    <w:bookmarkEnd w:id="9"/>
    <w:bookmarkEnd w:id="10"/>
  </w:tbl>
  <w:p w14:paraId="1154FC0B" w14:textId="36C9AB11" w:rsidR="00692690" w:rsidRPr="0077689D" w:rsidRDefault="00692690" w:rsidP="00126365">
    <w:pPr>
      <w:pStyle w:val="KeinLeerraum"/>
      <w:tabs>
        <w:tab w:val="left" w:pos="3090"/>
      </w:tabs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6658A9"/>
    <w:multiLevelType w:val="hybridMultilevel"/>
    <w:tmpl w:val="743ECA8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91982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060AA"/>
    <w:rsid w:val="00126365"/>
    <w:rsid w:val="00154CDD"/>
    <w:rsid w:val="001618A7"/>
    <w:rsid w:val="0016410D"/>
    <w:rsid w:val="00173ACA"/>
    <w:rsid w:val="001C5DAB"/>
    <w:rsid w:val="001E0CDD"/>
    <w:rsid w:val="002225B2"/>
    <w:rsid w:val="00257D5C"/>
    <w:rsid w:val="00263C49"/>
    <w:rsid w:val="002A6158"/>
    <w:rsid w:val="002E618D"/>
    <w:rsid w:val="00323D08"/>
    <w:rsid w:val="00392485"/>
    <w:rsid w:val="003C45BC"/>
    <w:rsid w:val="003D1549"/>
    <w:rsid w:val="003D6C4C"/>
    <w:rsid w:val="0040192A"/>
    <w:rsid w:val="004263C7"/>
    <w:rsid w:val="004303CE"/>
    <w:rsid w:val="00433630"/>
    <w:rsid w:val="00467204"/>
    <w:rsid w:val="00481A1E"/>
    <w:rsid w:val="004B7AF6"/>
    <w:rsid w:val="004C2E0A"/>
    <w:rsid w:val="004D6256"/>
    <w:rsid w:val="004F1BEC"/>
    <w:rsid w:val="00544BDA"/>
    <w:rsid w:val="00597541"/>
    <w:rsid w:val="005B324F"/>
    <w:rsid w:val="005F085C"/>
    <w:rsid w:val="005F4E1A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54F6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822C8"/>
    <w:rsid w:val="008A44A1"/>
    <w:rsid w:val="00902590"/>
    <w:rsid w:val="0091062F"/>
    <w:rsid w:val="00986E14"/>
    <w:rsid w:val="009D26FA"/>
    <w:rsid w:val="009E55BD"/>
    <w:rsid w:val="00A06C57"/>
    <w:rsid w:val="00A75A0B"/>
    <w:rsid w:val="00A77E2B"/>
    <w:rsid w:val="00AA6098"/>
    <w:rsid w:val="00AB59C5"/>
    <w:rsid w:val="00AC7541"/>
    <w:rsid w:val="00B07370"/>
    <w:rsid w:val="00B21FB7"/>
    <w:rsid w:val="00B22CB5"/>
    <w:rsid w:val="00B22DC6"/>
    <w:rsid w:val="00BB1572"/>
    <w:rsid w:val="00C33DDE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62FF6"/>
    <w:rsid w:val="00D84482"/>
    <w:rsid w:val="00DB6D93"/>
    <w:rsid w:val="00DF2157"/>
    <w:rsid w:val="00E03821"/>
    <w:rsid w:val="00E06039"/>
    <w:rsid w:val="00E07040"/>
    <w:rsid w:val="00E3710D"/>
    <w:rsid w:val="00E65979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2025-09-17T07:27:00Z</dcterms:created>
  <dcterms:modified xsi:type="dcterms:W3CDTF">2025-09-23T10:18:00Z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