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23ADAE48" w:rsidR="00766294" w:rsidRPr="00D91A70" w:rsidRDefault="002D7C09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Remplir les fiches de cave</w:t>
      </w:r>
    </w:p>
    <w:p w14:paraId="2756B32D" w14:textId="464D806F" w:rsidR="00641E9C" w:rsidRPr="00641E9C" w:rsidRDefault="00641E9C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2D1CD213" w14:textId="1D67C18C" w:rsidR="00766294" w:rsidRPr="00641E9C" w:rsidRDefault="00641E9C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641E9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f6 élever et soigner le vin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7F975649" w:rsidR="00766294" w:rsidRPr="00641E9C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r w:rsidR="00000CC7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641E9C" w:rsidRPr="00641E9C">
        <w:rPr>
          <w:rFonts w:ascii="Verdana" w:hAnsi="Verdana"/>
          <w:sz w:val="20"/>
          <w:szCs w:val="20"/>
          <w:lang w:val="fr-CH"/>
        </w:rPr>
        <w:t>remplir les fiches de cave pour un vin blanc et un vin rouge</w:t>
      </w:r>
    </w:p>
    <w:p w14:paraId="610898C7" w14:textId="40175241" w:rsidR="00F27CB1" w:rsidRPr="00641E9C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7B4CB9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4394DFE6" w:rsidR="00FA307E" w:rsidRPr="00CB5B32" w:rsidRDefault="00FA307E" w:rsidP="003F3BED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224A841D" w14:textId="7E0A7ACB" w:rsidR="00FA307E" w:rsidRPr="00CB5B32" w:rsidRDefault="002D7C09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Sur un vin blanc élaboré dans votre entreprise, décrivez comment les opérations de cave et les assemblages sont documentés</w:t>
            </w:r>
            <w:r w:rsidR="007F4EBB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(ex. coupage)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2694" w:type="dxa"/>
          </w:tcPr>
          <w:p w14:paraId="69A774C3" w14:textId="55FB21AC" w:rsidR="00FA307E" w:rsidRPr="00CB5B32" w:rsidRDefault="007B4CB9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7B4CB9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7B4CB9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7B4CB9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7B4CB9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65E8AFB6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4CAA3BAB" w14:textId="52053D6B" w:rsidR="007F4EBB" w:rsidRPr="007F4EBB" w:rsidRDefault="002D7C09" w:rsidP="002D7C0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Sur un vin rouge élaboré dans votre entreprise, décrivez comment les opérations de cave et les assemblages sont documentés</w:t>
            </w:r>
            <w:r w:rsidR="007F4EBB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(ex. coupage). </w:t>
            </w:r>
          </w:p>
        </w:tc>
        <w:tc>
          <w:tcPr>
            <w:tcW w:w="2694" w:type="dxa"/>
          </w:tcPr>
          <w:p w14:paraId="28D56684" w14:textId="63DADD72" w:rsidR="00FA307E" w:rsidRPr="00CB5B32" w:rsidRDefault="007B4CB9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7B4CB9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7B4CB9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7B4CB9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6FAF0D14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5DCB0992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5DCB0992">
        <w:rPr>
          <w:rFonts w:ascii="Verdana" w:hAnsi="Verdana"/>
          <w:sz w:val="20"/>
          <w:szCs w:val="20"/>
        </w:rPr>
        <w:t>Qu'est-ce</w:t>
      </w:r>
      <w:proofErr w:type="spellEnd"/>
      <w:r w:rsidRPr="5DCB0992">
        <w:rPr>
          <w:rFonts w:ascii="Verdana" w:hAnsi="Verdana"/>
          <w:sz w:val="20"/>
          <w:szCs w:val="20"/>
        </w:rPr>
        <w:t xml:space="preserve"> </w:t>
      </w:r>
      <w:proofErr w:type="spellStart"/>
      <w:r w:rsidRPr="5DCB0992">
        <w:rPr>
          <w:rFonts w:ascii="Verdana" w:hAnsi="Verdana"/>
          <w:sz w:val="20"/>
          <w:szCs w:val="20"/>
        </w:rPr>
        <w:t>que</w:t>
      </w:r>
      <w:proofErr w:type="spellEnd"/>
      <w:r w:rsidRPr="5DCB0992">
        <w:rPr>
          <w:rFonts w:ascii="Verdana" w:hAnsi="Verdana"/>
          <w:sz w:val="20"/>
          <w:szCs w:val="20"/>
        </w:rPr>
        <w:t xml:space="preserve"> je </w:t>
      </w:r>
      <w:proofErr w:type="spellStart"/>
      <w:r w:rsidRPr="5DCB0992">
        <w:rPr>
          <w:rFonts w:ascii="Verdana" w:hAnsi="Verdana"/>
          <w:sz w:val="20"/>
          <w:szCs w:val="20"/>
        </w:rPr>
        <w:t>ferai</w:t>
      </w:r>
      <w:r w:rsidR="6E9B1CD4" w:rsidRPr="5DCB0992">
        <w:rPr>
          <w:rFonts w:ascii="Verdana" w:hAnsi="Verdana"/>
          <w:sz w:val="20"/>
          <w:szCs w:val="20"/>
        </w:rPr>
        <w:t>s</w:t>
      </w:r>
      <w:proofErr w:type="spellEnd"/>
      <w:r w:rsidRPr="5DCB0992">
        <w:rPr>
          <w:rFonts w:ascii="Verdana" w:hAnsi="Verdana"/>
          <w:sz w:val="20"/>
          <w:szCs w:val="20"/>
        </w:rPr>
        <w:t xml:space="preserve"> </w:t>
      </w:r>
      <w:proofErr w:type="spellStart"/>
      <w:r w:rsidRPr="5DCB0992">
        <w:rPr>
          <w:rFonts w:ascii="Verdana" w:hAnsi="Verdana"/>
          <w:sz w:val="20"/>
          <w:szCs w:val="20"/>
        </w:rPr>
        <w:t>différemment</w:t>
      </w:r>
      <w:proofErr w:type="spellEnd"/>
      <w:r w:rsidRPr="5DCB0992">
        <w:rPr>
          <w:rFonts w:ascii="Verdana" w:hAnsi="Verdana"/>
          <w:sz w:val="20"/>
          <w:szCs w:val="20"/>
        </w:rPr>
        <w:t xml:space="preserve"> la </w:t>
      </w:r>
      <w:proofErr w:type="spellStart"/>
      <w:r w:rsidRPr="5DCB0992">
        <w:rPr>
          <w:rFonts w:ascii="Verdana" w:hAnsi="Verdana"/>
          <w:sz w:val="20"/>
          <w:szCs w:val="20"/>
        </w:rPr>
        <w:t>prochaine</w:t>
      </w:r>
      <w:proofErr w:type="spellEnd"/>
      <w:r w:rsidRPr="5DCB0992">
        <w:rPr>
          <w:rFonts w:ascii="Verdana" w:hAnsi="Verdana"/>
          <w:sz w:val="20"/>
          <w:szCs w:val="20"/>
        </w:rPr>
        <w:t xml:space="preserve"> </w:t>
      </w:r>
      <w:proofErr w:type="spellStart"/>
      <w:r w:rsidRPr="5DCB0992">
        <w:rPr>
          <w:rFonts w:ascii="Verdana" w:hAnsi="Verdana"/>
          <w:sz w:val="20"/>
          <w:szCs w:val="20"/>
        </w:rPr>
        <w:t>fois</w:t>
      </w:r>
      <w:proofErr w:type="spellEnd"/>
      <w:r w:rsidRPr="5DCB0992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7B4CB9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7B4CB9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7B4CB9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F2C09B9" w14:textId="77777777" w:rsidR="007B4CB9" w:rsidRDefault="007B4CB9" w:rsidP="007B4CB9">
      <w:pPr>
        <w:rPr>
          <w:lang w:val="de-DE"/>
        </w:rPr>
      </w:pPr>
    </w:p>
    <w:p w14:paraId="777DB9FF" w14:textId="77777777" w:rsidR="007B4CB9" w:rsidRPr="005D644D" w:rsidRDefault="007B4CB9" w:rsidP="007B4CB9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2D5569E4" w14:textId="77777777" w:rsidR="007B4CB9" w:rsidRPr="005D644D" w:rsidRDefault="007B4CB9" w:rsidP="007B4CB9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0858A0B9" w14:textId="77777777" w:rsidR="00D062CD" w:rsidRPr="005A6DC6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sectPr w:rsidR="00D062CD" w:rsidRPr="005A6DC6" w:rsidSect="007B4CB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C82A" w14:textId="77777777" w:rsidR="002B3E3C" w:rsidRDefault="002B3E3C" w:rsidP="00766294">
      <w:pPr>
        <w:spacing w:line="240" w:lineRule="auto"/>
      </w:pPr>
      <w:r>
        <w:separator/>
      </w:r>
    </w:p>
  </w:endnote>
  <w:endnote w:type="continuationSeparator" w:id="0">
    <w:p w14:paraId="5EBA0F22" w14:textId="77777777" w:rsidR="002B3E3C" w:rsidRDefault="002B3E3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4B1B" w14:textId="77777777" w:rsidR="007B4CB9" w:rsidRPr="00B546A1" w:rsidRDefault="00827F2E" w:rsidP="007B4CB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2D7C09" w:rsidRPr="002D7C09">
      <w:rPr>
        <w:noProof/>
        <w:lang w:val="de-DE"/>
      </w:rPr>
      <w:t>2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7B4CB9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90B36" wp14:editId="379FFFD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9B3B0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B4CB9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25CFAB" wp14:editId="159C855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FC2D0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B4CB9" w:rsidRPr="00B546A1">
      <w:rPr>
        <w:color w:val="009036"/>
        <w:sz w:val="14"/>
        <w:szCs w:val="14"/>
      </w:rPr>
      <w:tab/>
      <w:t>Organisation der Arbeitswelt (</w:t>
    </w:r>
    <w:proofErr w:type="spellStart"/>
    <w:r w:rsidR="007B4CB9" w:rsidRPr="00B546A1">
      <w:rPr>
        <w:color w:val="009036"/>
        <w:sz w:val="14"/>
        <w:szCs w:val="14"/>
      </w:rPr>
      <w:t>OdA</w:t>
    </w:r>
    <w:proofErr w:type="spellEnd"/>
    <w:r w:rsidR="007B4CB9" w:rsidRPr="00B546A1">
      <w:rPr>
        <w:color w:val="009036"/>
        <w:sz w:val="14"/>
        <w:szCs w:val="14"/>
      </w:rPr>
      <w:t>)</w:t>
    </w:r>
    <w:r w:rsidR="007B4CB9" w:rsidRPr="00B546A1">
      <w:rPr>
        <w:color w:val="009036"/>
        <w:sz w:val="14"/>
        <w:szCs w:val="14"/>
      </w:rPr>
      <w:tab/>
    </w:r>
    <w:proofErr w:type="spellStart"/>
    <w:r w:rsidR="007B4CB9" w:rsidRPr="00B546A1">
      <w:rPr>
        <w:color w:val="009036"/>
        <w:sz w:val="14"/>
        <w:szCs w:val="14"/>
      </w:rPr>
      <w:t>AgriAliForm</w:t>
    </w:r>
    <w:proofErr w:type="spellEnd"/>
    <w:r w:rsidR="007B4CB9" w:rsidRPr="00B546A1">
      <w:rPr>
        <w:color w:val="009036"/>
        <w:sz w:val="14"/>
        <w:szCs w:val="14"/>
      </w:rPr>
      <w:tab/>
      <w:t xml:space="preserve">Tel:  056 462 54 </w:t>
    </w:r>
    <w:r w:rsidR="007B4CB9">
      <w:rPr>
        <w:color w:val="009036"/>
        <w:sz w:val="14"/>
        <w:szCs w:val="14"/>
      </w:rPr>
      <w:t>4</w:t>
    </w:r>
    <w:r w:rsidR="007B4CB9" w:rsidRPr="00B546A1">
      <w:rPr>
        <w:color w:val="009036"/>
        <w:sz w:val="14"/>
        <w:szCs w:val="14"/>
      </w:rPr>
      <w:t>0</w:t>
    </w:r>
  </w:p>
  <w:p w14:paraId="39AC0EEB" w14:textId="77777777" w:rsidR="007B4CB9" w:rsidRPr="005635C7" w:rsidRDefault="007B4CB9" w:rsidP="007B4CB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8C52B7C" w14:textId="77777777" w:rsidR="007B4CB9" w:rsidRPr="005635C7" w:rsidRDefault="007B4CB9" w:rsidP="007B4CB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DCACD62" w:rsidR="00FD20F9" w:rsidRPr="007B4CB9" w:rsidRDefault="007B4CB9" w:rsidP="007B4CB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F3C2" w14:textId="77777777" w:rsidR="002B3E3C" w:rsidRDefault="002B3E3C" w:rsidP="00766294">
      <w:pPr>
        <w:spacing w:line="240" w:lineRule="auto"/>
      </w:pPr>
      <w:r>
        <w:separator/>
      </w:r>
    </w:p>
  </w:footnote>
  <w:footnote w:type="continuationSeparator" w:id="0">
    <w:p w14:paraId="02E6A262" w14:textId="77777777" w:rsidR="002B3E3C" w:rsidRDefault="002B3E3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109AF8F7" w:rsidR="00FD20F9" w:rsidRPr="003F3BED" w:rsidRDefault="00641E9C" w:rsidP="002D7C09">
          <w:pPr>
            <w:pStyle w:val="KopfzeileTitelKompZen"/>
            <w:rPr>
              <w:rFonts w:ascii="Verdana" w:hAnsi="Verdana"/>
              <w:lang w:val="fr-CH"/>
            </w:rPr>
          </w:pPr>
          <w:r>
            <w:rPr>
              <w:rFonts w:ascii="Verdana" w:hAnsi="Verdana"/>
              <w:lang w:val="fr-CH"/>
            </w:rPr>
            <w:t xml:space="preserve">f </w:t>
          </w:r>
          <w:r w:rsidRPr="00641E9C">
            <w:rPr>
              <w:rFonts w:ascii="Verdana" w:hAnsi="Verdana"/>
              <w:lang w:val="fr-CH"/>
            </w:rPr>
            <w:t xml:space="preserve">Encavage et vinification du raisin </w:t>
          </w:r>
        </w:p>
      </w:tc>
      <w:tc>
        <w:tcPr>
          <w:tcW w:w="2346" w:type="dxa"/>
          <w:vAlign w:val="center"/>
        </w:tcPr>
        <w:p w14:paraId="4CBA04D0" w14:textId="3ED9880C" w:rsidR="00FD20F9" w:rsidRPr="003F3BED" w:rsidRDefault="002D7C09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</w:t>
          </w:r>
          <w:r w:rsidR="00CF3816" w:rsidRPr="00CF3816">
            <w:rPr>
              <w:rFonts w:ascii="Verdana" w:hAnsi="Verdana"/>
              <w:sz w:val="20"/>
              <w:vertAlign w:val="superscript"/>
            </w:rPr>
            <w:t>ème</w:t>
          </w:r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244DC8C4" w:rsidR="00FD20F9" w:rsidRPr="0077689D" w:rsidRDefault="007B4CB9" w:rsidP="007B4CB9">
    <w:pPr>
      <w:pStyle w:val="KeinLeerraum"/>
      <w:tabs>
        <w:tab w:val="left" w:pos="900"/>
      </w:tabs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09683A03" wp14:editId="3D2E65BF">
          <wp:simplePos x="0" y="0"/>
          <wp:positionH relativeFrom="page">
            <wp:posOffset>2152650</wp:posOffset>
          </wp:positionH>
          <wp:positionV relativeFrom="page">
            <wp:posOffset>25400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92057">
    <w:abstractNumId w:val="0"/>
  </w:num>
  <w:num w:numId="2" w16cid:durableId="34013555">
    <w:abstractNumId w:val="1"/>
  </w:num>
  <w:num w:numId="3" w16cid:durableId="1307471363">
    <w:abstractNumId w:val="3"/>
  </w:num>
  <w:num w:numId="4" w16cid:durableId="2021002645">
    <w:abstractNumId w:val="4"/>
  </w:num>
  <w:num w:numId="5" w16cid:durableId="1829206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00CC7"/>
    <w:rsid w:val="000403EF"/>
    <w:rsid w:val="00046407"/>
    <w:rsid w:val="000616B3"/>
    <w:rsid w:val="00084F4B"/>
    <w:rsid w:val="00097E7A"/>
    <w:rsid w:val="000A3AC6"/>
    <w:rsid w:val="000A4DA8"/>
    <w:rsid w:val="000B7C1A"/>
    <w:rsid w:val="001618A7"/>
    <w:rsid w:val="001D6570"/>
    <w:rsid w:val="002A1C18"/>
    <w:rsid w:val="002B3E3C"/>
    <w:rsid w:val="002D7C09"/>
    <w:rsid w:val="003D6C4C"/>
    <w:rsid w:val="003F3BED"/>
    <w:rsid w:val="0040561D"/>
    <w:rsid w:val="00431CE9"/>
    <w:rsid w:val="004C190B"/>
    <w:rsid w:val="004E0E74"/>
    <w:rsid w:val="00536014"/>
    <w:rsid w:val="00561460"/>
    <w:rsid w:val="005A6DC6"/>
    <w:rsid w:val="00611E87"/>
    <w:rsid w:val="00615538"/>
    <w:rsid w:val="00641E9C"/>
    <w:rsid w:val="00662C19"/>
    <w:rsid w:val="006F4894"/>
    <w:rsid w:val="00717C1C"/>
    <w:rsid w:val="00766294"/>
    <w:rsid w:val="00781F22"/>
    <w:rsid w:val="007A5698"/>
    <w:rsid w:val="007B4CB9"/>
    <w:rsid w:val="007B69A4"/>
    <w:rsid w:val="007F4EBB"/>
    <w:rsid w:val="00827F2E"/>
    <w:rsid w:val="00915967"/>
    <w:rsid w:val="009351D7"/>
    <w:rsid w:val="00944B6A"/>
    <w:rsid w:val="0099269B"/>
    <w:rsid w:val="009A4945"/>
    <w:rsid w:val="009A4AAF"/>
    <w:rsid w:val="00A4482D"/>
    <w:rsid w:val="00A46EB1"/>
    <w:rsid w:val="00A84F97"/>
    <w:rsid w:val="00AA1A83"/>
    <w:rsid w:val="00B10103"/>
    <w:rsid w:val="00B17E6A"/>
    <w:rsid w:val="00B64DFB"/>
    <w:rsid w:val="00C3130A"/>
    <w:rsid w:val="00C92B60"/>
    <w:rsid w:val="00CB5B32"/>
    <w:rsid w:val="00CF2303"/>
    <w:rsid w:val="00CF3816"/>
    <w:rsid w:val="00D062CD"/>
    <w:rsid w:val="00D508D7"/>
    <w:rsid w:val="00D91A70"/>
    <w:rsid w:val="00D97EE0"/>
    <w:rsid w:val="00DC0BD9"/>
    <w:rsid w:val="00DC3005"/>
    <w:rsid w:val="00DD1BF9"/>
    <w:rsid w:val="00E06039"/>
    <w:rsid w:val="00E80A4D"/>
    <w:rsid w:val="00EC38FC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CB0992"/>
    <w:rsid w:val="5DE826F6"/>
    <w:rsid w:val="61D42223"/>
    <w:rsid w:val="645C9161"/>
    <w:rsid w:val="660DD36C"/>
    <w:rsid w:val="663417DB"/>
    <w:rsid w:val="6714BD37"/>
    <w:rsid w:val="6C7EA1B1"/>
    <w:rsid w:val="6CD5CCEF"/>
    <w:rsid w:val="6E9B1CD4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7A569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1233</Characters>
  <Application>Microsoft Office Word</Application>
  <DocSecurity>0</DocSecurity>
  <Lines>10</Lines>
  <Paragraphs>2</Paragraphs>
  <ScaleCrop>false</ScaleCrop>
  <Company>EHB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11</cp:revision>
  <dcterms:created xsi:type="dcterms:W3CDTF">2024-08-22T09:43:00Z</dcterms:created>
  <dcterms:modified xsi:type="dcterms:W3CDTF">2025-04-16T09:38:00Z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