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18771" w14:textId="3FABC318" w:rsidR="008B6BE6" w:rsidRPr="0091131B" w:rsidRDefault="008B6BE6" w:rsidP="00836EC4">
      <w:pPr>
        <w:pStyle w:val="berschrift1"/>
        <w:numPr>
          <w:ilvl w:val="0"/>
          <w:numId w:val="0"/>
        </w:numPr>
        <w:spacing w:before="200" w:after="40"/>
        <w:rPr>
          <w:rFonts w:ascii="Verdana" w:hAnsi="Verdana" w:cs="Arial"/>
          <w:b w:val="0"/>
          <w:bCs w:val="0"/>
          <w:caps/>
          <w:sz w:val="24"/>
          <w:szCs w:val="24"/>
        </w:rPr>
      </w:pPr>
      <w:bookmarkStart w:id="0" w:name="_Toc33534906"/>
      <w:r w:rsidRPr="0091131B">
        <w:rPr>
          <w:rFonts w:ascii="Verdana" w:hAnsi="Verdana" w:cs="Arial"/>
          <w:b w:val="0"/>
          <w:bCs w:val="0"/>
          <w:caps/>
          <w:sz w:val="24"/>
          <w:szCs w:val="24"/>
        </w:rPr>
        <w:t xml:space="preserve">Champ professionnel de l’agriculture, </w:t>
      </w:r>
      <w:r w:rsidR="00836EC4" w:rsidRPr="0091131B">
        <w:rPr>
          <w:rFonts w:ascii="Verdana" w:hAnsi="Verdana" w:cs="Arial"/>
          <w:b w:val="0"/>
          <w:bCs w:val="0"/>
          <w:caps/>
          <w:sz w:val="24"/>
          <w:szCs w:val="24"/>
        </w:rPr>
        <w:br/>
        <w:t>Agropraticienne / Agropraticien AFP orientation cultures spéciales</w:t>
      </w:r>
    </w:p>
    <w:p w14:paraId="4586690C" w14:textId="54CF8A28" w:rsidR="00953F9D" w:rsidRPr="0091131B" w:rsidRDefault="008B6BE6" w:rsidP="008B6BE6">
      <w:pPr>
        <w:pStyle w:val="berschrift1"/>
        <w:numPr>
          <w:ilvl w:val="0"/>
          <w:numId w:val="0"/>
        </w:numPr>
        <w:spacing w:before="200" w:after="40"/>
        <w:ind w:left="851" w:hanging="851"/>
        <w:rPr>
          <w:rFonts w:ascii="Verdana" w:hAnsi="Verdana" w:cs="Arial"/>
          <w:sz w:val="24"/>
          <w:szCs w:val="24"/>
        </w:rPr>
      </w:pPr>
      <w:r w:rsidRPr="0091131B">
        <w:rPr>
          <w:rFonts w:ascii="Verdana" w:hAnsi="Verdana" w:cs="Arial"/>
          <w:sz w:val="24"/>
          <w:szCs w:val="24"/>
        </w:rPr>
        <w:t>PROGRAMME DE FORMATION COURS INTERENTREPRISES 4</w:t>
      </w:r>
      <w:bookmarkEnd w:id="0"/>
    </w:p>
    <w:p w14:paraId="5078D76A" w14:textId="1903FAF5" w:rsidR="00953F9D" w:rsidRPr="0091131B" w:rsidRDefault="001058BE" w:rsidP="008B6BE6">
      <w:pPr>
        <w:pStyle w:val="berschrift1"/>
        <w:numPr>
          <w:ilvl w:val="0"/>
          <w:numId w:val="0"/>
        </w:numPr>
        <w:spacing w:before="200" w:after="40"/>
        <w:ind w:left="851" w:hanging="851"/>
        <w:rPr>
          <w:rFonts w:ascii="Verdana" w:hAnsi="Verdana" w:cs="Arial"/>
          <w:caps/>
          <w:sz w:val="24"/>
          <w:szCs w:val="24"/>
        </w:rPr>
      </w:pPr>
      <w:r w:rsidRPr="0091131B">
        <w:rPr>
          <w:rFonts w:ascii="Verdana" w:hAnsi="Verdana" w:cs="Arial"/>
          <w:caps/>
          <w:sz w:val="24"/>
          <w:szCs w:val="24"/>
        </w:rPr>
        <w:t>Machines et appareils</w:t>
      </w:r>
      <w:r w:rsidR="00836EC4" w:rsidRPr="0091131B">
        <w:rPr>
          <w:rFonts w:ascii="Verdana" w:hAnsi="Verdana" w:cs="Arial"/>
          <w:caps/>
          <w:sz w:val="24"/>
          <w:szCs w:val="24"/>
        </w:rPr>
        <w:t xml:space="preserve"> suivant l'orientation spéciales</w:t>
      </w:r>
    </w:p>
    <w:p w14:paraId="46ECCE81" w14:textId="77777777" w:rsidR="00953F9D" w:rsidRPr="0091131B" w:rsidRDefault="00953F9D" w:rsidP="00953F9D">
      <w:pPr>
        <w:rPr>
          <w:rFonts w:ascii="Verdana" w:hAnsi="Verdana" w:cs="Arial"/>
          <w:b/>
          <w:bCs/>
        </w:rPr>
      </w:pPr>
    </w:p>
    <w:p w14:paraId="547B1683" w14:textId="77777777" w:rsidR="00ED770C" w:rsidRPr="00B3701D" w:rsidRDefault="00ED770C" w:rsidP="00ED770C">
      <w:pPr>
        <w:rPr>
          <w:rFonts w:ascii="Verdana" w:hAnsi="Verdana" w:cs="Arial"/>
          <w:b/>
          <w:bCs/>
        </w:rPr>
      </w:pPr>
      <w:r w:rsidRPr="00B3701D">
        <w:rPr>
          <w:rFonts w:ascii="Verdana" w:hAnsi="Verdana" w:cs="Arial"/>
          <w:b/>
          <w:bCs/>
        </w:rPr>
        <w:t>Introduction</w:t>
      </w:r>
    </w:p>
    <w:p w14:paraId="74B887A7" w14:textId="77777777" w:rsidR="00953F9D" w:rsidRPr="0091131B" w:rsidRDefault="00953F9D" w:rsidP="00953F9D">
      <w:pPr>
        <w:rPr>
          <w:rFonts w:ascii="Verdana" w:hAnsi="Verdana" w:cs="Arial"/>
          <w:bCs/>
        </w:rPr>
      </w:pPr>
    </w:p>
    <w:p w14:paraId="66390069" w14:textId="0647F956" w:rsidR="00953F9D" w:rsidRPr="0091131B" w:rsidRDefault="008B6BE6" w:rsidP="00953F9D">
      <w:pPr>
        <w:rPr>
          <w:rFonts w:ascii="Verdana" w:hAnsi="Verdana" w:cs="Arial"/>
          <w:bCs/>
          <w:sz w:val="20"/>
          <w:szCs w:val="20"/>
        </w:rPr>
      </w:pPr>
      <w:bookmarkStart w:id="1" w:name="_Hlk148346607"/>
      <w:r w:rsidRPr="0091131B">
        <w:rPr>
          <w:rFonts w:ascii="Verdana" w:hAnsi="Verdana" w:cs="Arial"/>
          <w:bCs/>
          <w:sz w:val="20"/>
          <w:szCs w:val="20"/>
        </w:rPr>
        <w:t>Ce document sert de base aux organisateurs/trices et aux instructeurs/trices pour l'organisation et la planification détaillée des programmes journaliers pour les cours interentreprises (CI).</w:t>
      </w:r>
      <w:r w:rsidRPr="0091131B">
        <w:rPr>
          <w:rFonts w:ascii="Verdana" w:hAnsi="Verdana" w:cs="Arial"/>
          <w:bCs/>
          <w:sz w:val="22"/>
          <w:szCs w:val="22"/>
        </w:rPr>
        <w:t xml:space="preserve"> </w:t>
      </w:r>
      <w:r w:rsidRPr="0091131B">
        <w:rPr>
          <w:rFonts w:ascii="Verdana" w:hAnsi="Verdana" w:cs="Arial"/>
          <w:bCs/>
          <w:sz w:val="20"/>
          <w:szCs w:val="20"/>
        </w:rPr>
        <w:t>Il se base sur l'ordonnance sur la formation et le plan de formation.</w:t>
      </w:r>
      <w:r w:rsidR="00554838" w:rsidRPr="00554838">
        <w:rPr>
          <w:rFonts w:ascii="Verdana" w:hAnsi="Verdana" w:cs="Arial"/>
          <w:bCs/>
          <w:sz w:val="20"/>
          <w:szCs w:val="20"/>
        </w:rPr>
        <w:t xml:space="preserve"> </w:t>
      </w:r>
      <w:r w:rsidR="00554838">
        <w:rPr>
          <w:rFonts w:ascii="Verdana" w:hAnsi="Verdana" w:cs="Arial"/>
          <w:bCs/>
          <w:sz w:val="20"/>
          <w:szCs w:val="20"/>
        </w:rPr>
        <w:t xml:space="preserve">Agropraticienne et agropraticien AFP avec oriention cultures spéciales suivent ce CI avec les apprentis CFC des métiers </w:t>
      </w:r>
      <w:r w:rsidR="00554838" w:rsidRPr="00CF6B91">
        <w:rPr>
          <w:rFonts w:ascii="Verdana" w:hAnsi="Verdana" w:cs="Arial"/>
          <w:bCs/>
          <w:sz w:val="20"/>
          <w:szCs w:val="20"/>
        </w:rPr>
        <w:t>de maraîcher, arboriculteur ou viticulteur, en fonction de l</w:t>
      </w:r>
      <w:r w:rsidR="00554838">
        <w:rPr>
          <w:rFonts w:ascii="Verdana" w:hAnsi="Verdana" w:cs="Arial"/>
          <w:bCs/>
          <w:sz w:val="20"/>
          <w:szCs w:val="20"/>
        </w:rPr>
        <w:t xml:space="preserve">'orientation </w:t>
      </w:r>
      <w:r w:rsidR="00554838" w:rsidRPr="00CF6B91">
        <w:rPr>
          <w:rFonts w:ascii="Verdana" w:hAnsi="Verdana" w:cs="Arial"/>
          <w:bCs/>
          <w:sz w:val="20"/>
          <w:szCs w:val="20"/>
        </w:rPr>
        <w:t>de l'entreprise formatrice AFP</w:t>
      </w:r>
      <w:r w:rsidR="00554838">
        <w:rPr>
          <w:rFonts w:ascii="Verdana" w:hAnsi="Verdana" w:cs="Arial"/>
          <w:bCs/>
          <w:sz w:val="20"/>
          <w:szCs w:val="20"/>
        </w:rPr>
        <w:t xml:space="preserve">. </w:t>
      </w:r>
      <w:r w:rsidR="00554838" w:rsidRPr="00CF6B91">
        <w:rPr>
          <w:rFonts w:ascii="Verdana" w:hAnsi="Verdana" w:cs="Arial"/>
          <w:bCs/>
          <w:sz w:val="20"/>
          <w:szCs w:val="20"/>
        </w:rPr>
        <w:t xml:space="preserve">Ce document présente les programmes des </w:t>
      </w:r>
      <w:r w:rsidR="00554838">
        <w:rPr>
          <w:rFonts w:ascii="Verdana" w:hAnsi="Verdana" w:cs="Arial"/>
          <w:bCs/>
          <w:sz w:val="20"/>
          <w:szCs w:val="20"/>
        </w:rPr>
        <w:t>CI</w:t>
      </w:r>
      <w:r w:rsidR="00554838" w:rsidRPr="00CF6B91">
        <w:rPr>
          <w:rFonts w:ascii="Verdana" w:hAnsi="Verdana" w:cs="Arial"/>
          <w:bCs/>
          <w:sz w:val="20"/>
          <w:szCs w:val="20"/>
        </w:rPr>
        <w:t xml:space="preserve"> CFC de ces métiers.</w:t>
      </w:r>
      <w:r w:rsidR="00402F53" w:rsidRPr="0091131B">
        <w:rPr>
          <w:rFonts w:ascii="Verdana" w:hAnsi="Verdana" w:cs="Arial"/>
          <w:bCs/>
          <w:sz w:val="20"/>
          <w:szCs w:val="20"/>
        </w:rPr>
        <w:t xml:space="preserve"> </w:t>
      </w:r>
    </w:p>
    <w:p w14:paraId="33D1A7F8" w14:textId="77777777" w:rsidR="00953F9D" w:rsidRPr="0091131B" w:rsidRDefault="00953F9D" w:rsidP="00953F9D">
      <w:pPr>
        <w:rPr>
          <w:rFonts w:ascii="Verdana" w:hAnsi="Verdana" w:cs="Arial"/>
          <w:bCs/>
          <w:sz w:val="20"/>
          <w:szCs w:val="20"/>
        </w:rPr>
      </w:pPr>
    </w:p>
    <w:p w14:paraId="1771981B" w14:textId="77777777" w:rsidR="008B6BE6" w:rsidRPr="0091131B" w:rsidRDefault="008B6BE6" w:rsidP="008B6BE6">
      <w:pPr>
        <w:rPr>
          <w:rFonts w:ascii="Verdana" w:hAnsi="Verdana" w:cs="Arial"/>
          <w:bCs/>
          <w:sz w:val="20"/>
          <w:szCs w:val="20"/>
        </w:rPr>
      </w:pPr>
      <w:r w:rsidRPr="0091131B">
        <w:rPr>
          <w:rFonts w:ascii="Verdana" w:hAnsi="Verdana" w:cs="Arial"/>
          <w:bCs/>
          <w:sz w:val="20"/>
          <w:szCs w:val="20"/>
        </w:rPr>
        <w:t xml:space="preserve">Les objectifs évaluateurs des CI correspondent au plan de formation. Ils contribuent, sur le lieu de formation CI, à l'acquisition des compétences opérationnelles correspondantes. </w:t>
      </w:r>
    </w:p>
    <w:p w14:paraId="7BE4FF26" w14:textId="77777777" w:rsidR="008B6BE6" w:rsidRPr="0091131B" w:rsidRDefault="008B6BE6" w:rsidP="008B6BE6">
      <w:pPr>
        <w:rPr>
          <w:rFonts w:ascii="Verdana" w:hAnsi="Verdana" w:cs="Arial"/>
          <w:bCs/>
          <w:sz w:val="20"/>
          <w:szCs w:val="20"/>
        </w:rPr>
      </w:pPr>
    </w:p>
    <w:p w14:paraId="1B1D4F9D" w14:textId="77777777" w:rsidR="008B6BE6" w:rsidRPr="0091131B" w:rsidRDefault="008B6BE6" w:rsidP="008B6BE6">
      <w:pPr>
        <w:rPr>
          <w:rFonts w:ascii="Verdana" w:hAnsi="Verdana" w:cs="Arial"/>
          <w:bCs/>
          <w:sz w:val="20"/>
          <w:szCs w:val="20"/>
        </w:rPr>
      </w:pPr>
      <w:r w:rsidRPr="0091131B">
        <w:rPr>
          <w:rFonts w:ascii="Verdana" w:hAnsi="Verdana" w:cs="Arial"/>
          <w:bCs/>
          <w:sz w:val="20"/>
          <w:szCs w:val="20"/>
        </w:rPr>
        <w:t>Le programme général attribue des contenus et une durée aux objectifs évaluateurs. Il contient en outre des exemples de méthodes et des références à des documents.</w:t>
      </w:r>
    </w:p>
    <w:p w14:paraId="56120DFD" w14:textId="77777777" w:rsidR="00953F9D" w:rsidRPr="0091131B" w:rsidRDefault="00953F9D" w:rsidP="00953F9D">
      <w:pPr>
        <w:rPr>
          <w:rFonts w:ascii="Verdana" w:hAnsi="Verdana" w:cs="Arial"/>
          <w:bCs/>
          <w:sz w:val="20"/>
          <w:szCs w:val="20"/>
        </w:rPr>
      </w:pPr>
    </w:p>
    <w:bookmarkEnd w:id="1"/>
    <w:p w14:paraId="34789450" w14:textId="77777777" w:rsidR="008B6BE6" w:rsidRPr="0091131B" w:rsidRDefault="008B6BE6" w:rsidP="008B6BE6">
      <w:pPr>
        <w:rPr>
          <w:rFonts w:ascii="Verdana" w:hAnsi="Verdana" w:cs="Arial"/>
          <w:bCs/>
          <w:sz w:val="20"/>
          <w:szCs w:val="20"/>
        </w:rPr>
      </w:pPr>
      <w:r w:rsidRPr="0091131B">
        <w:rPr>
          <w:rFonts w:ascii="Verdana" w:hAnsi="Verdana" w:cs="Arial"/>
          <w:bCs/>
          <w:sz w:val="20"/>
          <w:szCs w:val="20"/>
        </w:rPr>
        <w:t>Les descriptions complètes des compétences opérationnelles et des objectifs évaluateurs pour tous les lieux de formation se trouvent en annexe à titre d'information. Les points forts du CI y sont mis en évidence</w:t>
      </w:r>
      <w:r w:rsidRPr="0091131B">
        <w:rPr>
          <w:rFonts w:ascii="Verdana" w:hAnsi="Verdana" w:cs="Arial"/>
          <w:bCs/>
          <w:sz w:val="22"/>
          <w:szCs w:val="22"/>
        </w:rPr>
        <w:t>.</w:t>
      </w:r>
    </w:p>
    <w:p w14:paraId="10DE7E35" w14:textId="77777777" w:rsidR="008B6BE6" w:rsidRPr="0091131B" w:rsidRDefault="008B6BE6" w:rsidP="008B6BE6">
      <w:pPr>
        <w:rPr>
          <w:rFonts w:ascii="Verdana" w:hAnsi="Verdana" w:cs="Arial"/>
          <w:bCs/>
          <w:sz w:val="20"/>
          <w:szCs w:val="20"/>
        </w:rPr>
      </w:pPr>
    </w:p>
    <w:p w14:paraId="429C731F" w14:textId="77777777" w:rsidR="008B6BE6" w:rsidRPr="0091131B" w:rsidRDefault="008B6BE6" w:rsidP="008B6BE6">
      <w:pPr>
        <w:rPr>
          <w:rFonts w:ascii="Verdana" w:hAnsi="Verdana" w:cs="Arial"/>
          <w:bCs/>
          <w:sz w:val="20"/>
          <w:szCs w:val="20"/>
        </w:rPr>
      </w:pPr>
      <w:r w:rsidRPr="0091131B">
        <w:rPr>
          <w:rFonts w:ascii="Verdana" w:hAnsi="Verdana" w:cs="Arial"/>
          <w:bCs/>
          <w:sz w:val="20"/>
          <w:szCs w:val="20"/>
        </w:rPr>
        <w:t>Le but des CI est de permettre aux apprentis de travailler, d'essayer et de s'exercer à la pratique.</w:t>
      </w:r>
    </w:p>
    <w:p w14:paraId="06F94B20" w14:textId="77777777" w:rsidR="008B6BE6" w:rsidRPr="0091131B" w:rsidRDefault="008B6BE6" w:rsidP="008B6BE6">
      <w:pPr>
        <w:rPr>
          <w:rFonts w:ascii="Verdana" w:hAnsi="Verdana" w:cs="Arial"/>
          <w:bCs/>
          <w:sz w:val="20"/>
          <w:szCs w:val="20"/>
        </w:rPr>
      </w:pPr>
      <w:bookmarkStart w:id="2" w:name="_Hlk201588488"/>
      <w:r w:rsidRPr="0091131B">
        <w:rPr>
          <w:rFonts w:ascii="Verdana" w:hAnsi="Verdana" w:cs="Arial"/>
          <w:bCs/>
          <w:sz w:val="20"/>
          <w:szCs w:val="20"/>
        </w:rPr>
        <w:t>Pour la mise en œuvre méthodologique et didactique, nous recommandons donc de tenir compte des points suivants lors de l'organisation des CI</w:t>
      </w:r>
      <w:bookmarkEnd w:id="2"/>
      <w:r w:rsidRPr="0091131B">
        <w:rPr>
          <w:rFonts w:ascii="Verdana" w:hAnsi="Verdana" w:cs="Arial"/>
          <w:bCs/>
          <w:sz w:val="20"/>
          <w:szCs w:val="20"/>
        </w:rPr>
        <w:t xml:space="preserve"> :</w:t>
      </w:r>
    </w:p>
    <w:p w14:paraId="24C3BC74" w14:textId="77777777" w:rsidR="008B6BE6" w:rsidRPr="0091131B" w:rsidRDefault="008B6BE6" w:rsidP="008B6BE6">
      <w:pPr>
        <w:rPr>
          <w:rFonts w:ascii="Verdana" w:hAnsi="Verdana" w:cs="Arial"/>
          <w:b/>
          <w:sz w:val="20"/>
          <w:szCs w:val="20"/>
        </w:rPr>
      </w:pPr>
    </w:p>
    <w:p w14:paraId="04217FF7" w14:textId="77777777" w:rsidR="008B6BE6" w:rsidRPr="0091131B" w:rsidRDefault="008B6BE6" w:rsidP="008B6BE6">
      <w:pPr>
        <w:pStyle w:val="Listenabsatz"/>
        <w:numPr>
          <w:ilvl w:val="0"/>
          <w:numId w:val="26"/>
        </w:numPr>
        <w:spacing w:after="200" w:line="283" w:lineRule="atLeast"/>
        <w:rPr>
          <w:rFonts w:ascii="Verdana" w:hAnsi="Verdana" w:cs="Arial"/>
          <w:sz w:val="20"/>
          <w:szCs w:val="20"/>
        </w:rPr>
      </w:pPr>
      <w:bookmarkStart w:id="3" w:name="_Hlk200445648"/>
      <w:bookmarkStart w:id="4" w:name="_Hlk201588651"/>
      <w:r w:rsidRPr="0091131B">
        <w:rPr>
          <w:rFonts w:ascii="Verdana" w:hAnsi="Verdana" w:cs="Arial"/>
          <w:sz w:val="20"/>
          <w:szCs w:val="20"/>
        </w:rPr>
        <w:t>Introduire et activer des connaissances préalables acquises à l'école professionnelle et en entreprise, donner la possibilité aux apprentis d’apporter leurs propres expériences</w:t>
      </w:r>
      <w:bookmarkEnd w:id="3"/>
      <w:bookmarkEnd w:id="4"/>
    </w:p>
    <w:p w14:paraId="1436E7B2" w14:textId="77777777" w:rsidR="008B6BE6" w:rsidRPr="0091131B" w:rsidRDefault="008B6BE6" w:rsidP="008B6BE6">
      <w:pPr>
        <w:pStyle w:val="Listenabsatz"/>
        <w:numPr>
          <w:ilvl w:val="0"/>
          <w:numId w:val="26"/>
        </w:numPr>
        <w:spacing w:after="200" w:line="283" w:lineRule="atLeast"/>
        <w:rPr>
          <w:rFonts w:ascii="Verdana" w:hAnsi="Verdana" w:cs="Arial"/>
          <w:sz w:val="20"/>
          <w:szCs w:val="20"/>
        </w:rPr>
      </w:pPr>
      <w:r w:rsidRPr="0091131B">
        <w:rPr>
          <w:rFonts w:ascii="Verdana" w:hAnsi="Verdana" w:cs="Arial"/>
          <w:sz w:val="20"/>
          <w:szCs w:val="20"/>
        </w:rPr>
        <w:t>Faire en sorte que les interventions visant à transmettre de nouvelles connaissances techniques soient brèves et axées sur l'application</w:t>
      </w:r>
    </w:p>
    <w:p w14:paraId="19635DA6" w14:textId="77777777" w:rsidR="008B6BE6" w:rsidRPr="0091131B" w:rsidRDefault="008B6BE6" w:rsidP="008B6BE6">
      <w:pPr>
        <w:pStyle w:val="Listenabsatz"/>
        <w:numPr>
          <w:ilvl w:val="0"/>
          <w:numId w:val="26"/>
        </w:numPr>
        <w:spacing w:after="200" w:line="283" w:lineRule="atLeast"/>
        <w:rPr>
          <w:rFonts w:ascii="Verdana" w:hAnsi="Verdana" w:cs="Arial"/>
          <w:sz w:val="20"/>
          <w:szCs w:val="20"/>
        </w:rPr>
      </w:pPr>
      <w:bookmarkStart w:id="5" w:name="_Hlk202254276"/>
      <w:r w:rsidRPr="0091131B">
        <w:rPr>
          <w:rFonts w:ascii="Verdana" w:hAnsi="Verdana" w:cs="Arial"/>
          <w:sz w:val="20"/>
          <w:szCs w:val="20"/>
        </w:rPr>
        <w:t>Prévoir la possibilité de faire des exercices et d'appliquer le savoir de manière autonome</w:t>
      </w:r>
      <w:bookmarkEnd w:id="5"/>
    </w:p>
    <w:p w14:paraId="140C75CF" w14:textId="77777777" w:rsidR="008B6BE6" w:rsidRPr="0091131B" w:rsidRDefault="008B6BE6" w:rsidP="008B6BE6">
      <w:pPr>
        <w:pStyle w:val="Listenabsatz"/>
        <w:numPr>
          <w:ilvl w:val="0"/>
          <w:numId w:val="26"/>
        </w:numPr>
        <w:spacing w:after="200" w:line="283" w:lineRule="atLeast"/>
        <w:rPr>
          <w:rFonts w:ascii="Verdana" w:hAnsi="Verdana" w:cs="Arial"/>
          <w:sz w:val="20"/>
          <w:szCs w:val="20"/>
        </w:rPr>
      </w:pPr>
      <w:r w:rsidRPr="0091131B">
        <w:rPr>
          <w:rFonts w:ascii="Verdana" w:hAnsi="Verdana" w:cs="Arial"/>
          <w:sz w:val="20"/>
          <w:szCs w:val="20"/>
        </w:rPr>
        <w:t>Prévoir des pauses d'apprentissage, une réflexion, un feedback et une évaluation formative des compétences</w:t>
      </w:r>
    </w:p>
    <w:p w14:paraId="3C7387AA" w14:textId="77777777" w:rsidR="00953F9D" w:rsidRPr="0091131B" w:rsidRDefault="00953F9D" w:rsidP="00953F9D">
      <w:pPr>
        <w:spacing w:after="160" w:line="259" w:lineRule="auto"/>
        <w:rPr>
          <w:rFonts w:ascii="Verdana" w:hAnsi="Verdana" w:cs="Arial"/>
          <w:b/>
          <w:bCs/>
          <w:sz w:val="20"/>
          <w:szCs w:val="20"/>
        </w:rPr>
      </w:pPr>
      <w:r w:rsidRPr="0091131B">
        <w:rPr>
          <w:rFonts w:ascii="Verdana" w:hAnsi="Verdana" w:cs="Arial"/>
          <w:b/>
          <w:bCs/>
          <w:sz w:val="20"/>
          <w:szCs w:val="20"/>
        </w:rPr>
        <w:br w:type="page"/>
      </w:r>
    </w:p>
    <w:p w14:paraId="37285335" w14:textId="3E97DC12" w:rsidR="00953F9D" w:rsidRPr="0091131B" w:rsidRDefault="001058BE" w:rsidP="00953F9D">
      <w:pPr>
        <w:rPr>
          <w:rFonts w:ascii="Verdana" w:hAnsi="Verdana" w:cs="Arial"/>
          <w:b/>
          <w:bCs/>
        </w:rPr>
      </w:pPr>
      <w:r w:rsidRPr="0091131B">
        <w:rPr>
          <w:rFonts w:ascii="Verdana" w:hAnsi="Verdana" w:cs="Arial"/>
          <w:b/>
          <w:bCs/>
        </w:rPr>
        <w:lastRenderedPageBreak/>
        <w:t xml:space="preserve">Conditions générales CI 4 </w:t>
      </w:r>
      <w:r w:rsidR="00DC06BD">
        <w:rPr>
          <w:rFonts w:ascii="Verdana" w:hAnsi="Verdana" w:cs="Arial"/>
          <w:b/>
          <w:bCs/>
        </w:rPr>
        <w:t>- orientation</w:t>
      </w:r>
      <w:r w:rsidR="00DC06BD" w:rsidRPr="0091131B">
        <w:rPr>
          <w:rFonts w:ascii="Verdana" w:hAnsi="Verdana" w:cs="Arial"/>
          <w:b/>
          <w:bCs/>
        </w:rPr>
        <w:t xml:space="preserve"> </w:t>
      </w:r>
      <w:r w:rsidR="00836EC4" w:rsidRPr="0091131B">
        <w:rPr>
          <w:rFonts w:ascii="Verdana" w:hAnsi="Verdana" w:cs="Arial"/>
          <w:b/>
          <w:bCs/>
        </w:rPr>
        <w:t>culture maraîchère</w:t>
      </w:r>
    </w:p>
    <w:p w14:paraId="210CF8EA" w14:textId="77777777" w:rsidR="00953F9D" w:rsidRPr="0091131B" w:rsidRDefault="00953F9D" w:rsidP="00953F9D">
      <w:pPr>
        <w:rPr>
          <w:rFonts w:ascii="Verdana" w:hAnsi="Verdana" w:cs="Arial"/>
          <w:b/>
          <w:bCs/>
        </w:rPr>
      </w:pPr>
    </w:p>
    <w:tbl>
      <w:tblPr>
        <w:tblStyle w:val="Listentabelle3Akzent1"/>
        <w:tblW w:w="14454" w:type="dxa"/>
        <w:tblLook w:val="04A0" w:firstRow="1" w:lastRow="0" w:firstColumn="1" w:lastColumn="0" w:noHBand="0" w:noVBand="1"/>
      </w:tblPr>
      <w:tblGrid>
        <w:gridCol w:w="2830"/>
        <w:gridCol w:w="1995"/>
        <w:gridCol w:w="4825"/>
        <w:gridCol w:w="4804"/>
      </w:tblGrid>
      <w:tr w:rsidR="00953F9D" w:rsidRPr="0091131B" w14:paraId="6E793885" w14:textId="77777777" w:rsidTr="004276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shd w:val="clear" w:color="auto" w:fill="00B050"/>
          </w:tcPr>
          <w:p w14:paraId="09B5E8A0" w14:textId="77777777" w:rsidR="00953F9D" w:rsidRPr="0091131B" w:rsidRDefault="00953F9D" w:rsidP="0042761C">
            <w:pPr>
              <w:rPr>
                <w:rFonts w:ascii="Verdana" w:hAnsi="Verdana" w:cs="Arial"/>
                <w:b w:val="0"/>
                <w:sz w:val="20"/>
                <w:szCs w:val="20"/>
              </w:rPr>
            </w:pPr>
            <w:r w:rsidRPr="0091131B">
              <w:rPr>
                <w:rFonts w:ascii="Verdana" w:hAnsi="Verdana" w:cs="Arial"/>
                <w:sz w:val="20"/>
                <w:szCs w:val="20"/>
              </w:rPr>
              <w:t>Dauer des Kurses</w:t>
            </w:r>
          </w:p>
        </w:tc>
        <w:tc>
          <w:tcPr>
            <w:tcW w:w="11624" w:type="dxa"/>
            <w:gridSpan w:val="3"/>
            <w:shd w:val="clear" w:color="auto" w:fill="00B050"/>
          </w:tcPr>
          <w:p w14:paraId="22A9FDC5" w14:textId="77777777" w:rsidR="00953F9D" w:rsidRPr="0091131B" w:rsidRDefault="00953F9D" w:rsidP="0042761C">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sidRPr="0091131B">
              <w:rPr>
                <w:rFonts w:ascii="Verdana" w:hAnsi="Verdana" w:cs="Arial"/>
                <w:sz w:val="20"/>
                <w:szCs w:val="20"/>
              </w:rPr>
              <w:t>2 ½ Tag à 8 Stunden</w:t>
            </w:r>
          </w:p>
        </w:tc>
      </w:tr>
      <w:tr w:rsidR="001058BE" w:rsidRPr="0091131B" w14:paraId="11A83A64" w14:textId="77777777" w:rsidTr="00427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FDE9D9" w:themeFill="accent6" w:themeFillTint="33"/>
          </w:tcPr>
          <w:p w14:paraId="3B7A2ADF" w14:textId="644891B3" w:rsidR="001058BE" w:rsidRPr="0091131B" w:rsidRDefault="001058BE" w:rsidP="001058BE">
            <w:pPr>
              <w:rPr>
                <w:rFonts w:ascii="Verdana" w:hAnsi="Verdana" w:cs="Arial"/>
                <w:b w:val="0"/>
                <w:sz w:val="20"/>
                <w:szCs w:val="20"/>
              </w:rPr>
            </w:pPr>
            <w:r w:rsidRPr="0091131B">
              <w:rPr>
                <w:rFonts w:ascii="Verdana" w:hAnsi="Verdana" w:cs="Arial"/>
                <w:sz w:val="20"/>
                <w:szCs w:val="20"/>
              </w:rPr>
              <w:t>Période du cours</w:t>
            </w:r>
          </w:p>
        </w:tc>
        <w:tc>
          <w:tcPr>
            <w:tcW w:w="11624" w:type="dxa"/>
            <w:gridSpan w:val="3"/>
            <w:shd w:val="clear" w:color="auto" w:fill="FDE9D9" w:themeFill="accent6" w:themeFillTint="33"/>
          </w:tcPr>
          <w:p w14:paraId="58CB7DDC" w14:textId="6078EE05" w:rsidR="001058BE" w:rsidRPr="0091131B" w:rsidRDefault="001058BE" w:rsidP="001058BE">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91131B">
              <w:rPr>
                <w:rFonts w:ascii="Verdana" w:hAnsi="Verdana"/>
                <w:bCs/>
                <w:sz w:val="20"/>
                <w:szCs w:val="20"/>
              </w:rPr>
              <w:t>1</w:t>
            </w:r>
            <w:r w:rsidRPr="0091131B">
              <w:rPr>
                <w:rFonts w:ascii="Verdana" w:hAnsi="Verdana"/>
                <w:bCs/>
                <w:sz w:val="20"/>
                <w:szCs w:val="20"/>
                <w:vertAlign w:val="superscript"/>
              </w:rPr>
              <w:t>ère</w:t>
            </w:r>
            <w:r w:rsidRPr="0091131B">
              <w:rPr>
                <w:rFonts w:ascii="Verdana" w:hAnsi="Verdana"/>
                <w:bCs/>
                <w:sz w:val="20"/>
                <w:szCs w:val="20"/>
              </w:rPr>
              <w:t xml:space="preserve"> et 2</w:t>
            </w:r>
            <w:r w:rsidRPr="0091131B">
              <w:rPr>
                <w:rFonts w:ascii="Verdana" w:hAnsi="Verdana"/>
                <w:bCs/>
                <w:sz w:val="20"/>
                <w:szCs w:val="20"/>
                <w:vertAlign w:val="superscript"/>
              </w:rPr>
              <w:t>e</w:t>
            </w:r>
            <w:r w:rsidRPr="0091131B">
              <w:rPr>
                <w:rFonts w:ascii="Verdana" w:hAnsi="Verdana"/>
                <w:bCs/>
                <w:sz w:val="20"/>
                <w:szCs w:val="20"/>
              </w:rPr>
              <w:t xml:space="preserve"> années d’apprentissage</w:t>
            </w:r>
          </w:p>
        </w:tc>
      </w:tr>
      <w:tr w:rsidR="001058BE" w:rsidRPr="0091131B" w14:paraId="1E9A2866" w14:textId="77777777" w:rsidTr="001058BE">
        <w:trPr>
          <w:trHeight w:val="321"/>
        </w:trPr>
        <w:tc>
          <w:tcPr>
            <w:cnfStyle w:val="001000000000" w:firstRow="0" w:lastRow="0" w:firstColumn="1" w:lastColumn="0" w:oddVBand="0" w:evenVBand="0" w:oddHBand="0" w:evenHBand="0" w:firstRowFirstColumn="0" w:firstRowLastColumn="0" w:lastRowFirstColumn="0" w:lastRowLastColumn="0"/>
            <w:tcW w:w="2830" w:type="dxa"/>
            <w:shd w:val="clear" w:color="auto" w:fill="FDE9D9" w:themeFill="accent6" w:themeFillTint="33"/>
          </w:tcPr>
          <w:p w14:paraId="7DD4BD28" w14:textId="0CDCED0D" w:rsidR="001058BE" w:rsidRPr="0091131B" w:rsidRDefault="001058BE" w:rsidP="001058BE">
            <w:pPr>
              <w:rPr>
                <w:rFonts w:ascii="Verdana" w:hAnsi="Verdana" w:cs="Arial"/>
                <w:sz w:val="20"/>
                <w:szCs w:val="20"/>
              </w:rPr>
            </w:pPr>
            <w:r w:rsidRPr="0091131B">
              <w:rPr>
                <w:rFonts w:ascii="Verdana" w:hAnsi="Verdana" w:cs="Arial"/>
                <w:sz w:val="20"/>
                <w:szCs w:val="20"/>
              </w:rPr>
              <w:t>Remarque</w:t>
            </w:r>
          </w:p>
        </w:tc>
        <w:tc>
          <w:tcPr>
            <w:tcW w:w="11624" w:type="dxa"/>
            <w:gridSpan w:val="3"/>
            <w:shd w:val="clear" w:color="auto" w:fill="FDE9D9" w:themeFill="accent6" w:themeFillTint="33"/>
          </w:tcPr>
          <w:p w14:paraId="65699586" w14:textId="242C112F" w:rsidR="001058BE" w:rsidRPr="0091131B" w:rsidRDefault="001058BE" w:rsidP="001058BE">
            <w:pPr>
              <w:cnfStyle w:val="000000000000" w:firstRow="0" w:lastRow="0" w:firstColumn="0" w:lastColumn="0" w:oddVBand="0" w:evenVBand="0" w:oddHBand="0" w:evenHBand="0" w:firstRowFirstColumn="0" w:firstRowLastColumn="0" w:lastRowFirstColumn="0" w:lastRowLastColumn="0"/>
              <w:rPr>
                <w:rFonts w:ascii="Verdana" w:hAnsi="Verdana"/>
                <w:bCs/>
                <w:sz w:val="20"/>
                <w:szCs w:val="20"/>
              </w:rPr>
            </w:pPr>
            <w:r w:rsidRPr="0091131B">
              <w:rPr>
                <w:rFonts w:ascii="Verdana" w:hAnsi="Verdana"/>
                <w:bCs/>
                <w:sz w:val="20"/>
                <w:szCs w:val="20"/>
              </w:rPr>
              <w:t>Avant le cours : contrôler qui est titulaire du permis cat. G 40 (indication lors de l'inscription/invitation au CI)</w:t>
            </w:r>
          </w:p>
        </w:tc>
      </w:tr>
      <w:tr w:rsidR="001058BE" w:rsidRPr="0091131B" w14:paraId="4F31C0C9" w14:textId="77777777" w:rsidTr="00427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B0C880E" w14:textId="22CB8F73" w:rsidR="001058BE" w:rsidRPr="0091131B" w:rsidRDefault="001058BE" w:rsidP="001058BE">
            <w:pPr>
              <w:rPr>
                <w:rFonts w:ascii="Verdana" w:hAnsi="Verdana" w:cs="Arial"/>
                <w:b w:val="0"/>
                <w:bCs w:val="0"/>
                <w:sz w:val="20"/>
                <w:szCs w:val="20"/>
              </w:rPr>
            </w:pPr>
            <w:r w:rsidRPr="0091131B">
              <w:rPr>
                <w:rFonts w:ascii="Verdana" w:hAnsi="Verdana" w:cs="Arial"/>
                <w:sz w:val="20"/>
                <w:szCs w:val="20"/>
              </w:rPr>
              <w:t>Objectif</w:t>
            </w:r>
          </w:p>
        </w:tc>
        <w:tc>
          <w:tcPr>
            <w:tcW w:w="11624" w:type="dxa"/>
            <w:gridSpan w:val="3"/>
          </w:tcPr>
          <w:p w14:paraId="764AF282" w14:textId="77777777" w:rsidR="001058BE" w:rsidRPr="0091131B" w:rsidRDefault="001058BE" w:rsidP="001058BE">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Dans ce CI, les apprentis consolident et approfondissent leurs compétences dans les domaines suivants :</w:t>
            </w:r>
          </w:p>
          <w:p w14:paraId="34466D39" w14:textId="77777777" w:rsidR="001058BE" w:rsidRPr="0091131B" w:rsidRDefault="001058BE" w:rsidP="001058BE">
            <w:pPr>
              <w:pStyle w:val="Listenabsatz"/>
              <w:numPr>
                <w:ilvl w:val="0"/>
                <w:numId w:val="11"/>
              </w:num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Semer et planter des cultures maraîchères</w:t>
            </w:r>
          </w:p>
          <w:p w14:paraId="0CD8F143" w14:textId="77777777" w:rsidR="001058BE" w:rsidRPr="0091131B" w:rsidRDefault="001058BE" w:rsidP="001058BE">
            <w:pPr>
              <w:pStyle w:val="Listenabsatz"/>
              <w:numPr>
                <w:ilvl w:val="0"/>
                <w:numId w:val="11"/>
              </w:num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Fertiliser les cultures maraîchères</w:t>
            </w:r>
          </w:p>
          <w:p w14:paraId="79AC4ABD" w14:textId="77777777" w:rsidR="001058BE" w:rsidRPr="0091131B" w:rsidRDefault="001058BE" w:rsidP="001058BE">
            <w:pPr>
              <w:pStyle w:val="Listenabsatz"/>
              <w:numPr>
                <w:ilvl w:val="0"/>
                <w:numId w:val="11"/>
              </w:num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 xml:space="preserve">Réguler les mauvaises herbes et protéger les cultures maraîchères des organismes nuisibles </w:t>
            </w:r>
          </w:p>
          <w:p w14:paraId="007CCF85" w14:textId="77777777" w:rsidR="001058BE" w:rsidRPr="0091131B" w:rsidRDefault="001058BE" w:rsidP="001058BE">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r>
      <w:tr w:rsidR="00953F9D" w:rsidRPr="0091131B" w14:paraId="1DF5E947" w14:textId="77777777" w:rsidTr="0042761C">
        <w:tc>
          <w:tcPr>
            <w:cnfStyle w:val="001000000000" w:firstRow="0" w:lastRow="0" w:firstColumn="1" w:lastColumn="0" w:oddVBand="0" w:evenVBand="0" w:oddHBand="0" w:evenHBand="0" w:firstRowFirstColumn="0" w:firstRowLastColumn="0" w:lastRowFirstColumn="0" w:lastRowLastColumn="0"/>
            <w:tcW w:w="14454" w:type="dxa"/>
            <w:gridSpan w:val="4"/>
            <w:tcBorders>
              <w:right w:val="single" w:sz="4" w:space="0" w:color="auto"/>
            </w:tcBorders>
            <w:shd w:val="clear" w:color="auto" w:fill="FDE9D9" w:themeFill="accent6" w:themeFillTint="33"/>
          </w:tcPr>
          <w:p w14:paraId="42BDC3F3" w14:textId="63D46DE4" w:rsidR="00953F9D" w:rsidRPr="0091131B" w:rsidRDefault="001058BE" w:rsidP="0042761C">
            <w:pPr>
              <w:ind w:right="180"/>
              <w:rPr>
                <w:rFonts w:ascii="Verdana" w:hAnsi="Verdana" w:cs="Arial"/>
                <w:bCs w:val="0"/>
                <w:sz w:val="20"/>
                <w:szCs w:val="20"/>
              </w:rPr>
            </w:pPr>
            <w:r w:rsidRPr="0091131B">
              <w:rPr>
                <w:rFonts w:ascii="Verdana" w:hAnsi="Verdana" w:cs="Arial"/>
                <w:bCs w:val="0"/>
                <w:sz w:val="20"/>
                <w:szCs w:val="20"/>
              </w:rPr>
              <w:t>Aperçu des compétences opérationnelles traitées :</w:t>
            </w:r>
          </w:p>
          <w:p w14:paraId="051319EC" w14:textId="77777777" w:rsidR="00953F9D" w:rsidRPr="0091131B" w:rsidRDefault="00953F9D" w:rsidP="0042761C">
            <w:pPr>
              <w:rPr>
                <w:rFonts w:ascii="Verdana" w:hAnsi="Verdana" w:cs="Arial"/>
                <w:bCs w:val="0"/>
                <w:sz w:val="20"/>
                <w:szCs w:val="20"/>
              </w:rPr>
            </w:pPr>
          </w:p>
          <w:p w14:paraId="011195A2" w14:textId="77777777" w:rsidR="00836EC4" w:rsidRPr="0091131B" w:rsidRDefault="00836EC4" w:rsidP="0042761C">
            <w:pPr>
              <w:rPr>
                <w:rFonts w:ascii="Verdana" w:hAnsi="Verdana" w:cs="Arial"/>
                <w:bCs w:val="0"/>
                <w:sz w:val="20"/>
                <w:szCs w:val="20"/>
              </w:rPr>
            </w:pPr>
            <w:r w:rsidRPr="0091131B">
              <w:rPr>
                <w:rFonts w:ascii="Verdana" w:hAnsi="Verdana" w:cs="Arial"/>
                <w:bCs w:val="0"/>
                <w:sz w:val="20"/>
                <w:szCs w:val="20"/>
              </w:rPr>
              <w:t>f2 : fertiliser et irriguer les cultures spéciales</w:t>
            </w:r>
            <w:r w:rsidRPr="0091131B">
              <w:rPr>
                <w:rFonts w:ascii="Verdana" w:hAnsi="Verdana" w:cs="Arial"/>
                <w:bCs w:val="0"/>
                <w:sz w:val="20"/>
                <w:szCs w:val="20"/>
              </w:rPr>
              <w:tab/>
            </w:r>
          </w:p>
          <w:p w14:paraId="7050E43F" w14:textId="77777777" w:rsidR="00836EC4" w:rsidRPr="0091131B" w:rsidRDefault="00836EC4" w:rsidP="0042761C">
            <w:pPr>
              <w:rPr>
                <w:rFonts w:ascii="Verdana" w:hAnsi="Verdana" w:cs="Arial"/>
                <w:bCs w:val="0"/>
                <w:sz w:val="20"/>
                <w:szCs w:val="20"/>
              </w:rPr>
            </w:pPr>
            <w:r w:rsidRPr="0091131B">
              <w:rPr>
                <w:rFonts w:ascii="Verdana" w:hAnsi="Verdana" w:cs="Arial"/>
                <w:bCs w:val="0"/>
                <w:sz w:val="20"/>
                <w:szCs w:val="20"/>
              </w:rPr>
              <w:t>f3 : réguler les mauvaises herbes et les organismes nuisibles en suivant les instructions reçues</w:t>
            </w:r>
            <w:r w:rsidRPr="0091131B">
              <w:rPr>
                <w:rFonts w:ascii="Verdana" w:hAnsi="Verdana" w:cs="Arial"/>
                <w:bCs w:val="0"/>
                <w:sz w:val="20"/>
                <w:szCs w:val="20"/>
              </w:rPr>
              <w:tab/>
            </w:r>
          </w:p>
          <w:p w14:paraId="4B9EFBF2" w14:textId="77777777" w:rsidR="00836EC4" w:rsidRPr="0091131B" w:rsidRDefault="00836EC4" w:rsidP="0042761C">
            <w:pPr>
              <w:rPr>
                <w:rFonts w:ascii="Verdana" w:hAnsi="Verdana" w:cs="Arial"/>
                <w:bCs w:val="0"/>
                <w:sz w:val="20"/>
                <w:szCs w:val="20"/>
              </w:rPr>
            </w:pPr>
            <w:r w:rsidRPr="0091131B">
              <w:rPr>
                <w:rFonts w:ascii="Verdana" w:hAnsi="Verdana" w:cs="Arial"/>
                <w:bCs w:val="0"/>
                <w:sz w:val="20"/>
                <w:szCs w:val="20"/>
              </w:rPr>
              <w:t>f4 : semer ou planter les cultures spéciales</w:t>
            </w:r>
            <w:r w:rsidRPr="0091131B">
              <w:rPr>
                <w:rFonts w:ascii="Verdana" w:hAnsi="Verdana" w:cs="Arial"/>
                <w:bCs w:val="0"/>
                <w:sz w:val="20"/>
                <w:szCs w:val="20"/>
              </w:rPr>
              <w:tab/>
            </w:r>
          </w:p>
          <w:p w14:paraId="5B8CF3DD" w14:textId="6A514A5F" w:rsidR="00836EC4" w:rsidRPr="0091131B" w:rsidRDefault="00836EC4" w:rsidP="0042761C">
            <w:pPr>
              <w:rPr>
                <w:rFonts w:ascii="Verdana" w:hAnsi="Verdana" w:cs="Arial"/>
                <w:bCs w:val="0"/>
                <w:sz w:val="20"/>
                <w:szCs w:val="20"/>
              </w:rPr>
            </w:pPr>
            <w:r w:rsidRPr="0091131B">
              <w:rPr>
                <w:rFonts w:ascii="Verdana" w:hAnsi="Verdana" w:cs="Arial"/>
                <w:bCs w:val="0"/>
                <w:sz w:val="20"/>
                <w:szCs w:val="20"/>
              </w:rPr>
              <w:t>f5 : soigner les cultures spéciales</w:t>
            </w:r>
          </w:p>
          <w:p w14:paraId="4D59D84A" w14:textId="3F015609" w:rsidR="00836EC4" w:rsidRPr="0091131B" w:rsidRDefault="00836EC4" w:rsidP="0042761C">
            <w:pPr>
              <w:rPr>
                <w:rFonts w:ascii="Verdana" w:hAnsi="Verdana" w:cs="Arial"/>
                <w:bCs w:val="0"/>
                <w:sz w:val="20"/>
                <w:szCs w:val="20"/>
              </w:rPr>
            </w:pPr>
            <w:r w:rsidRPr="0091131B">
              <w:rPr>
                <w:rFonts w:ascii="Verdana" w:hAnsi="Verdana" w:cs="Arial"/>
                <w:bCs w:val="0"/>
                <w:sz w:val="20"/>
                <w:szCs w:val="20"/>
              </w:rPr>
              <w:t>g1 : récolter les produits des cultures spéciales</w:t>
            </w:r>
          </w:p>
          <w:p w14:paraId="4D890E49" w14:textId="77777777" w:rsidR="00953F9D" w:rsidRPr="0091131B" w:rsidRDefault="00953F9D" w:rsidP="00836EC4">
            <w:pPr>
              <w:rPr>
                <w:rFonts w:ascii="Verdana" w:hAnsi="Verdana" w:cs="Arial"/>
                <w:bCs w:val="0"/>
                <w:sz w:val="20"/>
                <w:szCs w:val="20"/>
              </w:rPr>
            </w:pPr>
          </w:p>
        </w:tc>
      </w:tr>
      <w:tr w:rsidR="00953F9D" w:rsidRPr="0091131B" w14:paraId="4495BB8B" w14:textId="77777777" w:rsidTr="00427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Borders>
              <w:bottom w:val="nil"/>
              <w:right w:val="single" w:sz="4" w:space="0" w:color="auto"/>
            </w:tcBorders>
            <w:shd w:val="clear" w:color="auto" w:fill="auto"/>
          </w:tcPr>
          <w:p w14:paraId="6BF69148" w14:textId="77777777" w:rsidR="001058BE" w:rsidRPr="0091131B" w:rsidRDefault="001058BE" w:rsidP="001058BE">
            <w:pPr>
              <w:jc w:val="both"/>
              <w:rPr>
                <w:rFonts w:ascii="Verdana" w:hAnsi="Verdana" w:cs="Arial"/>
                <w:bCs w:val="0"/>
                <w:sz w:val="20"/>
                <w:szCs w:val="20"/>
              </w:rPr>
            </w:pPr>
            <w:r w:rsidRPr="0091131B">
              <w:rPr>
                <w:rFonts w:ascii="Verdana" w:hAnsi="Verdana" w:cs="Arial"/>
                <w:bCs w:val="0"/>
                <w:sz w:val="20"/>
                <w:szCs w:val="20"/>
              </w:rPr>
              <w:t>Aperçu des objectifs évaluateurs :</w:t>
            </w:r>
          </w:p>
          <w:p w14:paraId="55E4DA19" w14:textId="77777777" w:rsidR="00953F9D" w:rsidRPr="0091131B" w:rsidRDefault="00953F9D" w:rsidP="0042761C">
            <w:pPr>
              <w:rPr>
                <w:rFonts w:ascii="Verdana" w:hAnsi="Verdana" w:cs="Arial"/>
                <w:b w:val="0"/>
                <w:sz w:val="20"/>
                <w:szCs w:val="20"/>
              </w:rPr>
            </w:pPr>
          </w:p>
          <w:p w14:paraId="16F7CE01" w14:textId="518AF0B3" w:rsidR="00CD35F4" w:rsidRPr="0091131B" w:rsidRDefault="00CD35F4" w:rsidP="00693C96">
            <w:pPr>
              <w:pStyle w:val="Listenabsatz"/>
              <w:numPr>
                <w:ilvl w:val="0"/>
                <w:numId w:val="15"/>
              </w:numPr>
              <w:spacing w:after="200" w:line="283" w:lineRule="atLeast"/>
              <w:rPr>
                <w:rFonts w:ascii="Verdana" w:hAnsi="Verdana" w:cs="Arial"/>
                <w:b w:val="0"/>
                <w:bCs w:val="0"/>
                <w:sz w:val="20"/>
                <w:szCs w:val="20"/>
              </w:rPr>
            </w:pPr>
            <w:r w:rsidRPr="0091131B">
              <w:rPr>
                <w:rFonts w:ascii="Verdana" w:hAnsi="Verdana" w:cs="Arial"/>
                <w:sz w:val="20"/>
                <w:szCs w:val="20"/>
              </w:rPr>
              <w:t>f2.2</w:t>
            </w:r>
            <w:r w:rsidR="00836EC4" w:rsidRPr="0091131B">
              <w:rPr>
                <w:rFonts w:ascii="Verdana" w:hAnsi="Verdana" w:cs="Arial"/>
                <w:sz w:val="20"/>
                <w:szCs w:val="20"/>
              </w:rPr>
              <w:t xml:space="preserve"> </w:t>
            </w:r>
            <w:r w:rsidRPr="0091131B">
              <w:rPr>
                <w:rFonts w:ascii="Verdana" w:hAnsi="Verdana" w:cs="Arial"/>
                <w:sz w:val="20"/>
                <w:szCs w:val="20"/>
              </w:rPr>
              <w:t>:</w:t>
            </w:r>
            <w:r w:rsidRPr="0091131B">
              <w:rPr>
                <w:rFonts w:ascii="Verdana" w:hAnsi="Verdana" w:cs="Arial"/>
                <w:b w:val="0"/>
                <w:bCs w:val="0"/>
                <w:sz w:val="20"/>
                <w:szCs w:val="20"/>
              </w:rPr>
              <w:t xml:space="preserve"> </w:t>
            </w:r>
            <w:r w:rsidR="00836EC4" w:rsidRPr="0091131B">
              <w:rPr>
                <w:rFonts w:ascii="Verdana" w:hAnsi="Verdana" w:cs="Arial"/>
                <w:b w:val="0"/>
                <w:bCs w:val="0"/>
                <w:sz w:val="20"/>
                <w:szCs w:val="20"/>
              </w:rPr>
              <w:t>Ils règlent les épandeurs d’engrais et les entretiennent. Ce faisant, ils veillent à la sécurité au travail. (C3)</w:t>
            </w:r>
          </w:p>
          <w:p w14:paraId="2137B407" w14:textId="56B186A8" w:rsidR="00CD35F4" w:rsidRPr="0091131B" w:rsidRDefault="00CD35F4" w:rsidP="00693C96">
            <w:pPr>
              <w:pStyle w:val="Listenabsatz"/>
              <w:numPr>
                <w:ilvl w:val="0"/>
                <w:numId w:val="15"/>
              </w:numPr>
              <w:spacing w:after="200" w:line="283" w:lineRule="atLeast"/>
              <w:rPr>
                <w:rFonts w:ascii="Verdana" w:hAnsi="Verdana" w:cs="Arial"/>
                <w:b w:val="0"/>
                <w:bCs w:val="0"/>
                <w:sz w:val="20"/>
                <w:szCs w:val="20"/>
              </w:rPr>
            </w:pPr>
            <w:r w:rsidRPr="0091131B">
              <w:rPr>
                <w:rFonts w:ascii="Verdana" w:hAnsi="Verdana" w:cs="Arial"/>
                <w:sz w:val="20"/>
                <w:szCs w:val="20"/>
              </w:rPr>
              <w:t>f3.</w:t>
            </w:r>
            <w:r w:rsidR="00B3701D">
              <w:rPr>
                <w:rFonts w:ascii="Verdana" w:hAnsi="Verdana" w:cs="Arial"/>
                <w:sz w:val="20"/>
                <w:szCs w:val="20"/>
              </w:rPr>
              <w:t>2</w:t>
            </w:r>
            <w:r w:rsidR="00836EC4" w:rsidRPr="0091131B">
              <w:rPr>
                <w:rFonts w:ascii="Verdana" w:hAnsi="Verdana" w:cs="Arial"/>
                <w:sz w:val="20"/>
                <w:szCs w:val="20"/>
              </w:rPr>
              <w:t xml:space="preserve"> </w:t>
            </w:r>
            <w:r w:rsidRPr="0091131B">
              <w:rPr>
                <w:rFonts w:ascii="Verdana" w:hAnsi="Verdana" w:cs="Arial"/>
                <w:sz w:val="20"/>
                <w:szCs w:val="20"/>
              </w:rPr>
              <w:t>:</w:t>
            </w:r>
            <w:r w:rsidRPr="0091131B">
              <w:rPr>
                <w:rFonts w:ascii="Verdana" w:hAnsi="Verdana" w:cs="Arial"/>
                <w:b w:val="0"/>
                <w:bCs w:val="0"/>
                <w:sz w:val="20"/>
                <w:szCs w:val="20"/>
              </w:rPr>
              <w:t xml:space="preserve"> </w:t>
            </w:r>
            <w:r w:rsidR="00836EC4" w:rsidRPr="0091131B">
              <w:rPr>
                <w:rFonts w:ascii="Verdana" w:hAnsi="Verdana" w:cs="Arial"/>
                <w:b w:val="0"/>
                <w:bCs w:val="0"/>
                <w:sz w:val="20"/>
                <w:szCs w:val="20"/>
              </w:rPr>
              <w:t>Ils mettent en place, utilisent et entretiennent divers outils de régulation des mauvaises herbes. Ce faisant, ils veillent à la sécurité au travail. (C3)</w:t>
            </w:r>
          </w:p>
          <w:p w14:paraId="7BAB3366" w14:textId="15FF235E" w:rsidR="00CD35F4" w:rsidRPr="0091131B" w:rsidRDefault="00CD35F4" w:rsidP="00693C96">
            <w:pPr>
              <w:pStyle w:val="Listenabsatz"/>
              <w:numPr>
                <w:ilvl w:val="0"/>
                <w:numId w:val="15"/>
              </w:numPr>
              <w:rPr>
                <w:rFonts w:ascii="Verdana" w:hAnsi="Verdana" w:cs="Arial"/>
                <w:b w:val="0"/>
                <w:bCs w:val="0"/>
                <w:sz w:val="20"/>
                <w:szCs w:val="20"/>
              </w:rPr>
            </w:pPr>
            <w:r w:rsidRPr="0091131B">
              <w:rPr>
                <w:rFonts w:ascii="Verdana" w:hAnsi="Verdana" w:cs="Arial"/>
                <w:sz w:val="20"/>
                <w:szCs w:val="20"/>
              </w:rPr>
              <w:t>f4.1</w:t>
            </w:r>
            <w:r w:rsidR="0091131B" w:rsidRPr="0091131B">
              <w:rPr>
                <w:rFonts w:ascii="Verdana" w:hAnsi="Verdana" w:cs="Arial"/>
                <w:sz w:val="20"/>
                <w:szCs w:val="20"/>
              </w:rPr>
              <w:t xml:space="preserve"> </w:t>
            </w:r>
            <w:r w:rsidRPr="0091131B">
              <w:rPr>
                <w:rFonts w:ascii="Verdana" w:hAnsi="Verdana" w:cs="Arial"/>
                <w:sz w:val="20"/>
                <w:szCs w:val="20"/>
              </w:rPr>
              <w:t>:</w:t>
            </w:r>
            <w:r w:rsidRPr="0091131B">
              <w:rPr>
                <w:rFonts w:ascii="Verdana" w:hAnsi="Verdana" w:cs="Arial"/>
                <w:b w:val="0"/>
                <w:bCs w:val="0"/>
                <w:sz w:val="20"/>
                <w:szCs w:val="20"/>
              </w:rPr>
              <w:t xml:space="preserve"> </w:t>
            </w:r>
            <w:r w:rsidR="00836EC4" w:rsidRPr="0091131B">
              <w:rPr>
                <w:rFonts w:ascii="Verdana" w:hAnsi="Verdana" w:cs="Arial"/>
                <w:b w:val="0"/>
                <w:bCs w:val="0"/>
                <w:sz w:val="20"/>
                <w:szCs w:val="20"/>
              </w:rPr>
              <w:t>Ils règlent divers semoirs et planteuses (densité et profondeur) et les entretiennent. Ce faisant, ils veillent à la sécurité au travail et à la protection de la santé. (C3)</w:t>
            </w:r>
          </w:p>
          <w:p w14:paraId="426D425D" w14:textId="77FC9AEC" w:rsidR="00CD35F4" w:rsidRPr="0091131B" w:rsidRDefault="00055EA5" w:rsidP="00693C96">
            <w:pPr>
              <w:pStyle w:val="Listenabsatz"/>
              <w:numPr>
                <w:ilvl w:val="0"/>
                <w:numId w:val="15"/>
              </w:numPr>
              <w:spacing w:after="200" w:line="283" w:lineRule="atLeast"/>
              <w:rPr>
                <w:rFonts w:ascii="Verdana" w:hAnsi="Verdana" w:cs="Arial"/>
                <w:b w:val="0"/>
                <w:bCs w:val="0"/>
                <w:sz w:val="20"/>
                <w:szCs w:val="20"/>
              </w:rPr>
            </w:pPr>
            <w:r w:rsidRPr="0091131B">
              <w:rPr>
                <w:rFonts w:ascii="Verdana" w:hAnsi="Verdana" w:cs="Arial"/>
                <w:sz w:val="20"/>
                <w:szCs w:val="20"/>
              </w:rPr>
              <w:t>f5.1</w:t>
            </w:r>
            <w:r w:rsidR="0091131B" w:rsidRPr="0091131B">
              <w:rPr>
                <w:rFonts w:ascii="Verdana" w:hAnsi="Verdana" w:cs="Arial"/>
                <w:sz w:val="20"/>
                <w:szCs w:val="20"/>
              </w:rPr>
              <w:t xml:space="preserve"> </w:t>
            </w:r>
            <w:r w:rsidRPr="0091131B">
              <w:rPr>
                <w:rFonts w:ascii="Verdana" w:hAnsi="Verdana" w:cs="Arial"/>
                <w:sz w:val="20"/>
                <w:szCs w:val="20"/>
              </w:rPr>
              <w:t>:</w:t>
            </w:r>
            <w:r w:rsidRPr="0091131B">
              <w:rPr>
                <w:rFonts w:ascii="Verdana" w:hAnsi="Verdana" w:cs="Arial"/>
                <w:b w:val="0"/>
                <w:bCs w:val="0"/>
                <w:sz w:val="20"/>
                <w:szCs w:val="20"/>
              </w:rPr>
              <w:t xml:space="preserve"> </w:t>
            </w:r>
            <w:r w:rsidR="00836EC4" w:rsidRPr="0091131B">
              <w:rPr>
                <w:rFonts w:ascii="Verdana" w:hAnsi="Verdana" w:cs="Arial"/>
                <w:b w:val="0"/>
                <w:bCs w:val="0"/>
                <w:sz w:val="20"/>
                <w:szCs w:val="20"/>
              </w:rPr>
              <w:t>Ils utilisent des outils spécifiques à la culture maraîchère. Ce faisant, ils veillent à la sécurité au travail et à la protection de la santé. (C3)</w:t>
            </w:r>
          </w:p>
          <w:p w14:paraId="4D50F696" w14:textId="30D03E68" w:rsidR="00055EA5" w:rsidRPr="0091131B" w:rsidRDefault="00055EA5" w:rsidP="00693C96">
            <w:pPr>
              <w:pStyle w:val="Listenabsatz"/>
              <w:numPr>
                <w:ilvl w:val="0"/>
                <w:numId w:val="15"/>
              </w:numPr>
              <w:rPr>
                <w:rFonts w:ascii="Verdana" w:hAnsi="Verdana" w:cs="Arial"/>
                <w:sz w:val="20"/>
                <w:szCs w:val="20"/>
              </w:rPr>
            </w:pPr>
            <w:r w:rsidRPr="0091131B">
              <w:rPr>
                <w:rFonts w:ascii="Verdana" w:hAnsi="Verdana" w:cs="Arial"/>
                <w:sz w:val="20"/>
                <w:szCs w:val="20"/>
              </w:rPr>
              <w:t>g1.1</w:t>
            </w:r>
            <w:r w:rsidR="0091131B" w:rsidRPr="0091131B">
              <w:rPr>
                <w:rFonts w:ascii="Verdana" w:hAnsi="Verdana" w:cs="Arial"/>
                <w:sz w:val="20"/>
                <w:szCs w:val="20"/>
              </w:rPr>
              <w:t xml:space="preserve"> </w:t>
            </w:r>
            <w:r w:rsidRPr="0091131B">
              <w:rPr>
                <w:rFonts w:ascii="Verdana" w:hAnsi="Verdana" w:cs="Arial"/>
                <w:sz w:val="20"/>
                <w:szCs w:val="20"/>
              </w:rPr>
              <w:t xml:space="preserve">: </w:t>
            </w:r>
            <w:r w:rsidR="00836EC4" w:rsidRPr="0091131B">
              <w:rPr>
                <w:rFonts w:ascii="Verdana" w:hAnsi="Verdana" w:cs="Arial"/>
                <w:b w:val="0"/>
                <w:bCs w:val="0"/>
                <w:sz w:val="20"/>
                <w:szCs w:val="20"/>
              </w:rPr>
              <w:t>Ils utilisent des outils de récolte spécifiques à leur culture spécialisée. (C3)</w:t>
            </w:r>
          </w:p>
          <w:p w14:paraId="5FCFDE73" w14:textId="77777777" w:rsidR="00953F9D" w:rsidRPr="0091131B" w:rsidRDefault="00953F9D" w:rsidP="0042761C">
            <w:pPr>
              <w:rPr>
                <w:rFonts w:ascii="Verdana" w:hAnsi="Verdana" w:cs="Arial"/>
                <w:sz w:val="20"/>
                <w:szCs w:val="20"/>
              </w:rPr>
            </w:pPr>
          </w:p>
        </w:tc>
      </w:tr>
      <w:tr w:rsidR="001058BE" w:rsidRPr="0091131B" w14:paraId="3FD86217" w14:textId="77777777" w:rsidTr="0042761C">
        <w:tc>
          <w:tcPr>
            <w:cnfStyle w:val="001000000000" w:firstRow="0" w:lastRow="0" w:firstColumn="1" w:lastColumn="0" w:oddVBand="0" w:evenVBand="0" w:oddHBand="0" w:evenHBand="0" w:firstRowFirstColumn="0" w:firstRowLastColumn="0" w:lastRowFirstColumn="0" w:lastRowLastColumn="0"/>
            <w:tcW w:w="4825" w:type="dxa"/>
            <w:gridSpan w:val="2"/>
            <w:tcBorders>
              <w:top w:val="nil"/>
            </w:tcBorders>
            <w:shd w:val="clear" w:color="auto" w:fill="FDE9D9" w:themeFill="accent6" w:themeFillTint="33"/>
          </w:tcPr>
          <w:p w14:paraId="726E91ED" w14:textId="77777777" w:rsidR="001058BE" w:rsidRPr="0091131B" w:rsidRDefault="001058BE" w:rsidP="001058BE">
            <w:pPr>
              <w:rPr>
                <w:rFonts w:ascii="Verdana" w:hAnsi="Verdana" w:cs="Arial"/>
                <w:b w:val="0"/>
                <w:bCs w:val="0"/>
                <w:sz w:val="20"/>
                <w:szCs w:val="20"/>
                <w:lang w:eastAsia="de-CH"/>
              </w:rPr>
            </w:pPr>
            <w:bookmarkStart w:id="6" w:name="_Hlk74832614"/>
            <w:r w:rsidRPr="0091131B">
              <w:rPr>
                <w:rFonts w:ascii="Verdana" w:hAnsi="Verdana" w:cs="Arial"/>
                <w:sz w:val="20"/>
                <w:szCs w:val="20"/>
                <w:lang w:eastAsia="de-CH"/>
              </w:rPr>
              <w:t xml:space="preserve">Connaissances préalables Exploitation : </w:t>
            </w:r>
          </w:p>
          <w:p w14:paraId="16E11967" w14:textId="77777777" w:rsidR="001058BE" w:rsidRPr="0091131B" w:rsidRDefault="001058BE" w:rsidP="001058BE">
            <w:pPr>
              <w:rPr>
                <w:rFonts w:ascii="Verdana" w:hAnsi="Verdana" w:cs="Arial"/>
                <w:b w:val="0"/>
                <w:bCs w:val="0"/>
                <w:sz w:val="20"/>
                <w:szCs w:val="20"/>
                <w:lang w:eastAsia="de-CH"/>
              </w:rPr>
            </w:pPr>
          </w:p>
          <w:p w14:paraId="549831E6" w14:textId="77777777" w:rsidR="001058BE" w:rsidRPr="0091131B" w:rsidRDefault="001058BE" w:rsidP="001058BE">
            <w:pPr>
              <w:pStyle w:val="Listenabsatz"/>
              <w:numPr>
                <w:ilvl w:val="0"/>
                <w:numId w:val="13"/>
              </w:numPr>
              <w:shd w:val="clear" w:color="auto" w:fill="FDE9D9" w:themeFill="accent6" w:themeFillTint="33"/>
              <w:spacing w:after="200" w:line="283" w:lineRule="atLeast"/>
              <w:rPr>
                <w:rFonts w:ascii="Verdana" w:hAnsi="Verdana" w:cs="Arial"/>
                <w:b w:val="0"/>
                <w:bCs w:val="0"/>
                <w:sz w:val="20"/>
                <w:szCs w:val="20"/>
                <w:lang w:eastAsia="de-CH"/>
              </w:rPr>
            </w:pPr>
            <w:r w:rsidRPr="0091131B">
              <w:rPr>
                <w:rFonts w:ascii="Verdana" w:hAnsi="Verdana" w:cs="Arial"/>
                <w:b w:val="0"/>
                <w:bCs w:val="0"/>
                <w:sz w:val="20"/>
                <w:szCs w:val="20"/>
                <w:lang w:eastAsia="de-CH"/>
              </w:rPr>
              <w:t>Connaissance des machines</w:t>
            </w:r>
          </w:p>
          <w:p w14:paraId="692E3552" w14:textId="77777777" w:rsidR="001058BE" w:rsidRPr="0091131B" w:rsidRDefault="001058BE" w:rsidP="001058BE">
            <w:pPr>
              <w:pStyle w:val="Listenabsatz"/>
              <w:numPr>
                <w:ilvl w:val="0"/>
                <w:numId w:val="0"/>
              </w:numPr>
              <w:ind w:left="360"/>
              <w:rPr>
                <w:rFonts w:ascii="Verdana" w:hAnsi="Verdana" w:cs="Arial"/>
                <w:sz w:val="20"/>
                <w:szCs w:val="20"/>
                <w:lang w:eastAsia="de-CH"/>
              </w:rPr>
            </w:pPr>
          </w:p>
        </w:tc>
        <w:tc>
          <w:tcPr>
            <w:tcW w:w="4825" w:type="dxa"/>
            <w:tcBorders>
              <w:top w:val="nil"/>
            </w:tcBorders>
            <w:shd w:val="clear" w:color="auto" w:fill="FDE9D9" w:themeFill="accent6" w:themeFillTint="33"/>
          </w:tcPr>
          <w:p w14:paraId="5976696C" w14:textId="77777777" w:rsidR="001058BE" w:rsidRPr="0091131B" w:rsidRDefault="001058BE" w:rsidP="001058BE">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eastAsia="de-CH"/>
              </w:rPr>
            </w:pPr>
            <w:r w:rsidRPr="0091131B">
              <w:rPr>
                <w:rFonts w:ascii="Verdana" w:hAnsi="Verdana" w:cs="Arial"/>
                <w:b/>
                <w:bCs/>
                <w:sz w:val="20"/>
                <w:szCs w:val="20"/>
                <w:lang w:eastAsia="de-CH"/>
              </w:rPr>
              <w:t>Connaissances préalables École :</w:t>
            </w:r>
          </w:p>
          <w:p w14:paraId="2EB72AEE" w14:textId="77777777" w:rsidR="001058BE" w:rsidRPr="0091131B" w:rsidRDefault="001058BE" w:rsidP="001058BE">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eastAsia="de-CH"/>
              </w:rPr>
            </w:pPr>
          </w:p>
          <w:p w14:paraId="43F6A602" w14:textId="77777777" w:rsidR="001058BE" w:rsidRPr="0091131B" w:rsidRDefault="001058BE" w:rsidP="0091131B">
            <w:pPr>
              <w:pStyle w:val="Listenabsatz"/>
              <w:numPr>
                <w:ilvl w:val="0"/>
                <w:numId w:val="13"/>
              </w:numPr>
              <w:shd w:val="clear" w:color="auto" w:fill="FDE9D9" w:themeFill="accent6" w:themeFillTint="33"/>
              <w:spacing w:after="200" w:line="283" w:lineRule="atLeast"/>
              <w:ind w:left="447" w:hanging="284"/>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eastAsia="de-CH"/>
              </w:rPr>
            </w:pPr>
            <w:r w:rsidRPr="0091131B">
              <w:rPr>
                <w:rFonts w:ascii="Verdana" w:hAnsi="Verdana" w:cs="Arial"/>
                <w:sz w:val="20"/>
                <w:szCs w:val="20"/>
                <w:lang w:eastAsia="de-CH"/>
              </w:rPr>
              <w:t>Planifier, déterminer et réaliser des mesures de travail du sol</w:t>
            </w:r>
          </w:p>
          <w:p w14:paraId="684B6162" w14:textId="77777777" w:rsidR="001058BE" w:rsidRPr="0091131B" w:rsidRDefault="001058BE" w:rsidP="0091131B">
            <w:pPr>
              <w:pStyle w:val="Listenabsatz"/>
              <w:numPr>
                <w:ilvl w:val="0"/>
                <w:numId w:val="13"/>
              </w:numPr>
              <w:shd w:val="clear" w:color="auto" w:fill="FDE9D9" w:themeFill="accent6" w:themeFillTint="33"/>
              <w:spacing w:after="200" w:line="283" w:lineRule="atLeast"/>
              <w:ind w:left="447" w:hanging="284"/>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eastAsia="de-CH"/>
              </w:rPr>
            </w:pPr>
            <w:r w:rsidRPr="0091131B">
              <w:rPr>
                <w:rFonts w:ascii="Verdana" w:hAnsi="Verdana" w:cs="Arial"/>
                <w:sz w:val="20"/>
                <w:szCs w:val="20"/>
                <w:lang w:eastAsia="de-CH"/>
              </w:rPr>
              <w:t>Préserver la fertilité des sols et promouvoir leur protection</w:t>
            </w:r>
          </w:p>
          <w:p w14:paraId="2EE3D175" w14:textId="77777777" w:rsidR="001058BE" w:rsidRPr="0091131B" w:rsidRDefault="001058BE" w:rsidP="0091131B">
            <w:pPr>
              <w:pStyle w:val="Listenabsatz"/>
              <w:numPr>
                <w:ilvl w:val="0"/>
                <w:numId w:val="13"/>
              </w:numPr>
              <w:shd w:val="clear" w:color="auto" w:fill="FDE9D9" w:themeFill="accent6" w:themeFillTint="33"/>
              <w:spacing w:after="200" w:line="283" w:lineRule="atLeast"/>
              <w:ind w:left="447" w:hanging="284"/>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eastAsia="de-CH"/>
              </w:rPr>
            </w:pPr>
            <w:r w:rsidRPr="0091131B">
              <w:rPr>
                <w:rFonts w:ascii="Verdana" w:hAnsi="Verdana" w:cs="Arial"/>
                <w:sz w:val="20"/>
                <w:szCs w:val="20"/>
                <w:lang w:eastAsia="de-CH"/>
              </w:rPr>
              <w:t>Reconnaître et réguler les mauvaises herbes</w:t>
            </w:r>
          </w:p>
          <w:p w14:paraId="74E73BB5" w14:textId="77777777" w:rsidR="001058BE" w:rsidRPr="0091131B" w:rsidRDefault="001058BE" w:rsidP="0091131B">
            <w:pPr>
              <w:pStyle w:val="Listenabsatz"/>
              <w:numPr>
                <w:ilvl w:val="0"/>
                <w:numId w:val="13"/>
              </w:numPr>
              <w:shd w:val="clear" w:color="auto" w:fill="FDE9D9" w:themeFill="accent6" w:themeFillTint="33"/>
              <w:spacing w:after="200" w:line="283" w:lineRule="atLeast"/>
              <w:ind w:left="447" w:hanging="284"/>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eastAsia="de-CH"/>
              </w:rPr>
            </w:pPr>
            <w:r w:rsidRPr="0091131B">
              <w:rPr>
                <w:rFonts w:ascii="Verdana" w:hAnsi="Verdana" w:cs="Arial"/>
                <w:sz w:val="20"/>
                <w:szCs w:val="20"/>
                <w:lang w:eastAsia="de-CH"/>
              </w:rPr>
              <w:lastRenderedPageBreak/>
              <w:t>Reconnaître et réguler les adventices</w:t>
            </w:r>
          </w:p>
          <w:p w14:paraId="65EA9686" w14:textId="77777777" w:rsidR="001058BE" w:rsidRPr="0091131B" w:rsidRDefault="001058BE" w:rsidP="0091131B">
            <w:pPr>
              <w:pStyle w:val="Listenabsatz"/>
              <w:numPr>
                <w:ilvl w:val="0"/>
                <w:numId w:val="13"/>
              </w:numPr>
              <w:shd w:val="clear" w:color="auto" w:fill="FDE9D9" w:themeFill="accent6" w:themeFillTint="33"/>
              <w:spacing w:after="200" w:line="283" w:lineRule="atLeast"/>
              <w:ind w:left="447" w:hanging="284"/>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eastAsia="de-CH"/>
              </w:rPr>
            </w:pPr>
            <w:r w:rsidRPr="0091131B">
              <w:rPr>
                <w:rFonts w:ascii="Verdana" w:hAnsi="Verdana" w:cs="Arial"/>
                <w:sz w:val="20"/>
                <w:szCs w:val="20"/>
                <w:lang w:eastAsia="de-CH"/>
              </w:rPr>
              <w:t>Appliquer des mesures de protection phytosanitaire</w:t>
            </w:r>
          </w:p>
          <w:p w14:paraId="739D719C" w14:textId="77777777" w:rsidR="001058BE" w:rsidRPr="0091131B" w:rsidRDefault="001058BE" w:rsidP="0091131B">
            <w:pPr>
              <w:pStyle w:val="Listenabsatz"/>
              <w:numPr>
                <w:ilvl w:val="0"/>
                <w:numId w:val="13"/>
              </w:numPr>
              <w:shd w:val="clear" w:color="auto" w:fill="FDE9D9" w:themeFill="accent6" w:themeFillTint="33"/>
              <w:spacing w:after="200" w:line="283" w:lineRule="atLeast"/>
              <w:ind w:left="447" w:hanging="284"/>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lang w:eastAsia="de-CH"/>
              </w:rPr>
            </w:pPr>
            <w:r w:rsidRPr="0091131B">
              <w:rPr>
                <w:rFonts w:ascii="Verdana" w:hAnsi="Verdana" w:cs="Arial"/>
                <w:sz w:val="20"/>
                <w:szCs w:val="20"/>
                <w:lang w:eastAsia="de-CH"/>
              </w:rPr>
              <w:t>Planifier, déterminer, choisir et appliquer les techniques de semis et de plantation</w:t>
            </w:r>
          </w:p>
          <w:p w14:paraId="7A1C7331" w14:textId="77777777" w:rsidR="001058BE" w:rsidRPr="0091131B" w:rsidRDefault="001058BE" w:rsidP="0091131B">
            <w:pPr>
              <w:pStyle w:val="Listenabsatz"/>
              <w:numPr>
                <w:ilvl w:val="0"/>
                <w:numId w:val="13"/>
              </w:numPr>
              <w:shd w:val="clear" w:color="auto" w:fill="FDE9D9" w:themeFill="accent6" w:themeFillTint="33"/>
              <w:spacing w:after="200" w:line="283" w:lineRule="atLeast"/>
              <w:ind w:left="447" w:hanging="284"/>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eastAsia="de-CH"/>
              </w:rPr>
            </w:pPr>
            <w:r w:rsidRPr="0091131B">
              <w:rPr>
                <w:rFonts w:ascii="Verdana" w:hAnsi="Verdana" w:cs="Arial"/>
                <w:sz w:val="20"/>
                <w:szCs w:val="20"/>
                <w:lang w:eastAsia="de-CH"/>
              </w:rPr>
              <w:t>Régler et entretenir les machines et les appareils</w:t>
            </w:r>
          </w:p>
          <w:p w14:paraId="307C1304" w14:textId="77777777" w:rsidR="001058BE" w:rsidRPr="0091131B" w:rsidRDefault="001058BE" w:rsidP="0091131B">
            <w:pPr>
              <w:pStyle w:val="Listenabsatz"/>
              <w:numPr>
                <w:ilvl w:val="0"/>
                <w:numId w:val="13"/>
              </w:numPr>
              <w:shd w:val="clear" w:color="auto" w:fill="FDE9D9" w:themeFill="accent6" w:themeFillTint="33"/>
              <w:spacing w:after="200" w:line="283" w:lineRule="atLeast"/>
              <w:ind w:left="447" w:hanging="284"/>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eastAsia="de-CH"/>
              </w:rPr>
            </w:pPr>
            <w:r w:rsidRPr="0091131B">
              <w:rPr>
                <w:rFonts w:ascii="Verdana" w:hAnsi="Verdana" w:cs="Arial"/>
                <w:sz w:val="20"/>
                <w:szCs w:val="20"/>
                <w:lang w:eastAsia="de-CH"/>
              </w:rPr>
              <w:t xml:space="preserve">Assurer la sécurité au travail et la protection de la santé </w:t>
            </w:r>
          </w:p>
          <w:p w14:paraId="2D67E52C" w14:textId="22F24FCE" w:rsidR="001058BE" w:rsidRPr="0091131B" w:rsidRDefault="001058BE" w:rsidP="0091131B">
            <w:pPr>
              <w:pStyle w:val="Listenabsatz"/>
              <w:numPr>
                <w:ilvl w:val="0"/>
                <w:numId w:val="13"/>
              </w:numPr>
              <w:spacing w:after="200" w:line="283" w:lineRule="atLeast"/>
              <w:ind w:left="447" w:hanging="284"/>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eastAsia="de-CH"/>
              </w:rPr>
            </w:pPr>
            <w:r w:rsidRPr="0091131B">
              <w:rPr>
                <w:rFonts w:ascii="Verdana" w:hAnsi="Verdana" w:cs="Arial"/>
                <w:sz w:val="20"/>
                <w:szCs w:val="20"/>
                <w:lang w:eastAsia="de-CH"/>
              </w:rPr>
              <w:t>Observer et prévoir la météo</w:t>
            </w:r>
          </w:p>
        </w:tc>
        <w:tc>
          <w:tcPr>
            <w:tcW w:w="4804" w:type="dxa"/>
            <w:tcBorders>
              <w:top w:val="nil"/>
            </w:tcBorders>
            <w:shd w:val="clear" w:color="auto" w:fill="FDE9D9" w:themeFill="accent6" w:themeFillTint="33"/>
          </w:tcPr>
          <w:p w14:paraId="3939E812" w14:textId="77777777" w:rsidR="001058BE" w:rsidRPr="0091131B" w:rsidRDefault="001058BE" w:rsidP="001058BE">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eastAsia="de-CH"/>
              </w:rPr>
            </w:pPr>
            <w:r w:rsidRPr="0091131B">
              <w:rPr>
                <w:rFonts w:ascii="Verdana" w:hAnsi="Verdana" w:cs="Arial"/>
                <w:b/>
                <w:bCs/>
                <w:sz w:val="20"/>
                <w:szCs w:val="20"/>
                <w:lang w:eastAsia="de-CH"/>
              </w:rPr>
              <w:lastRenderedPageBreak/>
              <w:t>Connaissances préalables CI :</w:t>
            </w:r>
          </w:p>
          <w:p w14:paraId="7D88BAAD" w14:textId="77777777" w:rsidR="001058BE" w:rsidRPr="0091131B" w:rsidRDefault="001058BE" w:rsidP="001058BE">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eastAsia="de-CH"/>
              </w:rPr>
            </w:pPr>
          </w:p>
          <w:p w14:paraId="1895A49A" w14:textId="016E6B46" w:rsidR="001058BE" w:rsidRPr="0091131B" w:rsidRDefault="001058BE" w:rsidP="001058BE">
            <w:pPr>
              <w:pStyle w:val="Listenabsatz"/>
              <w:numPr>
                <w:ilvl w:val="0"/>
                <w:numId w:val="13"/>
              </w:numPr>
              <w:spacing w:after="200" w:line="283" w:lineRule="atLeast"/>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eastAsia="de-CH"/>
              </w:rPr>
            </w:pPr>
            <w:r w:rsidRPr="0091131B">
              <w:rPr>
                <w:rFonts w:ascii="Verdana" w:hAnsi="Verdana" w:cs="Arial"/>
                <w:sz w:val="20"/>
                <w:szCs w:val="20"/>
                <w:lang w:eastAsia="de-CH"/>
              </w:rPr>
              <w:t>Avoir suivi les cours interentreprises 1, 2, 3</w:t>
            </w:r>
          </w:p>
        </w:tc>
      </w:tr>
      <w:bookmarkEnd w:id="6"/>
    </w:tbl>
    <w:p w14:paraId="6B37E465" w14:textId="77777777" w:rsidR="00953F9D" w:rsidRPr="0091131B" w:rsidRDefault="00953F9D" w:rsidP="00953F9D">
      <w:pPr>
        <w:rPr>
          <w:rFonts w:ascii="Verdana" w:hAnsi="Verdana" w:cs="Arial"/>
          <w:b/>
          <w:sz w:val="20"/>
          <w:szCs w:val="20"/>
        </w:rPr>
      </w:pPr>
    </w:p>
    <w:p w14:paraId="5A41E0F0" w14:textId="4A1A6989" w:rsidR="00953F9D" w:rsidRPr="0091131B" w:rsidRDefault="001B6A76" w:rsidP="00953F9D">
      <w:pPr>
        <w:spacing w:after="160" w:line="259" w:lineRule="auto"/>
        <w:rPr>
          <w:rFonts w:ascii="Verdana" w:hAnsi="Verdana" w:cs="Arial"/>
          <w:b/>
          <w:bCs/>
        </w:rPr>
      </w:pPr>
      <w:r w:rsidRPr="0091131B">
        <w:rPr>
          <w:rFonts w:ascii="Verdana" w:hAnsi="Verdana" w:cs="Arial"/>
          <w:b/>
          <w:bCs/>
        </w:rPr>
        <w:t xml:space="preserve">Contenu et durée du cours </w:t>
      </w:r>
      <w:r w:rsidR="00DC06BD">
        <w:rPr>
          <w:rFonts w:ascii="Verdana" w:hAnsi="Verdana" w:cs="Arial"/>
          <w:b/>
          <w:bCs/>
        </w:rPr>
        <w:t>- orientation</w:t>
      </w:r>
      <w:r w:rsidR="00DC06BD" w:rsidRPr="0091131B">
        <w:rPr>
          <w:rFonts w:ascii="Verdana" w:hAnsi="Verdana" w:cs="Arial"/>
          <w:b/>
          <w:bCs/>
        </w:rPr>
        <w:t xml:space="preserve"> </w:t>
      </w:r>
      <w:r w:rsidR="008E56BB" w:rsidRPr="0091131B">
        <w:rPr>
          <w:rFonts w:ascii="Verdana" w:hAnsi="Verdana" w:cs="Arial"/>
          <w:b/>
          <w:bCs/>
        </w:rPr>
        <w:t>culture maraîchère</w:t>
      </w:r>
    </w:p>
    <w:tbl>
      <w:tblPr>
        <w:tblStyle w:val="Gitternetztabelle5dunkelAkzent1"/>
        <w:tblW w:w="14454" w:type="dxa"/>
        <w:tblLayout w:type="fixed"/>
        <w:tblLook w:val="04A0" w:firstRow="1" w:lastRow="0" w:firstColumn="1" w:lastColumn="0" w:noHBand="0" w:noVBand="1"/>
      </w:tblPr>
      <w:tblGrid>
        <w:gridCol w:w="1591"/>
        <w:gridCol w:w="4500"/>
        <w:gridCol w:w="4110"/>
        <w:gridCol w:w="2977"/>
        <w:gridCol w:w="1276"/>
      </w:tblGrid>
      <w:tr w:rsidR="001B6A76" w:rsidRPr="0091131B" w14:paraId="07E3CD2B" w14:textId="77777777" w:rsidTr="004276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2C5F46E8" w14:textId="06351ED1" w:rsidR="001B6A76" w:rsidRPr="0091131B" w:rsidRDefault="001B6A76" w:rsidP="001B6A76">
            <w:pPr>
              <w:spacing w:before="60" w:after="60"/>
              <w:rPr>
                <w:rFonts w:ascii="Verdana" w:hAnsi="Verdana" w:cs="Arial"/>
                <w:b w:val="0"/>
                <w:sz w:val="20"/>
                <w:szCs w:val="20"/>
              </w:rPr>
            </w:pPr>
            <w:r w:rsidRPr="0091131B">
              <w:rPr>
                <w:rFonts w:ascii="Verdana" w:hAnsi="Verdana" w:cs="Arial"/>
                <w:sz w:val="20"/>
                <w:szCs w:val="20"/>
              </w:rPr>
              <w:t>N° d’objectif évaluateur</w:t>
            </w:r>
          </w:p>
        </w:tc>
        <w:tc>
          <w:tcPr>
            <w:tcW w:w="4500" w:type="dxa"/>
            <w:shd w:val="clear" w:color="auto" w:fill="00B050"/>
          </w:tcPr>
          <w:p w14:paraId="5E300573" w14:textId="7E2823C4" w:rsidR="001B6A76" w:rsidRPr="0091131B" w:rsidRDefault="001B6A76" w:rsidP="001B6A76">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91131B">
              <w:rPr>
                <w:rFonts w:ascii="Verdana" w:hAnsi="Verdana" w:cs="Arial"/>
                <w:sz w:val="20"/>
                <w:szCs w:val="20"/>
              </w:rPr>
              <w:t xml:space="preserve">Sommaire </w:t>
            </w:r>
          </w:p>
        </w:tc>
        <w:tc>
          <w:tcPr>
            <w:tcW w:w="4110" w:type="dxa"/>
            <w:shd w:val="clear" w:color="auto" w:fill="00B050"/>
          </w:tcPr>
          <w:p w14:paraId="734DFE71" w14:textId="0CDEE905" w:rsidR="001B6A76" w:rsidRPr="0091131B" w:rsidRDefault="001B6A76" w:rsidP="001B6A76">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rPr>
            </w:pPr>
            <w:r w:rsidRPr="0091131B">
              <w:rPr>
                <w:rFonts w:ascii="Verdana" w:hAnsi="Verdana" w:cs="Arial"/>
                <w:bCs w:val="0"/>
                <w:sz w:val="20"/>
                <w:szCs w:val="20"/>
              </w:rPr>
              <w:t>Recommandations pour la mise en œuvre méthodologique et didactique</w:t>
            </w:r>
          </w:p>
        </w:tc>
        <w:tc>
          <w:tcPr>
            <w:tcW w:w="2977" w:type="dxa"/>
            <w:shd w:val="clear" w:color="auto" w:fill="00B050"/>
          </w:tcPr>
          <w:p w14:paraId="122723F3" w14:textId="7521C3DE" w:rsidR="001B6A76" w:rsidRPr="0091131B" w:rsidRDefault="001B6A76" w:rsidP="001B6A76">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91131B">
              <w:rPr>
                <w:rFonts w:ascii="Verdana" w:hAnsi="Verdana" w:cs="Arial"/>
                <w:sz w:val="20"/>
                <w:szCs w:val="20"/>
              </w:rPr>
              <w:t>Documents</w:t>
            </w:r>
          </w:p>
        </w:tc>
        <w:tc>
          <w:tcPr>
            <w:tcW w:w="1276" w:type="dxa"/>
            <w:shd w:val="clear" w:color="auto" w:fill="00B050"/>
          </w:tcPr>
          <w:p w14:paraId="029ACE2A" w14:textId="39D83404" w:rsidR="001B6A76" w:rsidRPr="0091131B" w:rsidRDefault="001B6A76" w:rsidP="001B6A76">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91131B">
              <w:rPr>
                <w:rFonts w:ascii="Verdana" w:hAnsi="Verdana" w:cs="Arial"/>
                <w:sz w:val="20"/>
                <w:szCs w:val="20"/>
              </w:rPr>
              <w:t>Temps de référence</w:t>
            </w:r>
          </w:p>
        </w:tc>
      </w:tr>
      <w:tr w:rsidR="00853D44" w:rsidRPr="0091131B" w14:paraId="1900E04C" w14:textId="77777777" w:rsidTr="00427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4942AF08" w14:textId="21D2BFE6" w:rsidR="00853D44" w:rsidRPr="0091131B" w:rsidRDefault="00853D44" w:rsidP="00853D44">
            <w:pPr>
              <w:spacing w:before="60" w:after="60"/>
              <w:rPr>
                <w:rFonts w:ascii="Verdana" w:hAnsi="Verdana" w:cs="Arial"/>
                <w:b w:val="0"/>
                <w:sz w:val="20"/>
                <w:szCs w:val="20"/>
              </w:rPr>
            </w:pPr>
            <w:r w:rsidRPr="0091131B">
              <w:rPr>
                <w:rFonts w:ascii="Verdana" w:hAnsi="Verdana" w:cs="Arial"/>
                <w:sz w:val="20"/>
                <w:szCs w:val="20"/>
              </w:rPr>
              <w:t>f5.1</w:t>
            </w:r>
          </w:p>
        </w:tc>
        <w:tc>
          <w:tcPr>
            <w:tcW w:w="4500" w:type="dxa"/>
            <w:shd w:val="clear" w:color="auto" w:fill="FBD4B4" w:themeFill="accent6" w:themeFillTint="66"/>
          </w:tcPr>
          <w:p w14:paraId="3115604A" w14:textId="77777777" w:rsidR="00853D44" w:rsidRPr="0091131B" w:rsidRDefault="00853D44" w:rsidP="00853D4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91131B">
              <w:rPr>
                <w:rFonts w:ascii="Verdana" w:hAnsi="Verdana" w:cs="Arial"/>
                <w:b/>
                <w:sz w:val="20"/>
                <w:szCs w:val="20"/>
              </w:rPr>
              <w:t>Travail primaire du sol</w:t>
            </w:r>
          </w:p>
          <w:p w14:paraId="1C1BC02A" w14:textId="77777777" w:rsidR="00853D44" w:rsidRPr="0091131B" w:rsidRDefault="00853D44" w:rsidP="00853D44">
            <w:pPr>
              <w:pStyle w:val="Listenabsatz"/>
              <w:numPr>
                <w:ilvl w:val="0"/>
                <w:numId w:val="14"/>
              </w:numPr>
              <w:shd w:val="clear" w:color="auto" w:fill="FBD4B4" w:themeFill="accent6" w:themeFillTint="66"/>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 xml:space="preserve">Apprendre à travailler sur une machine sélectionnée </w:t>
            </w:r>
          </w:p>
          <w:p w14:paraId="6FA7D775" w14:textId="77777777" w:rsidR="00853D44" w:rsidRPr="0091131B" w:rsidRDefault="00853D44" w:rsidP="00853D44">
            <w:pPr>
              <w:pStyle w:val="Listenabsatz"/>
              <w:numPr>
                <w:ilvl w:val="0"/>
                <w:numId w:val="14"/>
              </w:numPr>
              <w:shd w:val="clear" w:color="auto" w:fill="FBD4B4" w:themeFill="accent6" w:themeFillTint="66"/>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Déterminer le mode de fonctionnement de la machine en question et le décrire</w:t>
            </w:r>
          </w:p>
          <w:p w14:paraId="1501994B" w14:textId="77777777" w:rsidR="00853D44" w:rsidRPr="0091131B" w:rsidRDefault="00853D44" w:rsidP="00853D44">
            <w:pPr>
              <w:pStyle w:val="Listenabsatz"/>
              <w:numPr>
                <w:ilvl w:val="0"/>
                <w:numId w:val="14"/>
              </w:numPr>
              <w:shd w:val="clear" w:color="auto" w:fill="FBD4B4" w:themeFill="accent6" w:themeFillTint="66"/>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Évaluer la praticabilité et le potentiel de travail à l'aide d'échantillons de bêche</w:t>
            </w:r>
          </w:p>
          <w:p w14:paraId="79629A66" w14:textId="77777777" w:rsidR="00853D44" w:rsidRPr="0091131B" w:rsidRDefault="00853D44" w:rsidP="00853D44">
            <w:pPr>
              <w:pStyle w:val="Listenabsatz"/>
              <w:numPr>
                <w:ilvl w:val="0"/>
                <w:numId w:val="14"/>
              </w:numPr>
              <w:shd w:val="clear" w:color="auto" w:fill="FBD4B4" w:themeFill="accent6" w:themeFillTint="66"/>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Effectuer les réglages de base</w:t>
            </w:r>
          </w:p>
          <w:p w14:paraId="56CA382F" w14:textId="77777777" w:rsidR="00853D44" w:rsidRPr="0091131B" w:rsidRDefault="00853D44" w:rsidP="00853D44">
            <w:pPr>
              <w:pStyle w:val="Listenabsatz"/>
              <w:numPr>
                <w:ilvl w:val="0"/>
                <w:numId w:val="14"/>
              </w:numPr>
              <w:shd w:val="clear" w:color="auto" w:fill="FBD4B4" w:themeFill="accent6" w:themeFillTint="66"/>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91131B">
              <w:rPr>
                <w:rFonts w:ascii="Verdana" w:eastAsia="Century Gothic" w:hAnsi="Verdana" w:cs="Arial"/>
                <w:sz w:val="20"/>
                <w:szCs w:val="20"/>
              </w:rPr>
              <w:t>Exécution pratique sur le terrain</w:t>
            </w:r>
          </w:p>
          <w:p w14:paraId="0BE1038A" w14:textId="26DA4A1A" w:rsidR="00853D44" w:rsidRPr="0091131B" w:rsidRDefault="00853D44" w:rsidP="00853D44">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Contrôler le résultat et le corriger si nécessaire</w:t>
            </w:r>
          </w:p>
        </w:tc>
        <w:tc>
          <w:tcPr>
            <w:tcW w:w="4110" w:type="dxa"/>
            <w:shd w:val="clear" w:color="auto" w:fill="FBD4B4" w:themeFill="accent6" w:themeFillTint="66"/>
          </w:tcPr>
          <w:p w14:paraId="4B25EF5B" w14:textId="77777777" w:rsidR="00853D44" w:rsidRPr="0091131B" w:rsidRDefault="00853D44" w:rsidP="00853D4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Puiser dans les</w:t>
            </w:r>
            <w:r w:rsidRPr="0091131B">
              <w:rPr>
                <w:rFonts w:ascii="Verdana" w:eastAsia="Century Gothic" w:hAnsi="Verdana" w:cs="Arial"/>
                <w:b/>
                <w:bCs/>
                <w:color w:val="000000"/>
                <w:sz w:val="20"/>
                <w:szCs w:val="20"/>
              </w:rPr>
              <w:t xml:space="preserve"> connaissances préalables </w:t>
            </w:r>
            <w:r w:rsidRPr="0091131B">
              <w:rPr>
                <w:rFonts w:ascii="Verdana" w:eastAsia="Century Gothic" w:hAnsi="Verdana" w:cs="Arial"/>
                <w:color w:val="000000"/>
                <w:sz w:val="20"/>
                <w:szCs w:val="20"/>
              </w:rPr>
              <w:t>des apprentis</w:t>
            </w:r>
          </w:p>
          <w:p w14:paraId="1D24CC79" w14:textId="095C5FDC" w:rsidR="00853D44" w:rsidRPr="0091131B" w:rsidRDefault="00853D44" w:rsidP="00853D44">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Pratiquer en petits groupes</w:t>
            </w:r>
          </w:p>
        </w:tc>
        <w:tc>
          <w:tcPr>
            <w:tcW w:w="2977" w:type="dxa"/>
            <w:shd w:val="clear" w:color="auto" w:fill="FBD4B4" w:themeFill="accent6" w:themeFillTint="66"/>
          </w:tcPr>
          <w:p w14:paraId="27C4F81A" w14:textId="317C312C" w:rsidR="00853D44" w:rsidRPr="0091131B" w:rsidRDefault="00853D44" w:rsidP="00853D44">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Mode d'emploi</w:t>
            </w:r>
          </w:p>
        </w:tc>
        <w:tc>
          <w:tcPr>
            <w:tcW w:w="1276" w:type="dxa"/>
            <w:shd w:val="clear" w:color="auto" w:fill="FBD4B4" w:themeFill="accent6" w:themeFillTint="66"/>
          </w:tcPr>
          <w:p w14:paraId="4A6ED57C" w14:textId="6C6A4511" w:rsidR="00853D44" w:rsidRPr="0091131B" w:rsidRDefault="00853D44" w:rsidP="00853D4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91131B">
              <w:rPr>
                <w:rFonts w:ascii="Verdana" w:hAnsi="Verdana" w:cs="Arial"/>
                <w:b/>
                <w:sz w:val="20"/>
                <w:szCs w:val="20"/>
              </w:rPr>
              <w:t>150 min.</w:t>
            </w:r>
          </w:p>
        </w:tc>
      </w:tr>
      <w:tr w:rsidR="00853D44" w:rsidRPr="0091131B" w14:paraId="5CB27C22" w14:textId="77777777" w:rsidTr="0042761C">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51A98CD0" w14:textId="233639CC" w:rsidR="00853D44" w:rsidRPr="0091131B" w:rsidRDefault="00853D44" w:rsidP="00853D44">
            <w:pPr>
              <w:spacing w:before="60" w:after="60"/>
              <w:rPr>
                <w:rFonts w:ascii="Verdana" w:hAnsi="Verdana" w:cs="Arial"/>
                <w:sz w:val="20"/>
                <w:szCs w:val="20"/>
              </w:rPr>
            </w:pPr>
            <w:r w:rsidRPr="0091131B">
              <w:rPr>
                <w:rFonts w:ascii="Verdana" w:hAnsi="Verdana" w:cs="Arial"/>
                <w:sz w:val="20"/>
                <w:szCs w:val="20"/>
              </w:rPr>
              <w:t>f4.1</w:t>
            </w:r>
          </w:p>
        </w:tc>
        <w:tc>
          <w:tcPr>
            <w:tcW w:w="4500" w:type="dxa"/>
            <w:shd w:val="clear" w:color="auto" w:fill="FDE9D9" w:themeFill="accent6" w:themeFillTint="33"/>
          </w:tcPr>
          <w:p w14:paraId="498396AE" w14:textId="77777777" w:rsidR="00853D44" w:rsidRPr="0091131B" w:rsidRDefault="00853D44" w:rsidP="00853D44">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91131B">
              <w:rPr>
                <w:rFonts w:ascii="Verdana" w:hAnsi="Verdana" w:cs="Arial"/>
                <w:b/>
                <w:sz w:val="20"/>
                <w:szCs w:val="20"/>
              </w:rPr>
              <w:t>Préparation des semis et des plants</w:t>
            </w:r>
          </w:p>
          <w:p w14:paraId="583875C3" w14:textId="77777777" w:rsidR="00853D44" w:rsidRPr="0091131B" w:rsidRDefault="00853D44" w:rsidP="00853D44">
            <w:pPr>
              <w:pStyle w:val="Listenabsatz"/>
              <w:numPr>
                <w:ilvl w:val="0"/>
                <w:numId w:val="14"/>
              </w:numPr>
              <w:shd w:val="clear" w:color="auto" w:fill="FDE9D9" w:themeFill="accent6" w:themeFillTint="33"/>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 xml:space="preserve">Apprendre à travailler sur une machine sélectionnée </w:t>
            </w:r>
          </w:p>
          <w:p w14:paraId="090AB0E8" w14:textId="77777777" w:rsidR="00853D44" w:rsidRPr="0091131B" w:rsidRDefault="00853D44" w:rsidP="00853D44">
            <w:pPr>
              <w:pStyle w:val="Listenabsatz"/>
              <w:numPr>
                <w:ilvl w:val="0"/>
                <w:numId w:val="14"/>
              </w:numPr>
              <w:shd w:val="clear" w:color="auto" w:fill="FDE9D9" w:themeFill="accent6" w:themeFillTint="33"/>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Déterminer le mode de fonctionnement de la machine en question et le décrire</w:t>
            </w:r>
          </w:p>
          <w:p w14:paraId="7A315971" w14:textId="77777777" w:rsidR="00853D44" w:rsidRPr="0091131B" w:rsidRDefault="00853D44" w:rsidP="00853D44">
            <w:pPr>
              <w:pStyle w:val="Listenabsatz"/>
              <w:numPr>
                <w:ilvl w:val="0"/>
                <w:numId w:val="14"/>
              </w:numPr>
              <w:shd w:val="clear" w:color="auto" w:fill="FDE9D9" w:themeFill="accent6" w:themeFillTint="33"/>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lastRenderedPageBreak/>
              <w:t>Effectuer les réglages de base</w:t>
            </w:r>
          </w:p>
          <w:p w14:paraId="524147D9" w14:textId="77777777" w:rsidR="00853D44" w:rsidRPr="0091131B" w:rsidRDefault="00853D44" w:rsidP="00853D44">
            <w:pPr>
              <w:pStyle w:val="Listenabsatz"/>
              <w:numPr>
                <w:ilvl w:val="0"/>
                <w:numId w:val="14"/>
              </w:numPr>
              <w:shd w:val="clear" w:color="auto" w:fill="FDE9D9" w:themeFill="accent6" w:themeFillTint="33"/>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Appliquer dans les champs</w:t>
            </w:r>
          </w:p>
          <w:p w14:paraId="2D6E3D27" w14:textId="77777777" w:rsidR="00853D44" w:rsidRPr="0091131B" w:rsidRDefault="00853D44" w:rsidP="00853D44">
            <w:pPr>
              <w:pStyle w:val="Listenabsatz"/>
              <w:numPr>
                <w:ilvl w:val="0"/>
                <w:numId w:val="14"/>
              </w:numPr>
              <w:shd w:val="clear" w:color="auto" w:fill="FDE9D9" w:themeFill="accent6" w:themeFillTint="33"/>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Analyser le résultat du travail en fonction des exigences spécifiques à la culture et le corriger si nécessaire</w:t>
            </w:r>
          </w:p>
          <w:p w14:paraId="77FC5726" w14:textId="792CDB87" w:rsidR="00853D44" w:rsidRPr="0091131B" w:rsidRDefault="00853D44" w:rsidP="00853D44">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91131B">
              <w:rPr>
                <w:rFonts w:ascii="Verdana" w:eastAsia="Century Gothic" w:hAnsi="Verdana" w:cs="Arial"/>
                <w:color w:val="000000"/>
                <w:sz w:val="20"/>
                <w:szCs w:val="20"/>
              </w:rPr>
              <w:t>Connaître les conséquences d'un mauvais lit de semences</w:t>
            </w:r>
          </w:p>
        </w:tc>
        <w:tc>
          <w:tcPr>
            <w:tcW w:w="4110" w:type="dxa"/>
            <w:shd w:val="clear" w:color="auto" w:fill="FDE9D9" w:themeFill="accent6" w:themeFillTint="33"/>
          </w:tcPr>
          <w:p w14:paraId="26A8376E" w14:textId="0C27E0C2" w:rsidR="00853D44" w:rsidRPr="0091131B" w:rsidRDefault="00853D44" w:rsidP="00853D44">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lastRenderedPageBreak/>
              <w:t>Pratiquer en petits groupes</w:t>
            </w:r>
          </w:p>
        </w:tc>
        <w:tc>
          <w:tcPr>
            <w:tcW w:w="2977" w:type="dxa"/>
            <w:shd w:val="clear" w:color="auto" w:fill="FDE9D9" w:themeFill="accent6" w:themeFillTint="33"/>
          </w:tcPr>
          <w:p w14:paraId="1E633CB9" w14:textId="47FD36CE" w:rsidR="00853D44" w:rsidRPr="0091131B" w:rsidRDefault="00853D44" w:rsidP="00853D44">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Mode d'emploi</w:t>
            </w:r>
          </w:p>
        </w:tc>
        <w:tc>
          <w:tcPr>
            <w:tcW w:w="1276" w:type="dxa"/>
            <w:shd w:val="clear" w:color="auto" w:fill="FDE9D9" w:themeFill="accent6" w:themeFillTint="33"/>
          </w:tcPr>
          <w:p w14:paraId="601D3CCD" w14:textId="376503C3" w:rsidR="00853D44" w:rsidRPr="0091131B" w:rsidRDefault="00853D44" w:rsidP="00853D44">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91131B">
              <w:rPr>
                <w:rFonts w:ascii="Verdana" w:hAnsi="Verdana" w:cs="Arial"/>
                <w:b/>
                <w:sz w:val="20"/>
                <w:szCs w:val="20"/>
              </w:rPr>
              <w:t>150 min.</w:t>
            </w:r>
          </w:p>
        </w:tc>
      </w:tr>
      <w:tr w:rsidR="00853D44" w:rsidRPr="0091131B" w14:paraId="5075512F" w14:textId="77777777" w:rsidTr="00427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46510143" w14:textId="176F725D" w:rsidR="00853D44" w:rsidRPr="0091131B" w:rsidRDefault="00853D44" w:rsidP="00853D44">
            <w:pPr>
              <w:spacing w:before="60" w:after="60"/>
              <w:rPr>
                <w:rFonts w:ascii="Verdana" w:hAnsi="Verdana" w:cs="Arial"/>
                <w:sz w:val="20"/>
                <w:szCs w:val="20"/>
              </w:rPr>
            </w:pPr>
            <w:r w:rsidRPr="0091131B">
              <w:rPr>
                <w:rFonts w:ascii="Verdana" w:hAnsi="Verdana" w:cs="Arial"/>
                <w:sz w:val="20"/>
                <w:szCs w:val="20"/>
              </w:rPr>
              <w:t>f4.1</w:t>
            </w:r>
          </w:p>
        </w:tc>
        <w:tc>
          <w:tcPr>
            <w:tcW w:w="4500" w:type="dxa"/>
            <w:shd w:val="clear" w:color="auto" w:fill="FBD4B4" w:themeFill="accent6" w:themeFillTint="66"/>
          </w:tcPr>
          <w:p w14:paraId="49EA7215" w14:textId="77777777" w:rsidR="00853D44" w:rsidRPr="0091131B" w:rsidRDefault="00853D44" w:rsidP="00853D4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91131B">
              <w:rPr>
                <w:rFonts w:ascii="Verdana" w:hAnsi="Verdana" w:cs="Arial"/>
                <w:b/>
                <w:sz w:val="20"/>
                <w:szCs w:val="20"/>
              </w:rPr>
              <w:t>Techniques de semis et de plantation</w:t>
            </w:r>
          </w:p>
          <w:p w14:paraId="42277A8D" w14:textId="77777777" w:rsidR="00853D44" w:rsidRPr="0091131B" w:rsidRDefault="00853D44" w:rsidP="00853D44">
            <w:pPr>
              <w:pStyle w:val="Listenabsatz"/>
              <w:numPr>
                <w:ilvl w:val="0"/>
                <w:numId w:val="14"/>
              </w:numPr>
              <w:shd w:val="clear" w:color="auto" w:fill="FBD4B4" w:themeFill="accent6" w:themeFillTint="66"/>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 xml:space="preserve">Apprendre à travailler sur une machine sélectionnée </w:t>
            </w:r>
          </w:p>
          <w:p w14:paraId="7F9554C7" w14:textId="77777777" w:rsidR="00853D44" w:rsidRPr="0091131B" w:rsidRDefault="00853D44" w:rsidP="00853D44">
            <w:pPr>
              <w:pStyle w:val="Listenabsatz"/>
              <w:numPr>
                <w:ilvl w:val="0"/>
                <w:numId w:val="14"/>
              </w:numPr>
              <w:shd w:val="clear" w:color="auto" w:fill="FBD4B4" w:themeFill="accent6" w:themeFillTint="66"/>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Déterminer le mode de fonctionnement de la machine en question et le décrire</w:t>
            </w:r>
          </w:p>
          <w:p w14:paraId="1EE2432B" w14:textId="77777777" w:rsidR="00853D44" w:rsidRPr="0091131B" w:rsidRDefault="00853D44" w:rsidP="00853D44">
            <w:pPr>
              <w:pStyle w:val="Listenabsatz"/>
              <w:numPr>
                <w:ilvl w:val="0"/>
                <w:numId w:val="14"/>
              </w:numPr>
              <w:shd w:val="clear" w:color="auto" w:fill="FBD4B4" w:themeFill="accent6" w:themeFillTint="66"/>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Régler les distances de semis et de plantation souhaitées, c'est-à-dire effectuer les réglages de base</w:t>
            </w:r>
          </w:p>
          <w:p w14:paraId="6937793F" w14:textId="77777777" w:rsidR="00853D44" w:rsidRPr="0091131B" w:rsidRDefault="00853D44" w:rsidP="00853D44">
            <w:pPr>
              <w:pStyle w:val="Listenabsatz"/>
              <w:numPr>
                <w:ilvl w:val="0"/>
                <w:numId w:val="14"/>
              </w:numPr>
              <w:shd w:val="clear" w:color="auto" w:fill="FBD4B4" w:themeFill="accent6" w:themeFillTint="66"/>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Appliquer dans les champs</w:t>
            </w:r>
          </w:p>
          <w:p w14:paraId="2A0B715D" w14:textId="103361AC" w:rsidR="00853D44" w:rsidRPr="0091131B" w:rsidRDefault="00853D44" w:rsidP="00853D44">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91131B">
              <w:rPr>
                <w:rFonts w:ascii="Verdana" w:eastAsia="Century Gothic" w:hAnsi="Verdana" w:cs="Arial"/>
                <w:color w:val="000000"/>
                <w:sz w:val="20"/>
                <w:szCs w:val="20"/>
              </w:rPr>
              <w:t>Contrôler le résultat et le corriger si nécessaire</w:t>
            </w:r>
          </w:p>
        </w:tc>
        <w:tc>
          <w:tcPr>
            <w:tcW w:w="4110" w:type="dxa"/>
            <w:shd w:val="clear" w:color="auto" w:fill="FBD4B4" w:themeFill="accent6" w:themeFillTint="66"/>
          </w:tcPr>
          <w:p w14:paraId="1408D847" w14:textId="347D4862" w:rsidR="00853D44" w:rsidRPr="0091131B" w:rsidRDefault="00853D44" w:rsidP="00853D44">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Pratiquer en petits groupes</w:t>
            </w:r>
          </w:p>
        </w:tc>
        <w:tc>
          <w:tcPr>
            <w:tcW w:w="2977" w:type="dxa"/>
            <w:shd w:val="clear" w:color="auto" w:fill="FBD4B4" w:themeFill="accent6" w:themeFillTint="66"/>
          </w:tcPr>
          <w:p w14:paraId="325DC6F4" w14:textId="77AC45B4" w:rsidR="00853D44" w:rsidRPr="0091131B" w:rsidRDefault="00853D44" w:rsidP="00853D44">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Mode d'emploi</w:t>
            </w:r>
          </w:p>
        </w:tc>
        <w:tc>
          <w:tcPr>
            <w:tcW w:w="1276" w:type="dxa"/>
            <w:shd w:val="clear" w:color="auto" w:fill="FBD4B4" w:themeFill="accent6" w:themeFillTint="66"/>
          </w:tcPr>
          <w:p w14:paraId="52A64A18" w14:textId="03F56775" w:rsidR="00853D44" w:rsidRPr="0091131B" w:rsidRDefault="00853D44" w:rsidP="00853D4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91131B">
              <w:rPr>
                <w:rFonts w:ascii="Verdana" w:hAnsi="Verdana" w:cs="Arial"/>
                <w:b/>
                <w:sz w:val="20"/>
                <w:szCs w:val="20"/>
              </w:rPr>
              <w:t>150 min.</w:t>
            </w:r>
          </w:p>
        </w:tc>
      </w:tr>
      <w:tr w:rsidR="00853D44" w:rsidRPr="0091131B" w14:paraId="100D89B7" w14:textId="77777777" w:rsidTr="0042761C">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3FB86971" w14:textId="2DC5EA75" w:rsidR="00853D44" w:rsidRPr="0091131B" w:rsidRDefault="00853D44" w:rsidP="00853D44">
            <w:pPr>
              <w:spacing w:before="60" w:after="60"/>
              <w:rPr>
                <w:rFonts w:ascii="Verdana" w:hAnsi="Verdana" w:cs="Arial"/>
                <w:bCs w:val="0"/>
                <w:sz w:val="20"/>
                <w:szCs w:val="20"/>
              </w:rPr>
            </w:pPr>
            <w:r w:rsidRPr="0091131B">
              <w:rPr>
                <w:rFonts w:ascii="Verdana" w:hAnsi="Verdana" w:cs="Arial"/>
                <w:sz w:val="20"/>
                <w:szCs w:val="20"/>
              </w:rPr>
              <w:t>f2.2</w:t>
            </w:r>
          </w:p>
        </w:tc>
        <w:tc>
          <w:tcPr>
            <w:tcW w:w="4500" w:type="dxa"/>
            <w:shd w:val="clear" w:color="auto" w:fill="FDE9D9" w:themeFill="accent6" w:themeFillTint="33"/>
          </w:tcPr>
          <w:p w14:paraId="6D3AC840" w14:textId="77777777" w:rsidR="00853D44" w:rsidRPr="0091131B" w:rsidRDefault="00853D44" w:rsidP="00853D44">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91131B">
              <w:rPr>
                <w:rFonts w:ascii="Verdana" w:hAnsi="Verdana" w:cs="Arial"/>
                <w:b/>
                <w:sz w:val="20"/>
                <w:szCs w:val="20"/>
              </w:rPr>
              <w:t>Épandeur d'engrais</w:t>
            </w:r>
          </w:p>
          <w:p w14:paraId="032132F1" w14:textId="77777777" w:rsidR="00853D44" w:rsidRPr="0091131B" w:rsidRDefault="00853D44" w:rsidP="00853D44">
            <w:pPr>
              <w:pStyle w:val="Listenabsatz"/>
              <w:numPr>
                <w:ilvl w:val="0"/>
                <w:numId w:val="14"/>
              </w:numPr>
              <w:shd w:val="clear" w:color="auto" w:fill="FDE9D9" w:themeFill="accent6" w:themeFillTint="33"/>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 xml:space="preserve">Apprendre à travailler sur une machine sélectionnée </w:t>
            </w:r>
          </w:p>
          <w:p w14:paraId="2BAC0C69" w14:textId="77777777" w:rsidR="00853D44" w:rsidRPr="0091131B" w:rsidRDefault="00853D44" w:rsidP="00853D44">
            <w:pPr>
              <w:pStyle w:val="Listenabsatz"/>
              <w:numPr>
                <w:ilvl w:val="0"/>
                <w:numId w:val="14"/>
              </w:numPr>
              <w:shd w:val="clear" w:color="auto" w:fill="FDE9D9" w:themeFill="accent6" w:themeFillTint="33"/>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Déterminer le mode de fonctionnement de la machine en question et le décrire</w:t>
            </w:r>
          </w:p>
          <w:p w14:paraId="0264EF38" w14:textId="77777777" w:rsidR="00853D44" w:rsidRPr="0091131B" w:rsidRDefault="00853D44" w:rsidP="00853D44">
            <w:pPr>
              <w:pStyle w:val="Listenabsatz"/>
              <w:numPr>
                <w:ilvl w:val="0"/>
                <w:numId w:val="14"/>
              </w:numPr>
              <w:shd w:val="clear" w:color="auto" w:fill="FDE9D9" w:themeFill="accent6" w:themeFillTint="33"/>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Déterminer le type et la quantité d'engrais à l'aide d'un exemple concret de fertilisation</w:t>
            </w:r>
          </w:p>
          <w:p w14:paraId="7539DE01" w14:textId="77777777" w:rsidR="00853D44" w:rsidRPr="0091131B" w:rsidRDefault="00853D44" w:rsidP="00853D44">
            <w:pPr>
              <w:pStyle w:val="Listenabsatz"/>
              <w:numPr>
                <w:ilvl w:val="0"/>
                <w:numId w:val="14"/>
              </w:numPr>
              <w:shd w:val="clear" w:color="auto" w:fill="FDE9D9" w:themeFill="accent6" w:themeFillTint="33"/>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Régler l'épandeur d'engrais à l'aide d'un modèle de fertilisation</w:t>
            </w:r>
          </w:p>
          <w:p w14:paraId="4806C214" w14:textId="77777777" w:rsidR="00853D44" w:rsidRPr="0091131B" w:rsidRDefault="00853D44" w:rsidP="00853D44">
            <w:pPr>
              <w:pStyle w:val="Listenabsatz"/>
              <w:numPr>
                <w:ilvl w:val="0"/>
                <w:numId w:val="14"/>
              </w:numPr>
              <w:shd w:val="clear" w:color="auto" w:fill="FDE9D9" w:themeFill="accent6" w:themeFillTint="33"/>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Pratiquer aux champs</w:t>
            </w:r>
          </w:p>
          <w:p w14:paraId="46505175" w14:textId="77777777" w:rsidR="00853D44" w:rsidRPr="0091131B" w:rsidRDefault="00853D44" w:rsidP="00853D44">
            <w:pPr>
              <w:pStyle w:val="Listenabsatz"/>
              <w:numPr>
                <w:ilvl w:val="0"/>
                <w:numId w:val="14"/>
              </w:numPr>
              <w:shd w:val="clear" w:color="auto" w:fill="FDE9D9" w:themeFill="accent6" w:themeFillTint="33"/>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Contrôler le résultat et corriger si nécessaire</w:t>
            </w:r>
          </w:p>
          <w:p w14:paraId="385F951B" w14:textId="1251C754" w:rsidR="00853D44" w:rsidRPr="0091131B" w:rsidRDefault="00853D44" w:rsidP="00853D44">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91131B">
              <w:rPr>
                <w:rFonts w:ascii="Verdana" w:eastAsia="Century Gothic" w:hAnsi="Verdana" w:cs="Arial"/>
                <w:color w:val="000000"/>
                <w:sz w:val="20"/>
                <w:szCs w:val="20"/>
              </w:rPr>
              <w:t>Prendre en compte les éventuels dangers pour l'environnement des engrais, p. ex. Respecter les distances par rapport aux cours d'eau, etc.</w:t>
            </w:r>
          </w:p>
        </w:tc>
        <w:tc>
          <w:tcPr>
            <w:tcW w:w="4110" w:type="dxa"/>
            <w:shd w:val="clear" w:color="auto" w:fill="FDE9D9" w:themeFill="accent6" w:themeFillTint="33"/>
          </w:tcPr>
          <w:p w14:paraId="45E8114A" w14:textId="715E0EAA" w:rsidR="00853D44" w:rsidRPr="0091131B" w:rsidRDefault="00853D44" w:rsidP="00853D44">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Pratiquer en petits groupes</w:t>
            </w:r>
          </w:p>
        </w:tc>
        <w:tc>
          <w:tcPr>
            <w:tcW w:w="2977" w:type="dxa"/>
            <w:shd w:val="clear" w:color="auto" w:fill="FDE9D9" w:themeFill="accent6" w:themeFillTint="33"/>
          </w:tcPr>
          <w:p w14:paraId="72EC0D9C" w14:textId="1150F923" w:rsidR="00853D44" w:rsidRPr="0091131B" w:rsidRDefault="00853D44" w:rsidP="00853D44">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Tableau d'épandage/application</w:t>
            </w:r>
          </w:p>
        </w:tc>
        <w:tc>
          <w:tcPr>
            <w:tcW w:w="1276" w:type="dxa"/>
            <w:shd w:val="clear" w:color="auto" w:fill="FDE9D9" w:themeFill="accent6" w:themeFillTint="33"/>
          </w:tcPr>
          <w:p w14:paraId="64D30FAF" w14:textId="4399E134" w:rsidR="00853D44" w:rsidRPr="0091131B" w:rsidRDefault="00853D44" w:rsidP="00853D44">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91131B">
              <w:rPr>
                <w:rFonts w:ascii="Verdana" w:hAnsi="Verdana" w:cs="Arial"/>
                <w:b/>
                <w:sz w:val="20"/>
                <w:szCs w:val="20"/>
              </w:rPr>
              <w:t>120 min.</w:t>
            </w:r>
          </w:p>
        </w:tc>
      </w:tr>
      <w:tr w:rsidR="00853D44" w:rsidRPr="0091131B" w14:paraId="19C77266" w14:textId="77777777" w:rsidTr="00427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7268DC7D" w14:textId="453E5CCC" w:rsidR="00853D44" w:rsidRPr="0091131B" w:rsidRDefault="00853D44" w:rsidP="00853D44">
            <w:pPr>
              <w:spacing w:before="60" w:after="60"/>
              <w:rPr>
                <w:rFonts w:ascii="Verdana" w:hAnsi="Verdana" w:cs="Arial"/>
                <w:bCs w:val="0"/>
                <w:sz w:val="20"/>
                <w:szCs w:val="20"/>
              </w:rPr>
            </w:pPr>
            <w:r w:rsidRPr="0091131B">
              <w:rPr>
                <w:rFonts w:ascii="Verdana" w:hAnsi="Verdana" w:cs="Arial"/>
                <w:sz w:val="20"/>
                <w:szCs w:val="20"/>
              </w:rPr>
              <w:t>f3.1</w:t>
            </w:r>
          </w:p>
        </w:tc>
        <w:tc>
          <w:tcPr>
            <w:tcW w:w="4500" w:type="dxa"/>
            <w:shd w:val="clear" w:color="auto" w:fill="FBD4B4" w:themeFill="accent6" w:themeFillTint="66"/>
          </w:tcPr>
          <w:p w14:paraId="44B7C5CB" w14:textId="77777777" w:rsidR="00853D44" w:rsidRPr="0091131B" w:rsidRDefault="00853D44" w:rsidP="00853D4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91131B">
              <w:rPr>
                <w:rFonts w:ascii="Verdana" w:hAnsi="Verdana" w:cs="Arial"/>
                <w:b/>
                <w:sz w:val="20"/>
                <w:szCs w:val="20"/>
              </w:rPr>
              <w:t>Désherbage mécanique</w:t>
            </w:r>
          </w:p>
          <w:p w14:paraId="592BD6CF" w14:textId="77777777" w:rsidR="00853D44" w:rsidRPr="0091131B" w:rsidRDefault="00853D44" w:rsidP="00853D44">
            <w:pPr>
              <w:pStyle w:val="Listenabsatz"/>
              <w:numPr>
                <w:ilvl w:val="0"/>
                <w:numId w:val="14"/>
              </w:numPr>
              <w:shd w:val="clear" w:color="auto" w:fill="FBD4B4" w:themeFill="accent6" w:themeFillTint="66"/>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lastRenderedPageBreak/>
              <w:t xml:space="preserve">Apprendre à travailler sur une machine sélectionnée </w:t>
            </w:r>
          </w:p>
          <w:p w14:paraId="01DCA9C8" w14:textId="77777777" w:rsidR="00853D44" w:rsidRPr="0091131B" w:rsidRDefault="00853D44" w:rsidP="00853D44">
            <w:pPr>
              <w:pStyle w:val="Listenabsatz"/>
              <w:numPr>
                <w:ilvl w:val="0"/>
                <w:numId w:val="14"/>
              </w:numPr>
              <w:shd w:val="clear" w:color="auto" w:fill="FBD4B4" w:themeFill="accent6" w:themeFillTint="66"/>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Déterminer le mode de fonctionnement de la machine en question et le décrire</w:t>
            </w:r>
          </w:p>
          <w:p w14:paraId="096A0453" w14:textId="77777777" w:rsidR="00853D44" w:rsidRPr="0091131B" w:rsidRDefault="00853D44" w:rsidP="00853D4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p w14:paraId="43348D24" w14:textId="77777777" w:rsidR="00853D44" w:rsidRPr="0091131B" w:rsidRDefault="00853D44" w:rsidP="00853D44">
            <w:pPr>
              <w:pStyle w:val="Listenabsatz"/>
              <w:numPr>
                <w:ilvl w:val="0"/>
                <w:numId w:val="14"/>
              </w:numPr>
              <w:shd w:val="clear" w:color="auto" w:fill="FBD4B4" w:themeFill="accent6" w:themeFillTint="66"/>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Effectuer les réglages de base</w:t>
            </w:r>
          </w:p>
          <w:p w14:paraId="52177642" w14:textId="77777777" w:rsidR="00853D44" w:rsidRPr="0091131B" w:rsidRDefault="00853D44" w:rsidP="00853D44">
            <w:pPr>
              <w:pStyle w:val="Listenabsatz"/>
              <w:numPr>
                <w:ilvl w:val="0"/>
                <w:numId w:val="14"/>
              </w:numPr>
              <w:shd w:val="clear" w:color="auto" w:fill="FBD4B4" w:themeFill="accent6" w:themeFillTint="66"/>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Évaluer le sol pour déterminer si l'utilisation de l'outil de travail mécanique est vraiment possible</w:t>
            </w:r>
          </w:p>
          <w:p w14:paraId="6920AAE0" w14:textId="77777777" w:rsidR="00853D44" w:rsidRPr="0091131B" w:rsidRDefault="00853D44" w:rsidP="00853D44">
            <w:pPr>
              <w:pStyle w:val="Listenabsatz"/>
              <w:numPr>
                <w:ilvl w:val="0"/>
                <w:numId w:val="14"/>
              </w:numPr>
              <w:shd w:val="clear" w:color="auto" w:fill="FBD4B4" w:themeFill="accent6" w:themeFillTint="66"/>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Pratiquer aux champs</w:t>
            </w:r>
          </w:p>
          <w:p w14:paraId="2548389B" w14:textId="77777777" w:rsidR="00853D44" w:rsidRPr="0091131B" w:rsidRDefault="00853D44" w:rsidP="00853D44">
            <w:pPr>
              <w:pStyle w:val="Listenabsatz"/>
              <w:numPr>
                <w:ilvl w:val="0"/>
                <w:numId w:val="14"/>
              </w:numPr>
              <w:shd w:val="clear" w:color="auto" w:fill="FBD4B4" w:themeFill="accent6" w:themeFillTint="66"/>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91131B">
              <w:rPr>
                <w:rFonts w:ascii="Verdana" w:eastAsia="Century Gothic" w:hAnsi="Verdana" w:cs="Arial"/>
                <w:color w:val="000000"/>
                <w:sz w:val="20"/>
                <w:szCs w:val="20"/>
              </w:rPr>
              <w:t>Effectuer une démonstration aux champs</w:t>
            </w:r>
          </w:p>
          <w:p w14:paraId="65990394" w14:textId="721F0897" w:rsidR="00853D44" w:rsidRPr="0091131B" w:rsidRDefault="00853D44" w:rsidP="00853D44">
            <w:pPr>
              <w:pStyle w:val="Listenabsatz"/>
              <w:numPr>
                <w:ilvl w:val="0"/>
                <w:numId w:val="14"/>
              </w:numPr>
              <w:shd w:val="clear" w:color="auto" w:fill="FBD4B4" w:themeFill="accent6" w:themeFillTint="66"/>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91131B">
              <w:rPr>
                <w:rFonts w:ascii="Verdana" w:eastAsia="Century Gothic" w:hAnsi="Verdana" w:cs="Arial"/>
                <w:color w:val="000000"/>
                <w:sz w:val="20"/>
                <w:szCs w:val="20"/>
              </w:rPr>
              <w:t>Contrôler le résultat et corriger si nécessaire</w:t>
            </w:r>
          </w:p>
        </w:tc>
        <w:tc>
          <w:tcPr>
            <w:tcW w:w="4110" w:type="dxa"/>
            <w:shd w:val="clear" w:color="auto" w:fill="FBD4B4" w:themeFill="accent6" w:themeFillTint="66"/>
          </w:tcPr>
          <w:p w14:paraId="3A2B3E4D" w14:textId="5A813A3E" w:rsidR="00853D44" w:rsidRPr="0091131B" w:rsidRDefault="00853D44" w:rsidP="00853D44">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lastRenderedPageBreak/>
              <w:t>Pratiquer en petits groupes</w:t>
            </w:r>
          </w:p>
        </w:tc>
        <w:tc>
          <w:tcPr>
            <w:tcW w:w="2977" w:type="dxa"/>
            <w:shd w:val="clear" w:color="auto" w:fill="FBD4B4" w:themeFill="accent6" w:themeFillTint="66"/>
          </w:tcPr>
          <w:p w14:paraId="2801DB47" w14:textId="7B69E110" w:rsidR="00853D44" w:rsidRPr="0091131B" w:rsidRDefault="00853D44" w:rsidP="00853D44">
            <w:pPr>
              <w:pStyle w:val="Listenabsatz"/>
              <w:numPr>
                <w:ilvl w:val="0"/>
                <w:numId w:val="14"/>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Mode d'emploi</w:t>
            </w:r>
          </w:p>
        </w:tc>
        <w:tc>
          <w:tcPr>
            <w:tcW w:w="1276" w:type="dxa"/>
            <w:shd w:val="clear" w:color="auto" w:fill="FBD4B4" w:themeFill="accent6" w:themeFillTint="66"/>
          </w:tcPr>
          <w:p w14:paraId="6A45FB52" w14:textId="278F9312" w:rsidR="00853D44" w:rsidRPr="0091131B" w:rsidRDefault="00853D44" w:rsidP="00853D4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91131B">
              <w:rPr>
                <w:rFonts w:ascii="Verdana" w:hAnsi="Verdana" w:cs="Arial"/>
                <w:b/>
                <w:sz w:val="20"/>
                <w:szCs w:val="20"/>
              </w:rPr>
              <w:t>150 min.</w:t>
            </w:r>
          </w:p>
        </w:tc>
      </w:tr>
      <w:tr w:rsidR="00853D44" w:rsidRPr="0091131B" w14:paraId="64F32DF5" w14:textId="77777777" w:rsidTr="0042761C">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137C8554" w14:textId="435FDEFE" w:rsidR="00853D44" w:rsidRPr="0091131B" w:rsidRDefault="00853D44" w:rsidP="00853D44">
            <w:pPr>
              <w:spacing w:before="60" w:after="60"/>
              <w:rPr>
                <w:rFonts w:ascii="Verdana" w:hAnsi="Verdana" w:cs="Arial"/>
                <w:bCs w:val="0"/>
                <w:sz w:val="20"/>
                <w:szCs w:val="20"/>
              </w:rPr>
            </w:pPr>
          </w:p>
        </w:tc>
        <w:tc>
          <w:tcPr>
            <w:tcW w:w="4500" w:type="dxa"/>
            <w:shd w:val="clear" w:color="auto" w:fill="FDE9D9" w:themeFill="accent6" w:themeFillTint="33"/>
          </w:tcPr>
          <w:p w14:paraId="75CDB22E" w14:textId="77777777" w:rsidR="00853D44" w:rsidRPr="0091131B" w:rsidRDefault="00853D44" w:rsidP="00853D44">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color w:val="FDE9D9" w:themeColor="accent6" w:themeTint="33"/>
                <w:sz w:val="20"/>
                <w:szCs w:val="20"/>
              </w:rPr>
            </w:pPr>
            <w:r w:rsidRPr="0091131B">
              <w:rPr>
                <w:rFonts w:ascii="Verdana" w:hAnsi="Verdana" w:cs="Arial"/>
                <w:b/>
                <w:sz w:val="20"/>
                <w:szCs w:val="20"/>
              </w:rPr>
              <w:t>Excursion technique Smart farming</w:t>
            </w:r>
          </w:p>
          <w:p w14:paraId="2CB776B8" w14:textId="6F398A31" w:rsidR="00853D44" w:rsidRPr="0091131B" w:rsidRDefault="00853D44" w:rsidP="00853D44">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91131B">
              <w:rPr>
                <w:rFonts w:ascii="Verdana" w:eastAsia="Century Gothic" w:hAnsi="Verdana" w:cs="Arial"/>
                <w:color w:val="000000"/>
                <w:sz w:val="20"/>
                <w:szCs w:val="20"/>
              </w:rPr>
              <w:t>Swiss Future Farm ou équivalent</w:t>
            </w:r>
          </w:p>
        </w:tc>
        <w:tc>
          <w:tcPr>
            <w:tcW w:w="4110" w:type="dxa"/>
            <w:shd w:val="clear" w:color="auto" w:fill="FDE9D9" w:themeFill="accent6" w:themeFillTint="33"/>
          </w:tcPr>
          <w:p w14:paraId="37CA7590" w14:textId="77777777" w:rsidR="00853D44" w:rsidRPr="0091131B" w:rsidRDefault="00853D44" w:rsidP="00853D44">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91131B">
              <w:rPr>
                <w:rFonts w:ascii="Verdana" w:eastAsia="Century Gothic" w:hAnsi="Verdana" w:cs="Arial"/>
                <w:b/>
                <w:bCs/>
                <w:color w:val="000000"/>
                <w:sz w:val="20"/>
                <w:szCs w:val="20"/>
              </w:rPr>
              <w:t xml:space="preserve">Mandat pratique interexploitation </w:t>
            </w:r>
          </w:p>
          <w:p w14:paraId="0F5E8064" w14:textId="6D0CF944" w:rsidR="00853D44" w:rsidRPr="0091131B" w:rsidRDefault="00853D44" w:rsidP="00853D44">
            <w:pPr>
              <w:pStyle w:val="Listenabsatz"/>
              <w:numPr>
                <w:ilvl w:val="0"/>
                <w:numId w:val="14"/>
              </w:numPr>
              <w:spacing w:beforeLines="20" w:before="48" w:afterLines="20" w:after="48"/>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Conférences de groupe à l’école professionnelle</w:t>
            </w:r>
          </w:p>
        </w:tc>
        <w:tc>
          <w:tcPr>
            <w:tcW w:w="2977" w:type="dxa"/>
            <w:shd w:val="clear" w:color="auto" w:fill="FDE9D9" w:themeFill="accent6" w:themeFillTint="33"/>
          </w:tcPr>
          <w:p w14:paraId="37702B75" w14:textId="77777777" w:rsidR="00853D44" w:rsidRPr="0091131B" w:rsidRDefault="00853D44" w:rsidP="00853D44">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
        </w:tc>
        <w:tc>
          <w:tcPr>
            <w:tcW w:w="1276" w:type="dxa"/>
            <w:shd w:val="clear" w:color="auto" w:fill="FDE9D9" w:themeFill="accent6" w:themeFillTint="33"/>
          </w:tcPr>
          <w:p w14:paraId="65400B02" w14:textId="59C6F4CF" w:rsidR="00853D44" w:rsidRPr="0091131B" w:rsidRDefault="00853D44" w:rsidP="00853D44">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91131B">
              <w:rPr>
                <w:rFonts w:ascii="Verdana" w:hAnsi="Verdana" w:cs="Arial"/>
                <w:b/>
                <w:sz w:val="20"/>
                <w:szCs w:val="20"/>
              </w:rPr>
              <w:t>480 min.</w:t>
            </w:r>
          </w:p>
        </w:tc>
      </w:tr>
    </w:tbl>
    <w:p w14:paraId="12E07D9C" w14:textId="1F9F83E5" w:rsidR="00953F9D" w:rsidRPr="0091131B" w:rsidRDefault="00953F9D" w:rsidP="00953F9D">
      <w:pPr>
        <w:spacing w:after="160" w:line="259" w:lineRule="auto"/>
        <w:rPr>
          <w:rFonts w:ascii="Verdana" w:hAnsi="Verdana" w:cs="Arial"/>
          <w:b/>
          <w:bCs/>
        </w:rPr>
      </w:pPr>
      <w:r w:rsidRPr="0091131B">
        <w:rPr>
          <w:rFonts w:ascii="Verdana" w:hAnsi="Verdana" w:cs="Arial"/>
          <w:b/>
          <w:bCs/>
        </w:rPr>
        <w:br w:type="page"/>
      </w:r>
      <w:r w:rsidR="00853D44" w:rsidRPr="0091131B">
        <w:rPr>
          <w:rFonts w:ascii="Verdana" w:hAnsi="Verdana" w:cs="Arial"/>
          <w:b/>
          <w:bCs/>
        </w:rPr>
        <w:lastRenderedPageBreak/>
        <w:t>C</w:t>
      </w:r>
      <w:r w:rsidR="001B6A76" w:rsidRPr="0091131B">
        <w:rPr>
          <w:rFonts w:ascii="Verdana" w:hAnsi="Verdana" w:cs="Arial"/>
          <w:b/>
          <w:bCs/>
        </w:rPr>
        <w:t>onditions cadres CI 5</w:t>
      </w:r>
      <w:r w:rsidRPr="0091131B">
        <w:rPr>
          <w:rFonts w:ascii="Verdana" w:hAnsi="Verdana" w:cs="Arial"/>
          <w:b/>
          <w:bCs/>
        </w:rPr>
        <w:t xml:space="preserve"> </w:t>
      </w:r>
      <w:r w:rsidR="00DC06BD" w:rsidRPr="001241DE">
        <w:rPr>
          <w:rFonts w:ascii="Verdana" w:hAnsi="Verdana" w:cs="Arial"/>
          <w:b/>
          <w:bCs/>
        </w:rPr>
        <w:t>Machines spécifiques</w:t>
      </w:r>
      <w:r w:rsidR="00DC06BD">
        <w:rPr>
          <w:rFonts w:ascii="Verdana" w:hAnsi="Verdana" w:cs="Arial"/>
          <w:b/>
          <w:bCs/>
        </w:rPr>
        <w:t xml:space="preserve"> - orientation</w:t>
      </w:r>
      <w:r w:rsidR="00DC06BD" w:rsidRPr="0091131B">
        <w:rPr>
          <w:rFonts w:ascii="Verdana" w:hAnsi="Verdana" w:cs="Arial"/>
          <w:b/>
          <w:bCs/>
        </w:rPr>
        <w:t xml:space="preserve"> </w:t>
      </w:r>
      <w:r w:rsidR="008E56BB" w:rsidRPr="0091131B">
        <w:rPr>
          <w:rFonts w:ascii="Verdana" w:hAnsi="Verdana" w:cs="Arial"/>
          <w:b/>
          <w:bCs/>
        </w:rPr>
        <w:t>culture fruitière</w:t>
      </w:r>
    </w:p>
    <w:tbl>
      <w:tblPr>
        <w:tblStyle w:val="Listentabelle3Akzent1"/>
        <w:tblW w:w="5000" w:type="pct"/>
        <w:tblLook w:val="04A0" w:firstRow="1" w:lastRow="0" w:firstColumn="1" w:lastColumn="0" w:noHBand="0" w:noVBand="1"/>
      </w:tblPr>
      <w:tblGrid>
        <w:gridCol w:w="2813"/>
        <w:gridCol w:w="2018"/>
        <w:gridCol w:w="4507"/>
        <w:gridCol w:w="4656"/>
      </w:tblGrid>
      <w:tr w:rsidR="001B6A76" w:rsidRPr="0091131B" w14:paraId="64A3FE38" w14:textId="77777777" w:rsidTr="001B6A76">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2813" w:type="dxa"/>
            <w:tcBorders>
              <w:top w:val="single" w:sz="4" w:space="0" w:color="4F81BD" w:themeColor="accent1"/>
              <w:right w:val="single" w:sz="4" w:space="0" w:color="4F81BD" w:themeColor="accent1"/>
            </w:tcBorders>
            <w:vAlign w:val="center"/>
          </w:tcPr>
          <w:p w14:paraId="493F92BA" w14:textId="0FB3C046" w:rsidR="001B6A76" w:rsidRPr="0091131B" w:rsidRDefault="001B6A76" w:rsidP="001B6A76">
            <w:pPr>
              <w:rPr>
                <w:rFonts w:ascii="Verdana" w:hAnsi="Verdana" w:cs="Arial"/>
                <w:b w:val="0"/>
                <w:sz w:val="20"/>
                <w:szCs w:val="20"/>
              </w:rPr>
            </w:pPr>
            <w:r w:rsidRPr="0091131B">
              <w:rPr>
                <w:rFonts w:ascii="Verdana" w:hAnsi="Verdana" w:cs="Arial"/>
                <w:sz w:val="20"/>
                <w:szCs w:val="20"/>
              </w:rPr>
              <w:t>Durée du cours</w:t>
            </w:r>
          </w:p>
        </w:tc>
        <w:tc>
          <w:tcPr>
            <w:tcW w:w="11181" w:type="dxa"/>
            <w:gridSpan w:val="3"/>
            <w:tcBorders>
              <w:top w:val="single" w:sz="4" w:space="0" w:color="4F81BD" w:themeColor="accent1"/>
              <w:left w:val="single" w:sz="4" w:space="0" w:color="4F81BD" w:themeColor="accent1"/>
            </w:tcBorders>
            <w:vAlign w:val="center"/>
          </w:tcPr>
          <w:p w14:paraId="26ECC73C" w14:textId="2AAF5C33" w:rsidR="001B6A76" w:rsidRPr="0091131B" w:rsidRDefault="001B6A76" w:rsidP="001B6A76">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sidRPr="0091131B">
              <w:rPr>
                <w:rFonts w:ascii="Verdana" w:hAnsi="Verdana" w:cs="Arial"/>
                <w:b w:val="0"/>
                <w:bCs w:val="0"/>
                <w:sz w:val="20"/>
                <w:szCs w:val="20"/>
              </w:rPr>
              <w:t>1 journée de 8 heures</w:t>
            </w:r>
          </w:p>
        </w:tc>
      </w:tr>
      <w:tr w:rsidR="001B6A76" w:rsidRPr="0091131B" w14:paraId="75E9FE3D" w14:textId="77777777" w:rsidTr="001B6A7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813" w:type="dxa"/>
            <w:tcBorders>
              <w:right w:val="single" w:sz="4" w:space="0" w:color="4F81BD" w:themeColor="accent1"/>
            </w:tcBorders>
            <w:shd w:val="clear" w:color="auto" w:fill="DBE5F1" w:themeFill="accent1" w:themeFillTint="33"/>
          </w:tcPr>
          <w:p w14:paraId="025C97BE" w14:textId="17CE0D00" w:rsidR="001B6A76" w:rsidRPr="0091131B" w:rsidRDefault="001B6A76" w:rsidP="001B6A76">
            <w:pPr>
              <w:rPr>
                <w:rFonts w:ascii="Verdana" w:hAnsi="Verdana" w:cs="Arial"/>
                <w:b w:val="0"/>
                <w:sz w:val="20"/>
                <w:szCs w:val="20"/>
              </w:rPr>
            </w:pPr>
            <w:r w:rsidRPr="0091131B">
              <w:rPr>
                <w:rFonts w:ascii="Verdana" w:hAnsi="Verdana" w:cs="Arial"/>
                <w:sz w:val="20"/>
                <w:szCs w:val="20"/>
              </w:rPr>
              <w:t>Moment du cours</w:t>
            </w:r>
          </w:p>
        </w:tc>
        <w:tc>
          <w:tcPr>
            <w:tcW w:w="11181" w:type="dxa"/>
            <w:gridSpan w:val="3"/>
            <w:tcBorders>
              <w:left w:val="single" w:sz="4" w:space="0" w:color="4F81BD" w:themeColor="accent1"/>
            </w:tcBorders>
            <w:shd w:val="clear" w:color="auto" w:fill="DBE5F1" w:themeFill="accent1" w:themeFillTint="33"/>
          </w:tcPr>
          <w:p w14:paraId="35360EFE" w14:textId="55E00848" w:rsidR="001B6A76" w:rsidRPr="0091131B" w:rsidRDefault="001B6A76" w:rsidP="001B6A76">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91131B">
              <w:rPr>
                <w:rFonts w:ascii="Verdana" w:hAnsi="Verdana"/>
                <w:bCs/>
                <w:sz w:val="20"/>
                <w:szCs w:val="20"/>
              </w:rPr>
              <w:t>1</w:t>
            </w:r>
            <w:r w:rsidRPr="0091131B">
              <w:rPr>
                <w:rFonts w:ascii="Verdana" w:hAnsi="Verdana"/>
                <w:bCs/>
                <w:sz w:val="20"/>
                <w:szCs w:val="20"/>
                <w:vertAlign w:val="superscript"/>
              </w:rPr>
              <w:t>ère</w:t>
            </w:r>
            <w:r w:rsidRPr="0091131B">
              <w:rPr>
                <w:rFonts w:ascii="Verdana" w:hAnsi="Verdana"/>
                <w:bCs/>
                <w:sz w:val="20"/>
                <w:szCs w:val="20"/>
              </w:rPr>
              <w:t xml:space="preserve"> année d’apprentissage, au printemps</w:t>
            </w:r>
          </w:p>
        </w:tc>
      </w:tr>
      <w:tr w:rsidR="001B6A76" w:rsidRPr="0091131B" w14:paraId="5B67BA92" w14:textId="77777777" w:rsidTr="001B6A76">
        <w:trPr>
          <w:trHeight w:val="3021"/>
        </w:trPr>
        <w:tc>
          <w:tcPr>
            <w:cnfStyle w:val="001000000000" w:firstRow="0" w:lastRow="0" w:firstColumn="1" w:lastColumn="0" w:oddVBand="0" w:evenVBand="0" w:oddHBand="0" w:evenHBand="0" w:firstRowFirstColumn="0" w:firstRowLastColumn="0" w:lastRowFirstColumn="0" w:lastRowLastColumn="0"/>
            <w:tcW w:w="2813" w:type="dxa"/>
            <w:tcBorders>
              <w:bottom w:val="single" w:sz="4" w:space="0" w:color="4F81BD" w:themeColor="accent1"/>
              <w:right w:val="single" w:sz="4" w:space="0" w:color="4F81BD" w:themeColor="accent1"/>
            </w:tcBorders>
          </w:tcPr>
          <w:p w14:paraId="2CCB6472" w14:textId="433EDF7A" w:rsidR="001B6A76" w:rsidRPr="0091131B" w:rsidRDefault="001B6A76" w:rsidP="001B6A76">
            <w:pPr>
              <w:rPr>
                <w:rFonts w:ascii="Verdana" w:hAnsi="Verdana" w:cs="Arial"/>
                <w:b w:val="0"/>
                <w:bCs w:val="0"/>
                <w:sz w:val="20"/>
                <w:szCs w:val="20"/>
              </w:rPr>
            </w:pPr>
            <w:r w:rsidRPr="0091131B">
              <w:rPr>
                <w:rFonts w:ascii="Verdana" w:hAnsi="Verdana" w:cs="Arial"/>
                <w:sz w:val="20"/>
                <w:szCs w:val="20"/>
              </w:rPr>
              <w:t>Objectif</w:t>
            </w:r>
          </w:p>
        </w:tc>
        <w:tc>
          <w:tcPr>
            <w:tcW w:w="11181" w:type="dxa"/>
            <w:gridSpan w:val="3"/>
            <w:tcBorders>
              <w:left w:val="single" w:sz="4" w:space="0" w:color="4F81BD" w:themeColor="accent1"/>
              <w:bottom w:val="single" w:sz="4" w:space="0" w:color="4F81BD" w:themeColor="accent1"/>
            </w:tcBorders>
          </w:tcPr>
          <w:p w14:paraId="2BDEAE09" w14:textId="77777777" w:rsidR="001B6A76" w:rsidRPr="0091131B" w:rsidRDefault="001B6A76" w:rsidP="001B6A76">
            <w:pPr>
              <w:spacing w:after="12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Dans ce CI, les apprentis consolident et approfondissent leurs compétences dans les domaines suivants :</w:t>
            </w:r>
          </w:p>
          <w:p w14:paraId="18C75089" w14:textId="77777777" w:rsidR="001B6A76" w:rsidRPr="0091131B" w:rsidRDefault="001B6A76" w:rsidP="001B6A76">
            <w:pPr>
              <w:pStyle w:val="Listenabsatz"/>
              <w:numPr>
                <w:ilvl w:val="0"/>
                <w:numId w:val="11"/>
              </w:numPr>
              <w:ind w:left="493" w:hanging="283"/>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91131B">
              <w:rPr>
                <w:rFonts w:ascii="Verdana" w:hAnsi="Verdana" w:cs="Arial"/>
                <w:sz w:val="20"/>
                <w:szCs w:val="20"/>
              </w:rPr>
              <w:t>Réglage, utilisation sûre et entretien des machines usuelles de travail du sol (par ex. fraiseuse de sol et trancheuse, machine à bêcher, décompacteur)</w:t>
            </w:r>
          </w:p>
          <w:p w14:paraId="31695344" w14:textId="77777777" w:rsidR="001B6A76" w:rsidRPr="0091131B" w:rsidRDefault="001B6A76" w:rsidP="001B6A76">
            <w:pPr>
              <w:pStyle w:val="Listenabsatz"/>
              <w:numPr>
                <w:ilvl w:val="0"/>
                <w:numId w:val="11"/>
              </w:numPr>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Utilisation sûre des machines pour la plantation</w:t>
            </w:r>
            <w:r w:rsidRPr="0091131B">
              <w:rPr>
                <w:rFonts w:ascii="Verdana" w:eastAsia="Times New Roman" w:hAnsi="Verdana" w:cs="Arial"/>
                <w:sz w:val="20"/>
                <w:szCs w:val="20"/>
              </w:rPr>
              <w:t xml:space="preserve"> </w:t>
            </w:r>
          </w:p>
          <w:p w14:paraId="30AC13B9" w14:textId="77777777" w:rsidR="001B6A76" w:rsidRPr="0091131B" w:rsidRDefault="001B6A76" w:rsidP="001B6A76">
            <w:pPr>
              <w:pStyle w:val="Listenabsatz"/>
              <w:numPr>
                <w:ilvl w:val="0"/>
                <w:numId w:val="11"/>
              </w:numPr>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Utilisation sûre de machines spéciales d'entretien (p. ex. tailleuses mécaniques, Darwin)</w:t>
            </w:r>
          </w:p>
          <w:p w14:paraId="547D66A4" w14:textId="77777777" w:rsidR="001B6A76" w:rsidRPr="0091131B" w:rsidRDefault="001B6A76" w:rsidP="001B6A76">
            <w:pPr>
              <w:pStyle w:val="Listenabsatz"/>
              <w:numPr>
                <w:ilvl w:val="0"/>
                <w:numId w:val="11"/>
              </w:numPr>
              <w:ind w:left="493" w:hanging="283"/>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91131B">
              <w:rPr>
                <w:rFonts w:ascii="Verdana" w:hAnsi="Verdana" w:cs="Arial"/>
                <w:sz w:val="20"/>
                <w:szCs w:val="20"/>
              </w:rPr>
              <w:t>Utilisation sûre de différentes machines pour la régulation des mauvaises herbes (p. ex. débroussailleuse à fil, interceps, houe rotative, bineuse pour vergers)</w:t>
            </w:r>
          </w:p>
          <w:p w14:paraId="69D77186" w14:textId="77777777" w:rsidR="001B6A76" w:rsidRPr="0091131B" w:rsidRDefault="001B6A76" w:rsidP="001B6A76">
            <w:pPr>
              <w:pStyle w:val="Listenabsatz"/>
              <w:numPr>
                <w:ilvl w:val="0"/>
                <w:numId w:val="11"/>
              </w:numPr>
              <w:ind w:left="493" w:hanging="283"/>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91131B">
              <w:rPr>
                <w:rFonts w:ascii="Verdana" w:hAnsi="Verdana" w:cs="Arial"/>
                <w:sz w:val="20"/>
                <w:szCs w:val="20"/>
              </w:rPr>
              <w:t>Utilisation sûre des broyeurs</w:t>
            </w:r>
          </w:p>
          <w:p w14:paraId="092B1A9E" w14:textId="77777777" w:rsidR="001B6A76" w:rsidRPr="0091131B" w:rsidRDefault="001B6A76" w:rsidP="001B6A76">
            <w:pPr>
              <w:pStyle w:val="Listenabsatz"/>
              <w:numPr>
                <w:ilvl w:val="0"/>
                <w:numId w:val="11"/>
              </w:numPr>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Réglage, utilisation sûre et entretien des épandeurs d’engrais</w:t>
            </w:r>
          </w:p>
          <w:p w14:paraId="55A8D951" w14:textId="77777777" w:rsidR="001B6A76" w:rsidRPr="0091131B" w:rsidRDefault="001B6A76" w:rsidP="001B6A76">
            <w:pPr>
              <w:pStyle w:val="Listenabsatz"/>
              <w:numPr>
                <w:ilvl w:val="0"/>
                <w:numId w:val="11"/>
              </w:numPr>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Utilisation sûre des plateformes élévatrices</w:t>
            </w:r>
            <w:r w:rsidRPr="0091131B">
              <w:rPr>
                <w:rFonts w:ascii="Verdana" w:eastAsia="Times New Roman" w:hAnsi="Verdana" w:cs="Arial"/>
                <w:sz w:val="20"/>
                <w:szCs w:val="20"/>
              </w:rPr>
              <w:t xml:space="preserve"> </w:t>
            </w:r>
          </w:p>
          <w:p w14:paraId="50836287" w14:textId="49A5E1ED" w:rsidR="001B6A76" w:rsidRPr="0091131B" w:rsidRDefault="001B6A76" w:rsidP="001B6A76">
            <w:pPr>
              <w:pStyle w:val="Listenabsatz"/>
              <w:numPr>
                <w:ilvl w:val="0"/>
                <w:numId w:val="11"/>
              </w:numPr>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Entretien des outils à main pour l'élagage des arbres</w:t>
            </w:r>
            <w:r w:rsidRPr="0091131B">
              <w:rPr>
                <w:rFonts w:ascii="Verdana" w:eastAsia="Times New Roman" w:hAnsi="Verdana" w:cs="Arial"/>
                <w:sz w:val="20"/>
                <w:szCs w:val="20"/>
              </w:rPr>
              <w:t xml:space="preserve"> </w:t>
            </w:r>
          </w:p>
        </w:tc>
      </w:tr>
      <w:tr w:rsidR="00953F9D" w:rsidRPr="0091131B" w14:paraId="38FC63C4" w14:textId="77777777" w:rsidTr="001B6A76">
        <w:trPr>
          <w:cnfStyle w:val="000000100000" w:firstRow="0" w:lastRow="0" w:firstColumn="0" w:lastColumn="0" w:oddVBand="0" w:evenVBand="0" w:oddHBand="1" w:evenHBand="0" w:firstRowFirstColumn="0" w:firstRowLastColumn="0" w:lastRowFirstColumn="0" w:lastRowLastColumn="0"/>
          <w:trHeight w:val="1984"/>
        </w:trPr>
        <w:tc>
          <w:tcPr>
            <w:cnfStyle w:val="001000000000" w:firstRow="0" w:lastRow="0" w:firstColumn="1" w:lastColumn="0" w:oddVBand="0" w:evenVBand="0" w:oddHBand="0" w:evenHBand="0" w:firstRowFirstColumn="0" w:firstRowLastColumn="0" w:lastRowFirstColumn="0" w:lastRowLastColumn="0"/>
            <w:tcW w:w="13994" w:type="dxa"/>
            <w:gridSpan w:val="4"/>
            <w:tcBorders>
              <w:right w:val="single" w:sz="4" w:space="0" w:color="4F81BD" w:themeColor="accent1"/>
            </w:tcBorders>
            <w:shd w:val="clear" w:color="auto" w:fill="DBE5F1" w:themeFill="accent1" w:themeFillTint="33"/>
          </w:tcPr>
          <w:p w14:paraId="356D5199" w14:textId="2160EE48" w:rsidR="00953F9D" w:rsidRPr="0091131B" w:rsidRDefault="001B6A76" w:rsidP="0042761C">
            <w:pPr>
              <w:spacing w:after="120"/>
              <w:ind w:right="181"/>
              <w:rPr>
                <w:rFonts w:ascii="Verdana" w:hAnsi="Verdana" w:cs="Arial"/>
                <w:bCs w:val="0"/>
                <w:sz w:val="20"/>
                <w:szCs w:val="20"/>
              </w:rPr>
            </w:pPr>
            <w:r w:rsidRPr="0091131B">
              <w:rPr>
                <w:rFonts w:ascii="Verdana" w:hAnsi="Verdana" w:cs="Arial"/>
                <w:bCs w:val="0"/>
                <w:sz w:val="20"/>
                <w:szCs w:val="20"/>
              </w:rPr>
              <w:t xml:space="preserve">Aperçu des compétences opérationnelles traitées : </w:t>
            </w:r>
            <w:r w:rsidR="00953F9D" w:rsidRPr="0091131B">
              <w:rPr>
                <w:rFonts w:ascii="Verdana" w:hAnsi="Verdana" w:cs="Arial"/>
                <w:sz w:val="20"/>
                <w:szCs w:val="20"/>
              </w:rPr>
              <w:t xml:space="preserve"> </w:t>
            </w:r>
          </w:p>
          <w:p w14:paraId="75488E37" w14:textId="77777777" w:rsidR="00836EC4" w:rsidRPr="0091131B" w:rsidRDefault="00836EC4" w:rsidP="00836EC4">
            <w:pPr>
              <w:rPr>
                <w:rFonts w:ascii="Verdana" w:hAnsi="Verdana" w:cs="Arial"/>
                <w:bCs w:val="0"/>
                <w:sz w:val="20"/>
                <w:szCs w:val="20"/>
              </w:rPr>
            </w:pPr>
            <w:r w:rsidRPr="0091131B">
              <w:rPr>
                <w:rFonts w:ascii="Verdana" w:hAnsi="Verdana" w:cs="Arial"/>
                <w:bCs w:val="0"/>
                <w:sz w:val="20"/>
                <w:szCs w:val="20"/>
              </w:rPr>
              <w:t>f2 : fertiliser et irriguer les cultures spéciales</w:t>
            </w:r>
            <w:r w:rsidRPr="0091131B">
              <w:rPr>
                <w:rFonts w:ascii="Verdana" w:hAnsi="Verdana" w:cs="Arial"/>
                <w:bCs w:val="0"/>
                <w:sz w:val="20"/>
                <w:szCs w:val="20"/>
              </w:rPr>
              <w:tab/>
            </w:r>
          </w:p>
          <w:p w14:paraId="7B84D873" w14:textId="77777777" w:rsidR="00836EC4" w:rsidRPr="0091131B" w:rsidRDefault="00836EC4" w:rsidP="00836EC4">
            <w:pPr>
              <w:rPr>
                <w:rFonts w:ascii="Verdana" w:hAnsi="Verdana" w:cs="Arial"/>
                <w:bCs w:val="0"/>
                <w:sz w:val="20"/>
                <w:szCs w:val="20"/>
              </w:rPr>
            </w:pPr>
            <w:r w:rsidRPr="0091131B">
              <w:rPr>
                <w:rFonts w:ascii="Verdana" w:hAnsi="Verdana" w:cs="Arial"/>
                <w:bCs w:val="0"/>
                <w:sz w:val="20"/>
                <w:szCs w:val="20"/>
              </w:rPr>
              <w:t>f3 : réguler les mauvaises herbes et les organismes nuisibles en suivant les instructions reçues</w:t>
            </w:r>
            <w:r w:rsidRPr="0091131B">
              <w:rPr>
                <w:rFonts w:ascii="Verdana" w:hAnsi="Verdana" w:cs="Arial"/>
                <w:bCs w:val="0"/>
                <w:sz w:val="20"/>
                <w:szCs w:val="20"/>
              </w:rPr>
              <w:tab/>
            </w:r>
          </w:p>
          <w:p w14:paraId="3270B960" w14:textId="77777777" w:rsidR="00836EC4" w:rsidRPr="0091131B" w:rsidRDefault="00836EC4" w:rsidP="00836EC4">
            <w:pPr>
              <w:rPr>
                <w:rFonts w:ascii="Verdana" w:hAnsi="Verdana" w:cs="Arial"/>
                <w:bCs w:val="0"/>
                <w:sz w:val="20"/>
                <w:szCs w:val="20"/>
              </w:rPr>
            </w:pPr>
            <w:r w:rsidRPr="0091131B">
              <w:rPr>
                <w:rFonts w:ascii="Verdana" w:hAnsi="Verdana" w:cs="Arial"/>
                <w:bCs w:val="0"/>
                <w:sz w:val="20"/>
                <w:szCs w:val="20"/>
              </w:rPr>
              <w:t>f4 : semer ou planter les cultures spéciales</w:t>
            </w:r>
            <w:r w:rsidRPr="0091131B">
              <w:rPr>
                <w:rFonts w:ascii="Verdana" w:hAnsi="Verdana" w:cs="Arial"/>
                <w:bCs w:val="0"/>
                <w:sz w:val="20"/>
                <w:szCs w:val="20"/>
              </w:rPr>
              <w:tab/>
            </w:r>
          </w:p>
          <w:p w14:paraId="29846C9F" w14:textId="77777777" w:rsidR="00836EC4" w:rsidRPr="0091131B" w:rsidRDefault="00836EC4" w:rsidP="00836EC4">
            <w:pPr>
              <w:rPr>
                <w:rFonts w:ascii="Verdana" w:hAnsi="Verdana" w:cs="Arial"/>
                <w:bCs w:val="0"/>
                <w:sz w:val="20"/>
                <w:szCs w:val="20"/>
              </w:rPr>
            </w:pPr>
            <w:r w:rsidRPr="0091131B">
              <w:rPr>
                <w:rFonts w:ascii="Verdana" w:hAnsi="Verdana" w:cs="Arial"/>
                <w:bCs w:val="0"/>
                <w:sz w:val="20"/>
                <w:szCs w:val="20"/>
              </w:rPr>
              <w:t>f5 : soigner les cultures spéciales</w:t>
            </w:r>
          </w:p>
          <w:p w14:paraId="5847D3F2" w14:textId="77777777" w:rsidR="00836EC4" w:rsidRPr="0091131B" w:rsidRDefault="00836EC4" w:rsidP="00836EC4">
            <w:pPr>
              <w:rPr>
                <w:rFonts w:ascii="Verdana" w:hAnsi="Verdana" w:cs="Arial"/>
                <w:bCs w:val="0"/>
                <w:sz w:val="20"/>
                <w:szCs w:val="20"/>
              </w:rPr>
            </w:pPr>
            <w:r w:rsidRPr="0091131B">
              <w:rPr>
                <w:rFonts w:ascii="Verdana" w:hAnsi="Verdana" w:cs="Arial"/>
                <w:bCs w:val="0"/>
                <w:sz w:val="20"/>
                <w:szCs w:val="20"/>
              </w:rPr>
              <w:t>g1 : récolter les produits des cultures spéciales</w:t>
            </w:r>
          </w:p>
          <w:p w14:paraId="4B19D490" w14:textId="69ADD204" w:rsidR="00836EC4" w:rsidRPr="0091131B" w:rsidRDefault="00836EC4" w:rsidP="00CD35F4">
            <w:pPr>
              <w:spacing w:after="40"/>
              <w:rPr>
                <w:rFonts w:ascii="Verdana" w:hAnsi="Verdana" w:cs="Arial"/>
                <w:sz w:val="20"/>
                <w:szCs w:val="20"/>
              </w:rPr>
            </w:pPr>
          </w:p>
        </w:tc>
      </w:tr>
      <w:tr w:rsidR="008E56BB" w:rsidRPr="0091131B" w14:paraId="6D673F98" w14:textId="77777777" w:rsidTr="001B6A76">
        <w:trPr>
          <w:trHeight w:val="2961"/>
        </w:trPr>
        <w:tc>
          <w:tcPr>
            <w:cnfStyle w:val="001000000000" w:firstRow="0" w:lastRow="0" w:firstColumn="1" w:lastColumn="0" w:oddVBand="0" w:evenVBand="0" w:oddHBand="0" w:evenHBand="0" w:firstRowFirstColumn="0" w:firstRowLastColumn="0" w:lastRowFirstColumn="0" w:lastRowLastColumn="0"/>
            <w:tcW w:w="13994" w:type="dxa"/>
            <w:gridSpan w:val="4"/>
            <w:tcBorders>
              <w:top w:val="single" w:sz="4" w:space="0" w:color="4F81BD" w:themeColor="accent1"/>
              <w:bottom w:val="single" w:sz="4" w:space="0" w:color="4F81BD" w:themeColor="accent1"/>
              <w:right w:val="single" w:sz="4" w:space="0" w:color="4F81BD" w:themeColor="accent1"/>
            </w:tcBorders>
            <w:shd w:val="clear" w:color="auto" w:fill="DBE5F1" w:themeFill="accent1" w:themeFillTint="33"/>
          </w:tcPr>
          <w:p w14:paraId="1DD68FB2" w14:textId="77777777" w:rsidR="008E56BB" w:rsidRPr="0091131B" w:rsidRDefault="008E56BB" w:rsidP="008E56BB">
            <w:pPr>
              <w:jc w:val="both"/>
              <w:rPr>
                <w:rFonts w:ascii="Verdana" w:hAnsi="Verdana" w:cs="Arial"/>
                <w:bCs w:val="0"/>
                <w:sz w:val="20"/>
                <w:szCs w:val="20"/>
              </w:rPr>
            </w:pPr>
            <w:r w:rsidRPr="0091131B">
              <w:rPr>
                <w:rFonts w:ascii="Verdana" w:hAnsi="Verdana" w:cs="Arial"/>
                <w:bCs w:val="0"/>
                <w:sz w:val="20"/>
                <w:szCs w:val="20"/>
              </w:rPr>
              <w:t>Aperçu des objectifs évaluateurs :</w:t>
            </w:r>
          </w:p>
          <w:p w14:paraId="4B535623" w14:textId="77777777" w:rsidR="008E56BB" w:rsidRPr="0091131B" w:rsidRDefault="008E56BB" w:rsidP="008E56BB">
            <w:pPr>
              <w:rPr>
                <w:rFonts w:ascii="Verdana" w:hAnsi="Verdana" w:cs="Arial"/>
                <w:b w:val="0"/>
                <w:sz w:val="20"/>
                <w:szCs w:val="20"/>
              </w:rPr>
            </w:pPr>
          </w:p>
          <w:p w14:paraId="571C5893" w14:textId="77777777" w:rsidR="008E56BB" w:rsidRPr="0091131B" w:rsidRDefault="008E56BB" w:rsidP="008E56BB">
            <w:pPr>
              <w:pStyle w:val="Listenabsatz"/>
              <w:numPr>
                <w:ilvl w:val="0"/>
                <w:numId w:val="15"/>
              </w:numPr>
              <w:spacing w:after="200" w:line="283" w:lineRule="atLeast"/>
              <w:rPr>
                <w:rFonts w:ascii="Verdana" w:hAnsi="Verdana" w:cs="Arial"/>
                <w:b w:val="0"/>
                <w:sz w:val="20"/>
                <w:szCs w:val="20"/>
              </w:rPr>
            </w:pPr>
            <w:r w:rsidRPr="0091131B">
              <w:rPr>
                <w:rFonts w:ascii="Verdana" w:hAnsi="Verdana" w:cs="Arial"/>
                <w:bCs w:val="0"/>
                <w:sz w:val="20"/>
                <w:szCs w:val="20"/>
              </w:rPr>
              <w:t>f2.2 :</w:t>
            </w:r>
            <w:r w:rsidRPr="0091131B">
              <w:rPr>
                <w:rFonts w:ascii="Verdana" w:hAnsi="Verdana" w:cs="Arial"/>
                <w:b w:val="0"/>
                <w:sz w:val="20"/>
                <w:szCs w:val="20"/>
              </w:rPr>
              <w:t xml:space="preserve"> Ils règlent les épandeurs d’engrais et les entretiennent. Ce faisant, ils veillent à la sécurité au travail. (C3)</w:t>
            </w:r>
          </w:p>
          <w:p w14:paraId="757EF3C3" w14:textId="399150E8" w:rsidR="008E56BB" w:rsidRPr="0091131B" w:rsidRDefault="008E56BB" w:rsidP="008E56BB">
            <w:pPr>
              <w:pStyle w:val="Listenabsatz"/>
              <w:numPr>
                <w:ilvl w:val="0"/>
                <w:numId w:val="15"/>
              </w:numPr>
              <w:spacing w:after="200" w:line="283" w:lineRule="atLeast"/>
              <w:rPr>
                <w:rFonts w:ascii="Verdana" w:hAnsi="Verdana" w:cs="Arial"/>
                <w:b w:val="0"/>
                <w:sz w:val="20"/>
                <w:szCs w:val="20"/>
              </w:rPr>
            </w:pPr>
            <w:r w:rsidRPr="0091131B">
              <w:rPr>
                <w:rFonts w:ascii="Verdana" w:hAnsi="Verdana" w:cs="Arial"/>
                <w:bCs w:val="0"/>
                <w:sz w:val="20"/>
                <w:szCs w:val="20"/>
              </w:rPr>
              <w:t>f3.</w:t>
            </w:r>
            <w:r w:rsidR="00B3701D">
              <w:rPr>
                <w:rFonts w:ascii="Verdana" w:hAnsi="Verdana" w:cs="Arial"/>
                <w:bCs w:val="0"/>
                <w:sz w:val="20"/>
                <w:szCs w:val="20"/>
              </w:rPr>
              <w:t>2</w:t>
            </w:r>
            <w:r w:rsidRPr="0091131B">
              <w:rPr>
                <w:rFonts w:ascii="Verdana" w:hAnsi="Verdana" w:cs="Arial"/>
                <w:bCs w:val="0"/>
                <w:sz w:val="20"/>
                <w:szCs w:val="20"/>
              </w:rPr>
              <w:t xml:space="preserve"> :</w:t>
            </w:r>
            <w:r w:rsidRPr="0091131B">
              <w:rPr>
                <w:rFonts w:ascii="Verdana" w:hAnsi="Verdana" w:cs="Arial"/>
                <w:b w:val="0"/>
                <w:sz w:val="20"/>
                <w:szCs w:val="20"/>
              </w:rPr>
              <w:t xml:space="preserve"> Ils mettent en place, utilisent et entretiennent divers outils de régulation des mauvaises herbes. Ce faisant, ils veillent à la sécurité au travail. (C3)</w:t>
            </w:r>
          </w:p>
          <w:p w14:paraId="225A836B" w14:textId="240D0EA7" w:rsidR="008E56BB" w:rsidRPr="0091131B" w:rsidRDefault="008E56BB" w:rsidP="008E56BB">
            <w:pPr>
              <w:pStyle w:val="Listenabsatz"/>
              <w:numPr>
                <w:ilvl w:val="0"/>
                <w:numId w:val="15"/>
              </w:numPr>
              <w:rPr>
                <w:rFonts w:ascii="Verdana" w:hAnsi="Verdana" w:cs="Arial"/>
                <w:b w:val="0"/>
                <w:sz w:val="20"/>
                <w:szCs w:val="20"/>
              </w:rPr>
            </w:pPr>
            <w:r w:rsidRPr="0091131B">
              <w:rPr>
                <w:rFonts w:ascii="Verdana" w:hAnsi="Verdana" w:cs="Arial"/>
                <w:bCs w:val="0"/>
                <w:sz w:val="20"/>
                <w:szCs w:val="20"/>
              </w:rPr>
              <w:t>f4.12 :</w:t>
            </w:r>
            <w:r w:rsidRPr="0091131B">
              <w:rPr>
                <w:rFonts w:ascii="Verdana" w:hAnsi="Verdana" w:cs="Arial"/>
                <w:b w:val="0"/>
                <w:sz w:val="20"/>
                <w:szCs w:val="20"/>
              </w:rPr>
              <w:t xml:space="preserve"> Ils utilisent des outils spécifiques à la culture fruitière. </w:t>
            </w:r>
            <w:r w:rsidRPr="0091131B">
              <w:rPr>
                <w:rFonts w:ascii="Verdana" w:hAnsi="Verdana" w:cs="Arial"/>
                <w:b w:val="0"/>
                <w:color w:val="000000"/>
                <w:sz w:val="20"/>
                <w:szCs w:val="20"/>
              </w:rPr>
              <w:t>Ce faisant, ils veillent à la sécurité au travail et à la protection de la santé.</w:t>
            </w:r>
            <w:r w:rsidRPr="0091131B">
              <w:rPr>
                <w:rFonts w:ascii="Verdana" w:hAnsi="Verdana" w:cs="Arial"/>
                <w:b w:val="0"/>
                <w:sz w:val="20"/>
                <w:szCs w:val="20"/>
              </w:rPr>
              <w:t xml:space="preserve"> (C3)</w:t>
            </w:r>
          </w:p>
          <w:p w14:paraId="057051DA" w14:textId="0A200E0B" w:rsidR="008E56BB" w:rsidRPr="0091131B" w:rsidRDefault="008E56BB" w:rsidP="008E56BB">
            <w:pPr>
              <w:pStyle w:val="Listenabsatz"/>
              <w:numPr>
                <w:ilvl w:val="0"/>
                <w:numId w:val="15"/>
              </w:numPr>
              <w:spacing w:after="200" w:line="283" w:lineRule="atLeast"/>
              <w:rPr>
                <w:rFonts w:ascii="Verdana" w:hAnsi="Verdana" w:cs="Arial"/>
                <w:b w:val="0"/>
                <w:sz w:val="20"/>
                <w:szCs w:val="20"/>
              </w:rPr>
            </w:pPr>
            <w:r w:rsidRPr="0091131B">
              <w:rPr>
                <w:rFonts w:ascii="Verdana" w:hAnsi="Verdana" w:cs="Arial"/>
                <w:bCs w:val="0"/>
                <w:sz w:val="20"/>
                <w:szCs w:val="20"/>
              </w:rPr>
              <w:t>f5.1</w:t>
            </w:r>
            <w:r w:rsidR="00B3701D">
              <w:rPr>
                <w:rFonts w:ascii="Verdana" w:hAnsi="Verdana" w:cs="Arial"/>
                <w:bCs w:val="0"/>
                <w:sz w:val="20"/>
                <w:szCs w:val="20"/>
              </w:rPr>
              <w:t>5</w:t>
            </w:r>
            <w:r w:rsidRPr="0091131B">
              <w:rPr>
                <w:rFonts w:ascii="Verdana" w:hAnsi="Verdana" w:cs="Arial"/>
                <w:bCs w:val="0"/>
                <w:sz w:val="20"/>
                <w:szCs w:val="20"/>
              </w:rPr>
              <w:t>:</w:t>
            </w:r>
            <w:r w:rsidRPr="0091131B">
              <w:rPr>
                <w:rFonts w:ascii="Verdana" w:hAnsi="Verdana" w:cs="Arial"/>
                <w:b w:val="0"/>
                <w:sz w:val="20"/>
                <w:szCs w:val="20"/>
              </w:rPr>
              <w:t xml:space="preserve"> Ils utilisent des outils spécifiques à la culture fruitière. Ce faisant, ils veillent à la sécurité au travail et de la protection de la santé. (C3)</w:t>
            </w:r>
          </w:p>
          <w:p w14:paraId="4100D197" w14:textId="77777777" w:rsidR="008E56BB" w:rsidRPr="0091131B" w:rsidRDefault="008E56BB" w:rsidP="008E56BB">
            <w:pPr>
              <w:pStyle w:val="Listenabsatz"/>
              <w:numPr>
                <w:ilvl w:val="0"/>
                <w:numId w:val="15"/>
              </w:numPr>
              <w:rPr>
                <w:rFonts w:ascii="Verdana" w:hAnsi="Verdana" w:cs="Arial"/>
                <w:b w:val="0"/>
                <w:sz w:val="20"/>
                <w:szCs w:val="20"/>
              </w:rPr>
            </w:pPr>
            <w:r w:rsidRPr="0091131B">
              <w:rPr>
                <w:rFonts w:ascii="Verdana" w:hAnsi="Verdana" w:cs="Arial"/>
                <w:bCs w:val="0"/>
                <w:sz w:val="20"/>
                <w:szCs w:val="20"/>
              </w:rPr>
              <w:t>g1.1:</w:t>
            </w:r>
            <w:r w:rsidRPr="0091131B">
              <w:rPr>
                <w:rFonts w:ascii="Verdana" w:hAnsi="Verdana" w:cs="Arial"/>
                <w:b w:val="0"/>
                <w:sz w:val="20"/>
                <w:szCs w:val="20"/>
              </w:rPr>
              <w:t xml:space="preserve"> Ils utilisent des outils de récolte spécifiques à leur culture spécialisée. (C3)</w:t>
            </w:r>
          </w:p>
          <w:p w14:paraId="1C4064C9" w14:textId="77777777" w:rsidR="008E56BB" w:rsidRPr="0091131B" w:rsidRDefault="008E56BB" w:rsidP="0042761C">
            <w:pPr>
              <w:spacing w:after="120"/>
              <w:jc w:val="both"/>
              <w:rPr>
                <w:rFonts w:ascii="Verdana" w:hAnsi="Verdana" w:cs="Arial"/>
                <w:sz w:val="20"/>
                <w:szCs w:val="20"/>
              </w:rPr>
            </w:pPr>
          </w:p>
        </w:tc>
      </w:tr>
      <w:tr w:rsidR="001B6A76" w:rsidRPr="0091131B" w14:paraId="47F00023" w14:textId="77777777" w:rsidTr="001B6A76">
        <w:tblPrEx>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4F81BD" w:themeColor="accent1"/>
            <w:insideV w:val="single" w:sz="4" w:space="0" w:color="4F81BD" w:themeColor="accent1"/>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1" w:type="dxa"/>
            <w:gridSpan w:val="2"/>
            <w:tcBorders>
              <w:top w:val="none" w:sz="0" w:space="0" w:color="auto"/>
              <w:bottom w:val="none" w:sz="0" w:space="0" w:color="auto"/>
              <w:right w:val="none" w:sz="0" w:space="0" w:color="auto"/>
            </w:tcBorders>
            <w:shd w:val="clear" w:color="auto" w:fill="auto"/>
          </w:tcPr>
          <w:p w14:paraId="16A9B7BB" w14:textId="77777777" w:rsidR="001B6A76" w:rsidRPr="0091131B" w:rsidRDefault="001B6A76" w:rsidP="001B6A76">
            <w:pPr>
              <w:spacing w:after="120"/>
              <w:rPr>
                <w:rFonts w:ascii="Verdana" w:hAnsi="Verdana" w:cs="Arial"/>
                <w:b w:val="0"/>
                <w:bCs w:val="0"/>
                <w:sz w:val="20"/>
                <w:szCs w:val="20"/>
                <w:lang w:eastAsia="de-CH"/>
              </w:rPr>
            </w:pPr>
            <w:r w:rsidRPr="0091131B">
              <w:rPr>
                <w:rFonts w:ascii="Verdana" w:hAnsi="Verdana" w:cs="Arial"/>
                <w:sz w:val="20"/>
                <w:szCs w:val="20"/>
                <w:lang w:eastAsia="de-CH"/>
              </w:rPr>
              <w:lastRenderedPageBreak/>
              <w:t xml:space="preserve">Connaissances préalables Exploitation : </w:t>
            </w:r>
          </w:p>
          <w:p w14:paraId="07FA4918" w14:textId="77777777" w:rsidR="001B6A76" w:rsidRPr="0091131B" w:rsidRDefault="001B6A76" w:rsidP="001B6A76">
            <w:pPr>
              <w:pStyle w:val="Listenabsatz"/>
              <w:numPr>
                <w:ilvl w:val="0"/>
                <w:numId w:val="13"/>
              </w:numPr>
              <w:spacing w:after="120"/>
              <w:ind w:left="447" w:hanging="284"/>
              <w:rPr>
                <w:rFonts w:ascii="Verdana" w:hAnsi="Verdana" w:cs="Arial"/>
                <w:sz w:val="20"/>
                <w:szCs w:val="20"/>
                <w:lang w:eastAsia="de-CH"/>
              </w:rPr>
            </w:pPr>
            <w:r w:rsidRPr="0091131B">
              <w:rPr>
                <w:rFonts w:ascii="Verdana" w:hAnsi="Verdana" w:cs="Arial"/>
                <w:b w:val="0"/>
                <w:bCs w:val="0"/>
                <w:sz w:val="20"/>
                <w:szCs w:val="20"/>
                <w:lang w:eastAsia="de-CH"/>
              </w:rPr>
              <w:t>Mise en œuvre des mesures de sécurité au travail et de protection de la santé</w:t>
            </w:r>
          </w:p>
          <w:p w14:paraId="69EF2603" w14:textId="27D2CE20" w:rsidR="001B6A76" w:rsidRPr="0091131B" w:rsidRDefault="001B6A76" w:rsidP="001B6A76">
            <w:pPr>
              <w:pStyle w:val="Listenabsatz"/>
              <w:numPr>
                <w:ilvl w:val="0"/>
                <w:numId w:val="13"/>
              </w:numPr>
              <w:spacing w:after="120"/>
              <w:ind w:left="447" w:hanging="284"/>
              <w:rPr>
                <w:rFonts w:ascii="Verdana" w:hAnsi="Verdana" w:cs="Arial"/>
                <w:sz w:val="20"/>
                <w:szCs w:val="20"/>
                <w:lang w:eastAsia="de-CH"/>
              </w:rPr>
            </w:pPr>
            <w:r w:rsidRPr="0091131B">
              <w:rPr>
                <w:rFonts w:ascii="Verdana" w:hAnsi="Verdana" w:cs="Arial"/>
                <w:b w:val="0"/>
                <w:bCs w:val="0"/>
                <w:sz w:val="20"/>
                <w:szCs w:val="20"/>
                <w:lang w:eastAsia="de-CH"/>
              </w:rPr>
              <w:t>Entretien des machines, des outils et des petits appareils</w:t>
            </w:r>
          </w:p>
        </w:tc>
        <w:tc>
          <w:tcPr>
            <w:tcW w:w="4507" w:type="dxa"/>
            <w:tcBorders>
              <w:top w:val="none" w:sz="0" w:space="0" w:color="auto"/>
              <w:bottom w:val="none" w:sz="0" w:space="0" w:color="auto"/>
            </w:tcBorders>
          </w:tcPr>
          <w:p w14:paraId="5D3A6223" w14:textId="77777777" w:rsidR="001B6A76" w:rsidRPr="0091131B" w:rsidRDefault="001B6A76" w:rsidP="001B6A76">
            <w:pPr>
              <w:spacing w:after="12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r w:rsidRPr="0091131B">
              <w:rPr>
                <w:rFonts w:ascii="Verdana" w:hAnsi="Verdana" w:cs="Arial"/>
                <w:b/>
                <w:bCs/>
                <w:sz w:val="20"/>
                <w:szCs w:val="20"/>
                <w:lang w:eastAsia="de-CH"/>
              </w:rPr>
              <w:t xml:space="preserve">Connaissances préalables École : </w:t>
            </w:r>
          </w:p>
          <w:p w14:paraId="23D3C19E" w14:textId="77777777" w:rsidR="001B6A76" w:rsidRPr="0091131B" w:rsidRDefault="001B6A76" w:rsidP="001B6A76">
            <w:pPr>
              <w:pStyle w:val="Listenabsatz"/>
              <w:numPr>
                <w:ilvl w:val="0"/>
                <w:numId w:val="13"/>
              </w:numPr>
              <w:spacing w:after="200" w:line="283" w:lineRule="atLeast"/>
              <w:ind w:left="476" w:hanging="283"/>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r w:rsidRPr="0091131B">
              <w:rPr>
                <w:rFonts w:ascii="Verdana" w:hAnsi="Verdana" w:cs="Arial"/>
                <w:sz w:val="20"/>
                <w:szCs w:val="20"/>
                <w:lang w:eastAsia="de-CH"/>
              </w:rPr>
              <w:t>Sécurité au travail</w:t>
            </w:r>
          </w:p>
          <w:p w14:paraId="3D428A98" w14:textId="77777777" w:rsidR="001B6A76" w:rsidRPr="0091131B" w:rsidRDefault="001B6A76" w:rsidP="001B6A76">
            <w:pPr>
              <w:pStyle w:val="Listenabsatz"/>
              <w:numPr>
                <w:ilvl w:val="0"/>
                <w:numId w:val="0"/>
              </w:numPr>
              <w:ind w:left="3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p>
        </w:tc>
        <w:tc>
          <w:tcPr>
            <w:tcW w:w="4656" w:type="dxa"/>
            <w:tcBorders>
              <w:top w:val="none" w:sz="0" w:space="0" w:color="auto"/>
              <w:bottom w:val="none" w:sz="0" w:space="0" w:color="auto"/>
            </w:tcBorders>
          </w:tcPr>
          <w:p w14:paraId="5519B863" w14:textId="77777777" w:rsidR="001B6A76" w:rsidRPr="0091131B" w:rsidRDefault="001B6A76" w:rsidP="001B6A76">
            <w:pPr>
              <w:spacing w:after="12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r w:rsidRPr="0091131B">
              <w:rPr>
                <w:rFonts w:ascii="Verdana" w:hAnsi="Verdana" w:cs="Arial"/>
                <w:b/>
                <w:bCs/>
                <w:sz w:val="20"/>
                <w:szCs w:val="20"/>
                <w:lang w:eastAsia="de-CH"/>
              </w:rPr>
              <w:t>Connaissances préalables CI :</w:t>
            </w:r>
          </w:p>
          <w:p w14:paraId="56C3A121" w14:textId="77777777" w:rsidR="001B6A76" w:rsidRPr="0091131B" w:rsidRDefault="001B6A76" w:rsidP="001B6A76">
            <w:pPr>
              <w:pStyle w:val="Listenabsatz"/>
              <w:numPr>
                <w:ilvl w:val="0"/>
                <w:numId w:val="13"/>
              </w:numPr>
              <w:spacing w:after="120"/>
              <w:ind w:left="377" w:hanging="284"/>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r w:rsidRPr="0091131B">
              <w:rPr>
                <w:rFonts w:ascii="Verdana" w:hAnsi="Verdana" w:cs="Arial"/>
                <w:sz w:val="20"/>
                <w:szCs w:val="20"/>
                <w:lang w:eastAsia="de-CH"/>
              </w:rPr>
              <w:t>Contenu CI 1 Sécurité au travail et protection de la santé</w:t>
            </w:r>
          </w:p>
          <w:p w14:paraId="2A094FCC" w14:textId="77777777" w:rsidR="001B6A76" w:rsidRPr="0091131B" w:rsidRDefault="001B6A76" w:rsidP="001B6A76">
            <w:pPr>
              <w:pStyle w:val="Listenabsatz"/>
              <w:numPr>
                <w:ilvl w:val="0"/>
                <w:numId w:val="13"/>
              </w:numPr>
              <w:spacing w:after="120"/>
              <w:ind w:left="362" w:hanging="284"/>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r w:rsidRPr="0091131B">
              <w:rPr>
                <w:rFonts w:ascii="Verdana" w:hAnsi="Verdana" w:cs="Arial"/>
                <w:sz w:val="20"/>
                <w:szCs w:val="20"/>
                <w:lang w:eastAsia="de-CH"/>
              </w:rPr>
              <w:t>Contenu CI 2 Utilisation sûre des véhicules</w:t>
            </w:r>
          </w:p>
          <w:p w14:paraId="3858F65C" w14:textId="424712A9" w:rsidR="001B6A76" w:rsidRPr="0091131B" w:rsidRDefault="001B6A76" w:rsidP="001B6A76">
            <w:pPr>
              <w:pStyle w:val="Listenabsatz"/>
              <w:numPr>
                <w:ilvl w:val="0"/>
                <w:numId w:val="13"/>
              </w:numPr>
              <w:spacing w:after="120"/>
              <w:ind w:left="362" w:hanging="284"/>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r w:rsidRPr="0091131B">
              <w:rPr>
                <w:rFonts w:ascii="Verdana" w:hAnsi="Verdana" w:cs="Arial"/>
                <w:sz w:val="20"/>
                <w:szCs w:val="20"/>
                <w:lang w:eastAsia="de-CH"/>
              </w:rPr>
              <w:t>Contenu CI 3 Chariots élévateurs et engins de manutention : Agriculteur/trice CFC</w:t>
            </w:r>
          </w:p>
        </w:tc>
      </w:tr>
    </w:tbl>
    <w:p w14:paraId="5D421AF3" w14:textId="77777777" w:rsidR="00953F9D" w:rsidRPr="0091131B" w:rsidRDefault="00953F9D" w:rsidP="00953F9D">
      <w:pPr>
        <w:rPr>
          <w:rFonts w:ascii="Verdana" w:hAnsi="Verdana" w:cs="Arial"/>
          <w:b/>
        </w:rPr>
      </w:pPr>
    </w:p>
    <w:p w14:paraId="4C10CD1E" w14:textId="08399FEB" w:rsidR="00953F9D" w:rsidRPr="0091131B" w:rsidRDefault="001B6A76" w:rsidP="00953F9D">
      <w:pPr>
        <w:spacing w:after="160" w:line="259" w:lineRule="auto"/>
        <w:rPr>
          <w:rFonts w:ascii="Verdana" w:hAnsi="Verdana" w:cs="Arial"/>
          <w:b/>
          <w:bCs/>
        </w:rPr>
      </w:pPr>
      <w:r w:rsidRPr="0091131B">
        <w:rPr>
          <w:rFonts w:ascii="Verdana" w:hAnsi="Verdana" w:cs="Arial"/>
          <w:b/>
          <w:bCs/>
        </w:rPr>
        <w:t>Contenu et durée du cours</w:t>
      </w:r>
      <w:r w:rsidR="006F4542" w:rsidRPr="0091131B">
        <w:rPr>
          <w:rFonts w:ascii="Verdana" w:hAnsi="Verdana" w:cs="Arial"/>
          <w:b/>
          <w:bCs/>
        </w:rPr>
        <w:t xml:space="preserve"> </w:t>
      </w:r>
      <w:r w:rsidR="00DC06BD">
        <w:rPr>
          <w:rFonts w:ascii="Verdana" w:hAnsi="Verdana" w:cs="Arial"/>
          <w:b/>
          <w:bCs/>
        </w:rPr>
        <w:t>- orientation</w:t>
      </w:r>
      <w:r w:rsidR="00DC06BD" w:rsidRPr="0091131B">
        <w:rPr>
          <w:rFonts w:ascii="Verdana" w:hAnsi="Verdana" w:cs="Arial"/>
          <w:b/>
          <w:bCs/>
        </w:rPr>
        <w:t xml:space="preserve"> </w:t>
      </w:r>
      <w:r w:rsidR="008E56BB" w:rsidRPr="0091131B">
        <w:rPr>
          <w:rFonts w:ascii="Verdana" w:hAnsi="Verdana" w:cs="Arial"/>
          <w:b/>
          <w:bCs/>
        </w:rPr>
        <w:t>culture fruitière</w:t>
      </w:r>
    </w:p>
    <w:tbl>
      <w:tblPr>
        <w:tblStyle w:val="Gitternetztabelle5dunkelAkzent1"/>
        <w:tblW w:w="5000" w:type="pct"/>
        <w:tblLayout w:type="fixed"/>
        <w:tblLook w:val="04A0" w:firstRow="1" w:lastRow="0" w:firstColumn="1" w:lastColumn="0" w:noHBand="0" w:noVBand="1"/>
      </w:tblPr>
      <w:tblGrid>
        <w:gridCol w:w="1546"/>
        <w:gridCol w:w="4351"/>
        <w:gridCol w:w="4197"/>
        <w:gridCol w:w="2844"/>
        <w:gridCol w:w="1056"/>
      </w:tblGrid>
      <w:tr w:rsidR="001B6A76" w:rsidRPr="0091131B" w14:paraId="4CE5A098" w14:textId="77777777" w:rsidTr="001B6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tcPr>
          <w:p w14:paraId="3B99E6DE" w14:textId="30CE984B" w:rsidR="001B6A76" w:rsidRPr="0091131B" w:rsidRDefault="001B6A76" w:rsidP="001B6A76">
            <w:pPr>
              <w:spacing w:before="60" w:after="60"/>
              <w:rPr>
                <w:rFonts w:ascii="Verdana" w:hAnsi="Verdana" w:cs="Arial"/>
                <w:b w:val="0"/>
                <w:sz w:val="20"/>
                <w:szCs w:val="20"/>
              </w:rPr>
            </w:pPr>
            <w:r w:rsidRPr="0091131B">
              <w:rPr>
                <w:rFonts w:ascii="Verdana" w:hAnsi="Verdana" w:cs="Arial"/>
                <w:sz w:val="20"/>
                <w:szCs w:val="20"/>
              </w:rPr>
              <w:t>N° d’objectif évaluateur</w:t>
            </w:r>
          </w:p>
        </w:tc>
        <w:tc>
          <w:tcPr>
            <w:tcW w:w="4351" w:type="dxa"/>
          </w:tcPr>
          <w:p w14:paraId="1A3AACDD" w14:textId="44B966E8" w:rsidR="001B6A76" w:rsidRPr="0091131B" w:rsidRDefault="001B6A76" w:rsidP="001B6A76">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91131B">
              <w:rPr>
                <w:rFonts w:ascii="Verdana" w:hAnsi="Verdana" w:cs="Arial"/>
                <w:sz w:val="20"/>
                <w:szCs w:val="20"/>
              </w:rPr>
              <w:t xml:space="preserve">Contenu </w:t>
            </w:r>
          </w:p>
        </w:tc>
        <w:tc>
          <w:tcPr>
            <w:tcW w:w="4197" w:type="dxa"/>
          </w:tcPr>
          <w:p w14:paraId="5806686F" w14:textId="7F5D1F9D" w:rsidR="001B6A76" w:rsidRPr="0091131B" w:rsidRDefault="001B6A76" w:rsidP="001B6A76">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rPr>
            </w:pPr>
            <w:r w:rsidRPr="0091131B">
              <w:rPr>
                <w:rFonts w:ascii="Verdana" w:hAnsi="Verdana" w:cs="Arial"/>
                <w:bCs w:val="0"/>
                <w:sz w:val="20"/>
                <w:szCs w:val="20"/>
              </w:rPr>
              <w:t>Recommandations pour la mise en œuvre méthodologique et didactique</w:t>
            </w:r>
          </w:p>
        </w:tc>
        <w:tc>
          <w:tcPr>
            <w:tcW w:w="2844" w:type="dxa"/>
          </w:tcPr>
          <w:p w14:paraId="08E1557A" w14:textId="459EA9BC" w:rsidR="001B6A76" w:rsidRPr="0091131B" w:rsidRDefault="001B6A76" w:rsidP="001B6A76">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91131B">
              <w:rPr>
                <w:rFonts w:ascii="Verdana" w:hAnsi="Verdana" w:cs="Arial"/>
                <w:sz w:val="20"/>
                <w:szCs w:val="20"/>
              </w:rPr>
              <w:t>Documents</w:t>
            </w:r>
          </w:p>
        </w:tc>
        <w:tc>
          <w:tcPr>
            <w:tcW w:w="1056" w:type="dxa"/>
          </w:tcPr>
          <w:p w14:paraId="4798D30E" w14:textId="74CFFCE4" w:rsidR="001B6A76" w:rsidRPr="0091131B" w:rsidRDefault="001B6A76" w:rsidP="001B6A76">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91131B">
              <w:rPr>
                <w:rFonts w:ascii="Verdana" w:hAnsi="Verdana" w:cs="Arial"/>
                <w:sz w:val="20"/>
                <w:szCs w:val="20"/>
              </w:rPr>
              <w:t>Temps de référence</w:t>
            </w:r>
          </w:p>
        </w:tc>
      </w:tr>
      <w:tr w:rsidR="001B6A76" w:rsidRPr="0091131B" w14:paraId="3D0183D7" w14:textId="77777777" w:rsidTr="001B6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tcPr>
          <w:p w14:paraId="204EBF43" w14:textId="77777777" w:rsidR="001B6A76" w:rsidRPr="0091131B" w:rsidRDefault="001B6A76" w:rsidP="001B6A76">
            <w:pPr>
              <w:spacing w:before="60" w:after="60"/>
              <w:rPr>
                <w:rFonts w:ascii="Verdana" w:hAnsi="Verdana" w:cs="Arial"/>
                <w:sz w:val="20"/>
                <w:szCs w:val="20"/>
              </w:rPr>
            </w:pPr>
          </w:p>
        </w:tc>
        <w:tc>
          <w:tcPr>
            <w:tcW w:w="4351" w:type="dxa"/>
          </w:tcPr>
          <w:p w14:paraId="080C313B" w14:textId="14260402" w:rsidR="001B6A76" w:rsidRPr="0091131B" w:rsidRDefault="001B6A76" w:rsidP="001B6A7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91131B">
              <w:rPr>
                <w:rFonts w:ascii="Verdana" w:hAnsi="Verdana" w:cs="Arial"/>
                <w:b/>
                <w:bCs/>
                <w:sz w:val="20"/>
                <w:szCs w:val="20"/>
              </w:rPr>
              <w:t>Introduction</w:t>
            </w:r>
          </w:p>
        </w:tc>
        <w:tc>
          <w:tcPr>
            <w:tcW w:w="4197" w:type="dxa"/>
          </w:tcPr>
          <w:p w14:paraId="3D6F4B7C" w14:textId="77777777" w:rsidR="001B6A76" w:rsidRPr="0091131B" w:rsidRDefault="001B6A76" w:rsidP="001B6A76">
            <w:pPr>
              <w:spacing w:after="60"/>
              <w:cnfStyle w:val="000000100000" w:firstRow="0" w:lastRow="0" w:firstColumn="0" w:lastColumn="0" w:oddVBand="0" w:evenVBand="0" w:oddHBand="1" w:evenHBand="0" w:firstRowFirstColumn="0" w:firstRowLastColumn="0" w:lastRowFirstColumn="0" w:lastRowLastColumn="0"/>
              <w:rPr>
                <w:rFonts w:ascii="Verdana" w:hAnsi="Verdana" w:cs="Arial"/>
                <w:b/>
                <w:bCs/>
                <w:color w:val="B8CCE4" w:themeColor="accent1" w:themeTint="66"/>
                <w:sz w:val="20"/>
                <w:szCs w:val="20"/>
              </w:rPr>
            </w:pPr>
            <w:r w:rsidRPr="0091131B">
              <w:rPr>
                <w:rFonts w:ascii="Verdana" w:hAnsi="Verdana" w:cs="Arial"/>
                <w:b/>
                <w:bCs/>
                <w:sz w:val="20"/>
                <w:szCs w:val="20"/>
              </w:rPr>
              <w:t>Introduction au cours</w:t>
            </w:r>
          </w:p>
          <w:p w14:paraId="71AF99E1" w14:textId="77777777" w:rsidR="001B6A76" w:rsidRPr="0091131B" w:rsidRDefault="001B6A76" w:rsidP="001B6A76">
            <w:pPr>
              <w:pStyle w:val="Listenabsatz"/>
              <w:numPr>
                <w:ilvl w:val="0"/>
                <w:numId w:val="16"/>
              </w:numPr>
              <w:shd w:val="clear" w:color="auto" w:fill="B8CCE4" w:themeFill="accent1" w:themeFillTint="66"/>
              <w:ind w:left="395" w:hanging="283"/>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Objectifs et contenu</w:t>
            </w:r>
          </w:p>
          <w:p w14:paraId="78AF31AA" w14:textId="77777777" w:rsidR="001B6A76" w:rsidRPr="0091131B" w:rsidRDefault="001B6A76" w:rsidP="001B6A76">
            <w:pPr>
              <w:pStyle w:val="Listenabsatz"/>
              <w:numPr>
                <w:ilvl w:val="0"/>
                <w:numId w:val="16"/>
              </w:numPr>
              <w:shd w:val="clear" w:color="auto" w:fill="B8CCE4" w:themeFill="accent1" w:themeFillTint="66"/>
              <w:ind w:left="395" w:hanging="283"/>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Structure et organisation</w:t>
            </w:r>
          </w:p>
          <w:p w14:paraId="74113A5F" w14:textId="77777777" w:rsidR="001B6A76" w:rsidRPr="0091131B" w:rsidRDefault="001B6A76" w:rsidP="001B6A76">
            <w:pPr>
              <w:pStyle w:val="Listenabsatz"/>
              <w:numPr>
                <w:ilvl w:val="0"/>
                <w:numId w:val="16"/>
              </w:numPr>
              <w:shd w:val="clear" w:color="auto" w:fill="B8CCE4" w:themeFill="accent1" w:themeFillTint="66"/>
              <w:ind w:left="395" w:hanging="283"/>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Conseils sur la sécurité au travail</w:t>
            </w:r>
          </w:p>
          <w:p w14:paraId="07392603" w14:textId="53F932D7" w:rsidR="001B6A76" w:rsidRPr="0091131B" w:rsidRDefault="001B6A76" w:rsidP="001B6A76">
            <w:pPr>
              <w:pStyle w:val="Listenabsatz"/>
              <w:numPr>
                <w:ilvl w:val="0"/>
                <w:numId w:val="16"/>
              </w:numPr>
              <w:ind w:left="395" w:hanging="283"/>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91131B">
              <w:rPr>
                <w:rFonts w:ascii="Verdana" w:hAnsi="Verdana" w:cs="Arial"/>
                <w:sz w:val="20"/>
                <w:szCs w:val="20"/>
              </w:rPr>
              <w:t>Activer les connaissances préalables venant  de l’exploitation, de l'école et des CI 1, 2 et 3</w:t>
            </w:r>
          </w:p>
        </w:tc>
        <w:tc>
          <w:tcPr>
            <w:tcW w:w="2844" w:type="dxa"/>
          </w:tcPr>
          <w:p w14:paraId="3673E6C8" w14:textId="62EA7619" w:rsidR="001B6A76" w:rsidRPr="0091131B" w:rsidRDefault="001B6A76" w:rsidP="001B6A76">
            <w:pPr>
              <w:pStyle w:val="Listenabsatz"/>
              <w:numPr>
                <w:ilvl w:val="0"/>
                <w:numId w:val="16"/>
              </w:numPr>
              <w:ind w:left="404" w:hanging="283"/>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91131B">
              <w:rPr>
                <w:rFonts w:ascii="Verdana" w:hAnsi="Verdana" w:cs="Arial"/>
                <w:sz w:val="20"/>
                <w:szCs w:val="20"/>
              </w:rPr>
              <w:t>Documents CI 1, 2 et 3</w:t>
            </w:r>
          </w:p>
        </w:tc>
        <w:tc>
          <w:tcPr>
            <w:tcW w:w="1056" w:type="dxa"/>
          </w:tcPr>
          <w:p w14:paraId="17694825" w14:textId="397C8E0A" w:rsidR="001B6A76" w:rsidRPr="0091131B" w:rsidRDefault="001B6A76" w:rsidP="001B6A7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91131B">
              <w:rPr>
                <w:rFonts w:ascii="Verdana" w:hAnsi="Verdana" w:cs="Arial"/>
                <w:b/>
                <w:sz w:val="20"/>
                <w:szCs w:val="20"/>
              </w:rPr>
              <w:t>15 min.</w:t>
            </w:r>
          </w:p>
        </w:tc>
      </w:tr>
      <w:tr w:rsidR="00853D44" w:rsidRPr="0091131B" w14:paraId="637E8E15" w14:textId="77777777" w:rsidTr="001B6A76">
        <w:tc>
          <w:tcPr>
            <w:cnfStyle w:val="001000000000" w:firstRow="0" w:lastRow="0" w:firstColumn="1" w:lastColumn="0" w:oddVBand="0" w:evenVBand="0" w:oddHBand="0" w:evenHBand="0" w:firstRowFirstColumn="0" w:firstRowLastColumn="0" w:lastRowFirstColumn="0" w:lastRowLastColumn="0"/>
            <w:tcW w:w="1546" w:type="dxa"/>
          </w:tcPr>
          <w:p w14:paraId="079089CC" w14:textId="0AA2B85A" w:rsidR="00853D44" w:rsidRPr="0091131B" w:rsidRDefault="00853D44" w:rsidP="00853D44">
            <w:pPr>
              <w:spacing w:after="200" w:line="283" w:lineRule="atLeast"/>
              <w:contextualSpacing/>
              <w:rPr>
                <w:rFonts w:ascii="Verdana" w:eastAsia="Times New Roman" w:hAnsi="Verdana" w:cs="Arial"/>
                <w:b w:val="0"/>
                <w:bCs w:val="0"/>
                <w:sz w:val="20"/>
                <w:szCs w:val="20"/>
              </w:rPr>
            </w:pPr>
            <w:r w:rsidRPr="0091131B">
              <w:rPr>
                <w:rFonts w:ascii="Verdana" w:eastAsia="Times New Roman" w:hAnsi="Verdana" w:cs="Arial"/>
                <w:sz w:val="20"/>
                <w:szCs w:val="20"/>
              </w:rPr>
              <w:t>f2.2</w:t>
            </w:r>
          </w:p>
          <w:p w14:paraId="4F02FF1F" w14:textId="1BC700D9" w:rsidR="00853D44" w:rsidRPr="0091131B" w:rsidRDefault="00853D44" w:rsidP="00853D44">
            <w:pPr>
              <w:spacing w:after="200" w:line="283" w:lineRule="atLeast"/>
              <w:contextualSpacing/>
              <w:rPr>
                <w:rFonts w:ascii="Verdana" w:hAnsi="Verdana" w:cs="Arial"/>
                <w:sz w:val="20"/>
                <w:szCs w:val="20"/>
              </w:rPr>
            </w:pPr>
            <w:r w:rsidRPr="0091131B">
              <w:rPr>
                <w:rFonts w:ascii="Verdana" w:eastAsia="Times New Roman" w:hAnsi="Verdana" w:cs="Arial"/>
                <w:sz w:val="20"/>
                <w:szCs w:val="20"/>
              </w:rPr>
              <w:t>f3.1</w:t>
            </w:r>
          </w:p>
          <w:p w14:paraId="410221F3" w14:textId="6B377ED1" w:rsidR="00853D44" w:rsidRPr="0091131B" w:rsidRDefault="00853D44" w:rsidP="00853D44">
            <w:pPr>
              <w:spacing w:after="200" w:line="283" w:lineRule="atLeast"/>
              <w:contextualSpacing/>
              <w:rPr>
                <w:rFonts w:ascii="Verdana" w:hAnsi="Verdana" w:cs="Arial"/>
                <w:sz w:val="20"/>
                <w:szCs w:val="20"/>
              </w:rPr>
            </w:pPr>
            <w:r w:rsidRPr="0091131B">
              <w:rPr>
                <w:rFonts w:ascii="Verdana" w:eastAsia="Times New Roman" w:hAnsi="Verdana" w:cs="Arial"/>
                <w:sz w:val="20"/>
                <w:szCs w:val="22"/>
                <w:lang w:eastAsia="de-CH"/>
              </w:rPr>
              <w:t>f4.12</w:t>
            </w:r>
          </w:p>
          <w:p w14:paraId="09DD5161" w14:textId="3534CFA7" w:rsidR="00853D44" w:rsidRPr="0091131B" w:rsidRDefault="00853D44" w:rsidP="00853D44">
            <w:pPr>
              <w:spacing w:after="200" w:line="283" w:lineRule="atLeast"/>
              <w:contextualSpacing/>
              <w:rPr>
                <w:rFonts w:ascii="Verdana" w:hAnsi="Verdana" w:cs="Arial"/>
                <w:sz w:val="20"/>
                <w:szCs w:val="20"/>
              </w:rPr>
            </w:pPr>
            <w:r w:rsidRPr="0091131B">
              <w:rPr>
                <w:rFonts w:ascii="Verdana" w:eastAsia="Times New Roman" w:hAnsi="Verdana" w:cs="Arial"/>
                <w:sz w:val="20"/>
                <w:szCs w:val="22"/>
                <w:lang w:eastAsia="de-CH"/>
              </w:rPr>
              <w:t>f5.</w:t>
            </w:r>
            <w:r w:rsidRPr="0091131B">
              <w:rPr>
                <w:rFonts w:ascii="Verdana" w:hAnsi="Verdana" w:cs="Arial"/>
                <w:sz w:val="20"/>
                <w:szCs w:val="20"/>
              </w:rPr>
              <w:t>16</w:t>
            </w:r>
          </w:p>
          <w:p w14:paraId="08267178" w14:textId="460F087E" w:rsidR="00853D44" w:rsidRPr="0091131B" w:rsidRDefault="00853D44" w:rsidP="00853D44">
            <w:pPr>
              <w:spacing w:before="60" w:after="60"/>
              <w:rPr>
                <w:rFonts w:ascii="Verdana" w:hAnsi="Verdana" w:cs="Arial"/>
                <w:sz w:val="20"/>
                <w:szCs w:val="20"/>
              </w:rPr>
            </w:pPr>
            <w:r w:rsidRPr="0091131B">
              <w:rPr>
                <w:rFonts w:ascii="Verdana" w:hAnsi="Verdana" w:cs="Arial"/>
                <w:sz w:val="20"/>
                <w:szCs w:val="20"/>
              </w:rPr>
              <w:t>g1.1</w:t>
            </w:r>
            <w:r w:rsidRPr="0091131B">
              <w:rPr>
                <w:rFonts w:ascii="Verdana" w:hAnsi="Verdana" w:cs="Arial"/>
                <w:b w:val="0"/>
                <w:bCs w:val="0"/>
                <w:sz w:val="20"/>
                <w:szCs w:val="20"/>
              </w:rPr>
              <w:t xml:space="preserve"> </w:t>
            </w:r>
          </w:p>
          <w:p w14:paraId="45DBAEA8" w14:textId="77777777" w:rsidR="00853D44" w:rsidRPr="0091131B" w:rsidRDefault="00853D44" w:rsidP="00853D44">
            <w:pPr>
              <w:spacing w:before="60" w:after="60"/>
              <w:rPr>
                <w:rFonts w:ascii="Verdana" w:hAnsi="Verdana" w:cs="Arial"/>
                <w:b w:val="0"/>
                <w:sz w:val="20"/>
                <w:szCs w:val="20"/>
              </w:rPr>
            </w:pPr>
          </w:p>
        </w:tc>
        <w:tc>
          <w:tcPr>
            <w:tcW w:w="4351" w:type="dxa"/>
          </w:tcPr>
          <w:p w14:paraId="0F5A26F0" w14:textId="77777777" w:rsidR="00853D44" w:rsidRPr="0091131B" w:rsidRDefault="00853D44" w:rsidP="00853D44">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DBE5F1" w:themeColor="accent1" w:themeTint="33"/>
                <w:sz w:val="20"/>
                <w:szCs w:val="20"/>
              </w:rPr>
            </w:pPr>
            <w:r w:rsidRPr="0091131B">
              <w:rPr>
                <w:rFonts w:ascii="Verdana" w:eastAsia="Century Gothic" w:hAnsi="Verdana" w:cs="Arial"/>
                <w:b/>
                <w:bCs/>
                <w:color w:val="000000"/>
                <w:sz w:val="20"/>
                <w:szCs w:val="20"/>
              </w:rPr>
              <w:t>Réglage, utilisation sûre et entretien de machines spéciales dans la culture fruitière</w:t>
            </w:r>
          </w:p>
          <w:p w14:paraId="10947C0A" w14:textId="77777777" w:rsidR="00853D44" w:rsidRPr="0091131B" w:rsidRDefault="00853D44" w:rsidP="00853D44">
            <w:pPr>
              <w:pStyle w:val="Listenabsatz"/>
              <w:numPr>
                <w:ilvl w:val="0"/>
                <w:numId w:val="16"/>
              </w:numPr>
              <w:shd w:val="clear" w:color="auto" w:fill="DBE5F1" w:themeFill="accent1" w:themeFillTint="33"/>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 xml:space="preserve">Réglage, utilisation sûre et entretien des machines usuelles de travail du sol (par ex. fraiseuse de sol et trancheuse, machine à bêcher, décompacteur) </w:t>
            </w:r>
          </w:p>
          <w:p w14:paraId="2B673D9D" w14:textId="77777777" w:rsidR="00853D44" w:rsidRPr="0091131B" w:rsidRDefault="00853D44" w:rsidP="00853D44">
            <w:pPr>
              <w:pStyle w:val="Listenabsatz"/>
              <w:numPr>
                <w:ilvl w:val="0"/>
                <w:numId w:val="16"/>
              </w:numPr>
              <w:shd w:val="clear" w:color="auto" w:fill="DBE5F1" w:themeFill="accent1" w:themeFillTint="33"/>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Machines pour la plantation</w:t>
            </w:r>
          </w:p>
          <w:p w14:paraId="32B3696E" w14:textId="77777777" w:rsidR="00853D44" w:rsidRPr="0091131B" w:rsidRDefault="00853D44" w:rsidP="00853D44">
            <w:pPr>
              <w:pStyle w:val="Listenabsatz"/>
              <w:numPr>
                <w:ilvl w:val="0"/>
                <w:numId w:val="16"/>
              </w:numPr>
              <w:shd w:val="clear" w:color="auto" w:fill="DBE5F1" w:themeFill="accent1" w:themeFillTint="33"/>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 xml:space="preserve">Machines d'entretien spéciales (p. ex. tailleuses mécaniques, Darwin) </w:t>
            </w:r>
          </w:p>
          <w:p w14:paraId="27E0800C" w14:textId="77777777" w:rsidR="00853D44" w:rsidRPr="0091131B" w:rsidRDefault="00853D44" w:rsidP="00853D44">
            <w:pPr>
              <w:pStyle w:val="Listenabsatz"/>
              <w:numPr>
                <w:ilvl w:val="0"/>
                <w:numId w:val="16"/>
              </w:numPr>
              <w:shd w:val="clear" w:color="auto" w:fill="DBE5F1" w:themeFill="accent1" w:themeFillTint="33"/>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 xml:space="preserve">Utilisation sûre de différentes machines pour la régulation des mauvaises herbes (p. ex. </w:t>
            </w:r>
            <w:r w:rsidRPr="0091131B">
              <w:rPr>
                <w:rFonts w:ascii="Verdana" w:hAnsi="Verdana" w:cs="Arial"/>
                <w:sz w:val="20"/>
                <w:szCs w:val="20"/>
              </w:rPr>
              <w:lastRenderedPageBreak/>
              <w:t>débroussailleuse à fil, interceps, houe rotative, bineuse pour vergers)</w:t>
            </w:r>
          </w:p>
          <w:p w14:paraId="6A9D1317" w14:textId="77777777" w:rsidR="00853D44" w:rsidRPr="0091131B" w:rsidRDefault="00853D44" w:rsidP="00853D44">
            <w:pPr>
              <w:pStyle w:val="Listenabsatz"/>
              <w:numPr>
                <w:ilvl w:val="0"/>
                <w:numId w:val="16"/>
              </w:numPr>
              <w:shd w:val="clear" w:color="auto" w:fill="DBE5F1" w:themeFill="accent1" w:themeFillTint="33"/>
              <w:ind w:left="478" w:hanging="284"/>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91131B">
              <w:rPr>
                <w:rFonts w:ascii="Verdana" w:hAnsi="Verdana" w:cs="Arial"/>
                <w:sz w:val="20"/>
                <w:szCs w:val="20"/>
              </w:rPr>
              <w:t>Broyeurs</w:t>
            </w:r>
          </w:p>
          <w:p w14:paraId="26F2452E" w14:textId="77777777" w:rsidR="00853D44" w:rsidRPr="0091131B" w:rsidRDefault="00853D44" w:rsidP="00853D44">
            <w:pPr>
              <w:pStyle w:val="Listenabsatz"/>
              <w:numPr>
                <w:ilvl w:val="0"/>
                <w:numId w:val="16"/>
              </w:numPr>
              <w:shd w:val="clear" w:color="auto" w:fill="DBE5F1" w:themeFill="accent1" w:themeFillTint="33"/>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 xml:space="preserve">Machines pour la fertilisation </w:t>
            </w:r>
          </w:p>
          <w:p w14:paraId="3754B7CC" w14:textId="77777777" w:rsidR="00853D44" w:rsidRPr="0091131B" w:rsidRDefault="00853D44" w:rsidP="00853D44">
            <w:pPr>
              <w:pStyle w:val="Listenabsatz"/>
              <w:numPr>
                <w:ilvl w:val="0"/>
                <w:numId w:val="16"/>
              </w:numPr>
              <w:shd w:val="clear" w:color="auto" w:fill="DBE5F1" w:themeFill="accent1" w:themeFillTint="33"/>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 xml:space="preserve">Plateformes élévatrices </w:t>
            </w:r>
          </w:p>
          <w:p w14:paraId="22B3DA84" w14:textId="481BEEE4" w:rsidR="00853D44" w:rsidRPr="0091131B" w:rsidRDefault="00853D44" w:rsidP="00853D44">
            <w:pPr>
              <w:pStyle w:val="Listenabsatz"/>
              <w:numPr>
                <w:ilvl w:val="0"/>
                <w:numId w:val="16"/>
              </w:numPr>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91131B">
              <w:rPr>
                <w:rFonts w:ascii="Verdana" w:hAnsi="Verdana" w:cs="Arial"/>
                <w:sz w:val="20"/>
                <w:szCs w:val="20"/>
              </w:rPr>
              <w:t>Outils à main pour la taille des arbres</w:t>
            </w:r>
            <w:r w:rsidRPr="0091131B">
              <w:rPr>
                <w:rFonts w:ascii="Verdana" w:hAnsi="Verdana" w:cs="Arial"/>
                <w:bCs/>
                <w:sz w:val="20"/>
                <w:szCs w:val="20"/>
              </w:rPr>
              <w:t xml:space="preserve"> </w:t>
            </w:r>
          </w:p>
        </w:tc>
        <w:tc>
          <w:tcPr>
            <w:tcW w:w="4197" w:type="dxa"/>
          </w:tcPr>
          <w:p w14:paraId="44B32114" w14:textId="77777777" w:rsidR="00853D44" w:rsidRPr="0091131B" w:rsidRDefault="00853D44" w:rsidP="00853D44">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b/>
                <w:bCs/>
                <w:color w:val="000000"/>
                <w:sz w:val="20"/>
                <w:szCs w:val="20"/>
              </w:rPr>
              <w:lastRenderedPageBreak/>
              <w:t>Introduction et démonstration :</w:t>
            </w:r>
            <w:r w:rsidRPr="0091131B">
              <w:rPr>
                <w:rFonts w:ascii="Verdana" w:eastAsia="Century Gothic" w:hAnsi="Verdana" w:cs="Arial"/>
                <w:color w:val="000000"/>
                <w:sz w:val="20"/>
                <w:szCs w:val="20"/>
              </w:rPr>
              <w:t xml:space="preserve"> </w:t>
            </w:r>
          </w:p>
          <w:p w14:paraId="2708CBEB" w14:textId="77777777" w:rsidR="00853D44" w:rsidRPr="0091131B" w:rsidRDefault="00853D44" w:rsidP="00853D44">
            <w:pPr>
              <w:pStyle w:val="Listenabsatz"/>
              <w:numPr>
                <w:ilvl w:val="0"/>
                <w:numId w:val="17"/>
              </w:numPr>
              <w:shd w:val="clear" w:color="auto" w:fill="DBE5F1" w:themeFill="accent1" w:themeFillTint="33"/>
              <w:ind w:left="39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91131B">
              <w:rPr>
                <w:rFonts w:ascii="Verdana" w:hAnsi="Verdana" w:cs="Arial"/>
                <w:sz w:val="20"/>
                <w:szCs w:val="20"/>
              </w:rPr>
              <w:t>Montrer les dangers, les aspects de sécurité par machine et les outils</w:t>
            </w:r>
          </w:p>
          <w:p w14:paraId="1783AD12" w14:textId="77777777" w:rsidR="00853D44" w:rsidRPr="0091131B" w:rsidRDefault="00853D44" w:rsidP="00853D44">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b/>
                <w:bCs/>
                <w:color w:val="000000"/>
                <w:sz w:val="20"/>
                <w:szCs w:val="20"/>
              </w:rPr>
              <w:t>Mise en œuvre dans la pratique</w:t>
            </w:r>
          </w:p>
          <w:p w14:paraId="319355F2" w14:textId="77777777" w:rsidR="00853D44" w:rsidRPr="0091131B" w:rsidRDefault="00853D44" w:rsidP="00853D44">
            <w:pPr>
              <w:pStyle w:val="Listenabsatz"/>
              <w:numPr>
                <w:ilvl w:val="0"/>
                <w:numId w:val="17"/>
              </w:numPr>
              <w:shd w:val="clear" w:color="auto" w:fill="DBE5F1" w:themeFill="accent1" w:themeFillTint="33"/>
              <w:ind w:left="39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Mettre en œuvre des mesures de prévention des accidents</w:t>
            </w:r>
          </w:p>
          <w:p w14:paraId="7C54E68C" w14:textId="77777777" w:rsidR="00853D44" w:rsidRPr="0091131B" w:rsidRDefault="00853D44" w:rsidP="00853D44">
            <w:pPr>
              <w:pStyle w:val="Listenabsatz"/>
              <w:numPr>
                <w:ilvl w:val="0"/>
                <w:numId w:val="17"/>
              </w:numPr>
              <w:shd w:val="clear" w:color="auto" w:fill="DBE5F1" w:themeFill="accent1" w:themeFillTint="33"/>
              <w:ind w:left="39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Régler les machines et les outils, si possible les utiliser et les entretenir, en fonction des conditions météorologiques et des travaux à effectuer</w:t>
            </w:r>
          </w:p>
          <w:p w14:paraId="601D8D8E" w14:textId="77777777" w:rsidR="00853D44" w:rsidRPr="0091131B" w:rsidRDefault="00853D44" w:rsidP="00853D44">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b/>
                <w:bCs/>
                <w:color w:val="000000"/>
                <w:sz w:val="20"/>
                <w:szCs w:val="20"/>
              </w:rPr>
              <w:t>En résumé :</w:t>
            </w:r>
            <w:r w:rsidRPr="0091131B">
              <w:rPr>
                <w:rFonts w:ascii="Verdana" w:eastAsia="Century Gothic" w:hAnsi="Verdana" w:cs="Arial"/>
                <w:color w:val="000000"/>
                <w:sz w:val="20"/>
                <w:szCs w:val="20"/>
              </w:rPr>
              <w:t xml:space="preserve"> </w:t>
            </w:r>
          </w:p>
          <w:p w14:paraId="68CC74CC" w14:textId="77777777" w:rsidR="00853D44" w:rsidRPr="0091131B" w:rsidRDefault="00853D44" w:rsidP="00853D44">
            <w:pPr>
              <w:pStyle w:val="Listenabsatz"/>
              <w:numPr>
                <w:ilvl w:val="0"/>
                <w:numId w:val="18"/>
              </w:numPr>
              <w:shd w:val="clear" w:color="auto" w:fill="DBE5F1" w:themeFill="accent1" w:themeFillTint="33"/>
              <w:ind w:left="397" w:hanging="32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Retenir les principaux enseignements</w:t>
            </w:r>
          </w:p>
          <w:p w14:paraId="06A9ABC0" w14:textId="77777777" w:rsidR="00853D44" w:rsidRPr="0091131B" w:rsidRDefault="00853D44" w:rsidP="00853D44">
            <w:pPr>
              <w:pStyle w:val="Listenabsatz"/>
              <w:numPr>
                <w:ilvl w:val="0"/>
                <w:numId w:val="18"/>
              </w:numPr>
              <w:shd w:val="clear" w:color="auto" w:fill="DBE5F1" w:themeFill="accent1" w:themeFillTint="33"/>
              <w:ind w:left="397" w:hanging="32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lastRenderedPageBreak/>
              <w:t>Répondre aux questions</w:t>
            </w:r>
          </w:p>
          <w:p w14:paraId="362E9EF8" w14:textId="77777777" w:rsidR="00853D44" w:rsidRPr="0091131B" w:rsidRDefault="00853D44" w:rsidP="00853D44">
            <w:pPr>
              <w:pStyle w:val="Listenabsatz"/>
              <w:numPr>
                <w:ilvl w:val="0"/>
                <w:numId w:val="18"/>
              </w:numPr>
              <w:shd w:val="clear" w:color="auto" w:fill="DBE5F1" w:themeFill="accent1" w:themeFillTint="33"/>
              <w:ind w:left="397" w:hanging="32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Connaître les différences, les avantages et les inconvénients des machines (quand utiliser laquelle, etc.)</w:t>
            </w:r>
          </w:p>
          <w:p w14:paraId="35956F1B" w14:textId="77777777" w:rsidR="00853D44" w:rsidRPr="0091131B" w:rsidRDefault="00853D44" w:rsidP="00853D44">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b/>
                <w:bCs/>
                <w:color w:val="000000"/>
                <w:sz w:val="20"/>
                <w:szCs w:val="20"/>
              </w:rPr>
              <w:t>Évaluation :</w:t>
            </w:r>
            <w:r w:rsidRPr="0091131B">
              <w:rPr>
                <w:rFonts w:ascii="Verdana" w:eastAsia="Century Gothic" w:hAnsi="Verdana" w:cs="Arial"/>
                <w:color w:val="000000"/>
                <w:sz w:val="20"/>
                <w:szCs w:val="20"/>
              </w:rPr>
              <w:t xml:space="preserve"> </w:t>
            </w:r>
          </w:p>
          <w:p w14:paraId="5A80FA81" w14:textId="40D41E93" w:rsidR="00853D44" w:rsidRPr="0091131B" w:rsidRDefault="00853D44" w:rsidP="00853D44">
            <w:pPr>
              <w:pStyle w:val="Listenabsatz"/>
              <w:numPr>
                <w:ilvl w:val="0"/>
                <w:numId w:val="19"/>
              </w:numPr>
              <w:ind w:left="39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color w:val="000000"/>
                <w:sz w:val="20"/>
                <w:szCs w:val="20"/>
              </w:rPr>
            </w:pPr>
            <w:r w:rsidRPr="0091131B">
              <w:rPr>
                <w:rFonts w:ascii="Verdana" w:eastAsia="Century Gothic" w:hAnsi="Verdana" w:cs="Arial"/>
                <w:color w:val="000000"/>
                <w:sz w:val="20"/>
                <w:szCs w:val="20"/>
              </w:rPr>
              <w:t>Documenter les travaux dans le référentiel de compétences</w:t>
            </w:r>
          </w:p>
        </w:tc>
        <w:tc>
          <w:tcPr>
            <w:tcW w:w="2844" w:type="dxa"/>
          </w:tcPr>
          <w:p w14:paraId="0469A343" w14:textId="77777777" w:rsidR="00853D44" w:rsidRPr="0091131B" w:rsidRDefault="00853D44" w:rsidP="00853D44">
            <w:pPr>
              <w:pStyle w:val="Listenabsatz"/>
              <w:numPr>
                <w:ilvl w:val="0"/>
                <w:numId w:val="16"/>
              </w:numPr>
              <w:shd w:val="clear" w:color="auto" w:fill="DBE5F1" w:themeFill="accent1" w:themeFillTint="33"/>
              <w:ind w:left="404" w:hanging="283"/>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z w:val="20"/>
                <w:szCs w:val="20"/>
              </w:rPr>
            </w:pPr>
            <w:r w:rsidRPr="0091131B">
              <w:rPr>
                <w:rFonts w:ascii="Verdana" w:hAnsi="Verdana" w:cs="Arial"/>
                <w:sz w:val="20"/>
                <w:szCs w:val="20"/>
              </w:rPr>
              <w:lastRenderedPageBreak/>
              <w:t>Fiches d'information Agridea</w:t>
            </w:r>
          </w:p>
          <w:p w14:paraId="099155EE" w14:textId="63A90047" w:rsidR="00853D44" w:rsidRPr="0091131B" w:rsidRDefault="00853D44" w:rsidP="00853D44">
            <w:pPr>
              <w:pStyle w:val="Listenabsatz"/>
              <w:numPr>
                <w:ilvl w:val="0"/>
                <w:numId w:val="16"/>
              </w:numPr>
              <w:ind w:left="404" w:hanging="283"/>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91131B">
              <w:rPr>
                <w:rFonts w:ascii="Verdana" w:hAnsi="Verdana" w:cs="Arial"/>
                <w:sz w:val="20"/>
                <w:szCs w:val="20"/>
              </w:rPr>
              <w:t>Référentiel de compétences</w:t>
            </w:r>
          </w:p>
        </w:tc>
        <w:tc>
          <w:tcPr>
            <w:tcW w:w="1056" w:type="dxa"/>
          </w:tcPr>
          <w:p w14:paraId="279A3F63" w14:textId="49EAAD8E" w:rsidR="00853D44" w:rsidRPr="0091131B" w:rsidRDefault="00853D44" w:rsidP="00853D44">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91131B">
              <w:rPr>
                <w:rFonts w:ascii="Verdana" w:hAnsi="Verdana" w:cs="Arial"/>
                <w:b/>
                <w:sz w:val="20"/>
                <w:szCs w:val="20"/>
              </w:rPr>
              <w:t>7 h et 45 min.</w:t>
            </w:r>
          </w:p>
        </w:tc>
      </w:tr>
      <w:tr w:rsidR="00953F9D" w:rsidRPr="0091131B" w14:paraId="5D618BA2" w14:textId="77777777" w:rsidTr="001B6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tcPr>
          <w:p w14:paraId="091DA2A9" w14:textId="77777777" w:rsidR="00953F9D" w:rsidRPr="0091131B" w:rsidRDefault="00953F9D" w:rsidP="0042761C">
            <w:pPr>
              <w:spacing w:before="60" w:after="60"/>
              <w:rPr>
                <w:rFonts w:ascii="Verdana" w:hAnsi="Verdana" w:cs="Arial"/>
                <w:sz w:val="20"/>
                <w:szCs w:val="20"/>
              </w:rPr>
            </w:pPr>
            <w:r w:rsidRPr="0091131B">
              <w:rPr>
                <w:rFonts w:ascii="Verdana" w:hAnsi="Verdana" w:cs="Arial"/>
                <w:sz w:val="20"/>
                <w:szCs w:val="20"/>
              </w:rPr>
              <w:t>Total</w:t>
            </w:r>
          </w:p>
        </w:tc>
        <w:tc>
          <w:tcPr>
            <w:tcW w:w="4351" w:type="dxa"/>
          </w:tcPr>
          <w:p w14:paraId="50F5D781" w14:textId="77777777" w:rsidR="00953F9D" w:rsidRPr="0091131B" w:rsidRDefault="00953F9D" w:rsidP="0042761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rPr>
            </w:pPr>
          </w:p>
        </w:tc>
        <w:tc>
          <w:tcPr>
            <w:tcW w:w="4197" w:type="dxa"/>
          </w:tcPr>
          <w:p w14:paraId="02594CDA" w14:textId="77777777" w:rsidR="00953F9D" w:rsidRPr="0091131B" w:rsidRDefault="00953F9D" w:rsidP="004670F6">
            <w:pPr>
              <w:spacing w:beforeLines="20" w:before="48" w:afterLines="20" w:after="48"/>
              <w:ind w:left="360" w:hanging="360"/>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tc>
        <w:tc>
          <w:tcPr>
            <w:tcW w:w="2844" w:type="dxa"/>
          </w:tcPr>
          <w:p w14:paraId="36E60AA2" w14:textId="77777777" w:rsidR="00953F9D" w:rsidRPr="0091131B" w:rsidRDefault="00953F9D" w:rsidP="0042761C">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p>
        </w:tc>
        <w:tc>
          <w:tcPr>
            <w:tcW w:w="1056" w:type="dxa"/>
          </w:tcPr>
          <w:p w14:paraId="3232AE9D" w14:textId="1025C580" w:rsidR="00953F9D" w:rsidRPr="0091131B" w:rsidRDefault="00853D44" w:rsidP="0042761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91131B">
              <w:rPr>
                <w:rFonts w:ascii="Verdana" w:hAnsi="Verdana" w:cs="Arial"/>
                <w:b/>
                <w:sz w:val="20"/>
                <w:szCs w:val="20"/>
              </w:rPr>
              <w:t>8 h</w:t>
            </w:r>
          </w:p>
        </w:tc>
      </w:tr>
    </w:tbl>
    <w:p w14:paraId="21DC395C" w14:textId="77777777" w:rsidR="0091131B" w:rsidRDefault="0091131B" w:rsidP="00953F9D">
      <w:pPr>
        <w:rPr>
          <w:rFonts w:ascii="Verdana" w:hAnsi="Verdana" w:cs="Arial"/>
          <w:b/>
          <w:bCs/>
        </w:rPr>
      </w:pPr>
    </w:p>
    <w:p w14:paraId="186191A1" w14:textId="77777777" w:rsidR="0091131B" w:rsidRDefault="0091131B">
      <w:pPr>
        <w:rPr>
          <w:rFonts w:ascii="Verdana" w:hAnsi="Verdana" w:cs="Arial"/>
          <w:b/>
          <w:bCs/>
        </w:rPr>
      </w:pPr>
      <w:r>
        <w:rPr>
          <w:rFonts w:ascii="Verdana" w:hAnsi="Verdana" w:cs="Arial"/>
          <w:b/>
          <w:bCs/>
        </w:rPr>
        <w:br w:type="page"/>
      </w:r>
    </w:p>
    <w:p w14:paraId="659172C9" w14:textId="7F2871D6" w:rsidR="00B2331F" w:rsidRPr="0091131B" w:rsidRDefault="00853D44" w:rsidP="00953F9D">
      <w:pPr>
        <w:rPr>
          <w:rFonts w:ascii="Verdana" w:hAnsi="Verdana" w:cs="Arial"/>
          <w:b/>
          <w:bCs/>
        </w:rPr>
      </w:pPr>
      <w:r w:rsidRPr="0091131B">
        <w:rPr>
          <w:rFonts w:ascii="Verdana" w:hAnsi="Verdana" w:cs="Arial"/>
          <w:b/>
          <w:bCs/>
        </w:rPr>
        <w:lastRenderedPageBreak/>
        <w:t>Conditions cadres CI</w:t>
      </w:r>
      <w:r w:rsidR="00B2331F" w:rsidRPr="0091131B">
        <w:rPr>
          <w:rFonts w:ascii="Verdana" w:hAnsi="Verdana" w:cs="Arial"/>
          <w:b/>
          <w:bCs/>
        </w:rPr>
        <w:t xml:space="preserve"> </w:t>
      </w:r>
      <w:r w:rsidR="00B2331F" w:rsidRPr="0091131B">
        <w:rPr>
          <w:rFonts w:ascii="Verdana" w:hAnsi="Verdana" w:cs="Arial"/>
          <w:b/>
          <w:bCs/>
          <w:highlight w:val="red"/>
        </w:rPr>
        <w:t>5</w:t>
      </w:r>
      <w:r w:rsidR="00B2331F" w:rsidRPr="0091131B">
        <w:rPr>
          <w:rFonts w:ascii="Verdana" w:hAnsi="Verdana" w:cs="Arial"/>
          <w:b/>
          <w:bCs/>
        </w:rPr>
        <w:t xml:space="preserve"> </w:t>
      </w:r>
      <w:r w:rsidR="00DC06BD" w:rsidRPr="00D10E92">
        <w:rPr>
          <w:rFonts w:ascii="Verdana" w:hAnsi="Verdana" w:cs="Arial"/>
          <w:b/>
          <w:bCs/>
        </w:rPr>
        <w:t>Machines viticoles et Smartfarming</w:t>
      </w:r>
      <w:r w:rsidR="00DC06BD">
        <w:rPr>
          <w:rFonts w:ascii="Verdana" w:hAnsi="Verdana" w:cs="Arial"/>
          <w:b/>
          <w:bCs/>
        </w:rPr>
        <w:t xml:space="preserve"> - orientation</w:t>
      </w:r>
      <w:r w:rsidR="00DC06BD" w:rsidRPr="0091131B">
        <w:rPr>
          <w:rFonts w:ascii="Verdana" w:hAnsi="Verdana" w:cs="Arial"/>
          <w:b/>
          <w:bCs/>
        </w:rPr>
        <w:t xml:space="preserve"> </w:t>
      </w:r>
      <w:r w:rsidR="008E56BB" w:rsidRPr="0091131B">
        <w:rPr>
          <w:rFonts w:ascii="Verdana" w:hAnsi="Verdana" w:cs="Arial"/>
          <w:b/>
          <w:bCs/>
        </w:rPr>
        <w:t>viticulture</w:t>
      </w:r>
    </w:p>
    <w:p w14:paraId="6838F036" w14:textId="77777777" w:rsidR="00953F9D" w:rsidRPr="0091131B" w:rsidRDefault="00953F9D" w:rsidP="00953F9D">
      <w:pPr>
        <w:rPr>
          <w:rFonts w:ascii="Verdana" w:hAnsi="Verdana" w:cs="Arial"/>
          <w:b/>
          <w:bCs/>
        </w:rPr>
      </w:pPr>
    </w:p>
    <w:tbl>
      <w:tblPr>
        <w:tblStyle w:val="Winzer1"/>
        <w:tblW w:w="14454" w:type="dxa"/>
        <w:tblLook w:val="04A0" w:firstRow="1" w:lastRow="0" w:firstColumn="1" w:lastColumn="0" w:noHBand="0" w:noVBand="1"/>
      </w:tblPr>
      <w:tblGrid>
        <w:gridCol w:w="2830"/>
        <w:gridCol w:w="1995"/>
        <w:gridCol w:w="4825"/>
        <w:gridCol w:w="4804"/>
      </w:tblGrid>
      <w:tr w:rsidR="00853D44" w:rsidRPr="00B3701D" w14:paraId="608334F8" w14:textId="77777777" w:rsidTr="004276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B643E14" w14:textId="7A3F6AA8" w:rsidR="00853D44" w:rsidRPr="0091131B" w:rsidRDefault="00853D44" w:rsidP="00853D44">
            <w:pPr>
              <w:rPr>
                <w:rFonts w:ascii="Verdana" w:hAnsi="Verdana" w:cs="Arial"/>
                <w:b w:val="0"/>
                <w:sz w:val="20"/>
                <w:szCs w:val="20"/>
              </w:rPr>
            </w:pPr>
            <w:r w:rsidRPr="0091131B">
              <w:rPr>
                <w:rFonts w:ascii="Verdana" w:hAnsi="Verdana"/>
                <w:sz w:val="20"/>
                <w:szCs w:val="20"/>
              </w:rPr>
              <w:t>Durée du cours</w:t>
            </w:r>
          </w:p>
        </w:tc>
        <w:tc>
          <w:tcPr>
            <w:tcW w:w="11624" w:type="dxa"/>
            <w:gridSpan w:val="3"/>
          </w:tcPr>
          <w:p w14:paraId="423AF61F" w14:textId="7396DE5B" w:rsidR="00853D44" w:rsidRPr="00B3701D" w:rsidRDefault="00853D44" w:rsidP="00853D44">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lang w:val="de-CH"/>
              </w:rPr>
            </w:pPr>
            <w:r w:rsidRPr="00B3701D">
              <w:rPr>
                <w:rFonts w:ascii="Verdana" w:hAnsi="Verdana" w:cs="Arial"/>
                <w:sz w:val="20"/>
                <w:szCs w:val="20"/>
                <w:lang w:val="de-CH"/>
              </w:rPr>
              <w:t>1 jour à 8 heures</w:t>
            </w:r>
          </w:p>
          <w:p w14:paraId="7FAE65C5" w14:textId="2813EE85" w:rsidR="00853D44" w:rsidRPr="00B3701D" w:rsidRDefault="00853D44" w:rsidP="00853D44">
            <w:pPr>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B3701D">
              <w:rPr>
                <w:rFonts w:ascii="Verdana" w:hAnsi="Verdana" w:cs="Arial"/>
                <w:sz w:val="20"/>
                <w:szCs w:val="20"/>
                <w:highlight w:val="blue"/>
                <w:lang w:val="de-CH"/>
              </w:rPr>
              <w:t>Hinweis: Dieser üK dauert im Rahmen der EFZ-Ausbildung zwei Tage. Die EBA-Lernenden müssen jedoch nur einen davon besuchen. Welcher, ist den üK-Organisatoren überlassen.</w:t>
            </w:r>
          </w:p>
        </w:tc>
      </w:tr>
      <w:tr w:rsidR="00853D44" w:rsidRPr="0091131B" w14:paraId="3B051A79" w14:textId="77777777" w:rsidTr="00427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493F86B" w14:textId="04277423" w:rsidR="00853D44" w:rsidRPr="0091131B" w:rsidRDefault="00853D44" w:rsidP="00853D44">
            <w:pPr>
              <w:rPr>
                <w:rFonts w:ascii="Verdana" w:hAnsi="Verdana" w:cs="Arial"/>
                <w:b w:val="0"/>
                <w:sz w:val="20"/>
                <w:szCs w:val="20"/>
              </w:rPr>
            </w:pPr>
            <w:r w:rsidRPr="0091131B">
              <w:rPr>
                <w:rFonts w:ascii="Verdana" w:hAnsi="Verdana"/>
                <w:sz w:val="20"/>
                <w:szCs w:val="20"/>
              </w:rPr>
              <w:t>Date du cours</w:t>
            </w:r>
          </w:p>
        </w:tc>
        <w:tc>
          <w:tcPr>
            <w:tcW w:w="11624" w:type="dxa"/>
            <w:gridSpan w:val="3"/>
          </w:tcPr>
          <w:p w14:paraId="5BADF10B" w14:textId="77777777" w:rsidR="00853D44" w:rsidRPr="0091131B" w:rsidRDefault="00853D44" w:rsidP="00853D44">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91131B">
              <w:rPr>
                <w:rFonts w:ascii="Verdana" w:hAnsi="Verdana"/>
                <w:bCs/>
                <w:sz w:val="20"/>
                <w:szCs w:val="20"/>
              </w:rPr>
              <w:t>2. Lehrjahr</w:t>
            </w:r>
          </w:p>
        </w:tc>
      </w:tr>
      <w:tr w:rsidR="00853D44" w:rsidRPr="0091131B" w14:paraId="2D04DEA4" w14:textId="77777777" w:rsidTr="004276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DD567E0" w14:textId="08E135F6" w:rsidR="00853D44" w:rsidRPr="0091131B" w:rsidRDefault="00853D44" w:rsidP="00853D44">
            <w:pPr>
              <w:rPr>
                <w:rFonts w:ascii="Verdana" w:hAnsi="Verdana" w:cs="Arial"/>
                <w:b w:val="0"/>
                <w:bCs w:val="0"/>
                <w:sz w:val="20"/>
                <w:szCs w:val="20"/>
              </w:rPr>
            </w:pPr>
            <w:r w:rsidRPr="0091131B">
              <w:rPr>
                <w:rFonts w:ascii="Verdana" w:hAnsi="Verdana"/>
                <w:sz w:val="20"/>
                <w:szCs w:val="20"/>
              </w:rPr>
              <w:t>Objectif</w:t>
            </w:r>
          </w:p>
        </w:tc>
        <w:tc>
          <w:tcPr>
            <w:tcW w:w="11624" w:type="dxa"/>
            <w:gridSpan w:val="3"/>
          </w:tcPr>
          <w:p w14:paraId="3D61B854" w14:textId="77777777" w:rsidR="00853D44" w:rsidRPr="0091131B" w:rsidRDefault="00853D44" w:rsidP="00853D44">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Dans ce CI, les apprentis consolident et approfondissent leurs compétences dans les domaines suivants :</w:t>
            </w:r>
          </w:p>
          <w:p w14:paraId="68E93A6A" w14:textId="77777777" w:rsidR="00853D44" w:rsidRPr="0091131B" w:rsidRDefault="00853D44" w:rsidP="00853D44">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p>
          <w:p w14:paraId="5672F4C9" w14:textId="77777777" w:rsidR="00853D44" w:rsidRPr="0091131B" w:rsidRDefault="00853D44" w:rsidP="00853D44">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 xml:space="preserve">Régler et utiliser les différentes machines pour les activités suivantes : </w:t>
            </w:r>
          </w:p>
          <w:p w14:paraId="13259BAA" w14:textId="77777777" w:rsidR="00853D44" w:rsidRPr="0091131B" w:rsidRDefault="00853D44" w:rsidP="00853D44">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p>
          <w:p w14:paraId="24D177AA" w14:textId="77777777" w:rsidR="00853D44" w:rsidRPr="0091131B" w:rsidRDefault="00853D44" w:rsidP="00853D44">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Travail du sol</w:t>
            </w:r>
          </w:p>
          <w:p w14:paraId="12E8835C" w14:textId="77777777" w:rsidR="00853D44" w:rsidRPr="0091131B" w:rsidRDefault="00853D44" w:rsidP="00853D44">
            <w:pPr>
              <w:pStyle w:val="Listenabsatz"/>
              <w:numPr>
                <w:ilvl w:val="0"/>
                <w:numId w:val="23"/>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Décompacteur</w:t>
            </w:r>
          </w:p>
          <w:p w14:paraId="7D0428A6" w14:textId="77777777" w:rsidR="00853D44" w:rsidRPr="0091131B" w:rsidRDefault="00853D44" w:rsidP="00853D44">
            <w:pPr>
              <w:pStyle w:val="Listenabsatz"/>
              <w:numPr>
                <w:ilvl w:val="0"/>
                <w:numId w:val="23"/>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La bêcheuse</w:t>
            </w:r>
          </w:p>
          <w:p w14:paraId="23986C68" w14:textId="77777777" w:rsidR="00853D44" w:rsidRPr="0091131B" w:rsidRDefault="00853D44" w:rsidP="00853D44">
            <w:pPr>
              <w:pStyle w:val="Listenabsatz"/>
              <w:numPr>
                <w:ilvl w:val="0"/>
                <w:numId w:val="23"/>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La herse rotative</w:t>
            </w:r>
          </w:p>
          <w:p w14:paraId="29838E40" w14:textId="77777777" w:rsidR="00853D44" w:rsidRPr="0091131B" w:rsidRDefault="00853D44" w:rsidP="00853D44">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p>
          <w:p w14:paraId="36F4F721" w14:textId="77777777" w:rsidR="00853D44" w:rsidRPr="0091131B" w:rsidRDefault="00853D44" w:rsidP="00853D44">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Travail superficiel du sol (travail superficiel, irrigation et fertilisation)</w:t>
            </w:r>
          </w:p>
          <w:p w14:paraId="6EB98A92" w14:textId="77777777" w:rsidR="00853D44" w:rsidRPr="0091131B" w:rsidRDefault="00853D44" w:rsidP="00853D44">
            <w:pPr>
              <w:pStyle w:val="Listenabsatz"/>
              <w:numPr>
                <w:ilvl w:val="0"/>
                <w:numId w:val="23"/>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La bêcheuse</w:t>
            </w:r>
          </w:p>
          <w:p w14:paraId="5F05FE38" w14:textId="77777777" w:rsidR="00853D44" w:rsidRPr="0091131B" w:rsidRDefault="00853D44" w:rsidP="00853D44">
            <w:pPr>
              <w:pStyle w:val="Listenabsatz"/>
              <w:numPr>
                <w:ilvl w:val="0"/>
                <w:numId w:val="23"/>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 xml:space="preserve">La herse rotative </w:t>
            </w:r>
          </w:p>
          <w:p w14:paraId="03F69BDD" w14:textId="77777777" w:rsidR="00853D44" w:rsidRPr="0091131B" w:rsidRDefault="00853D44" w:rsidP="00853D44">
            <w:pPr>
              <w:pStyle w:val="Listenabsatz"/>
              <w:numPr>
                <w:ilvl w:val="0"/>
                <w:numId w:val="23"/>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Outils de travail interceps</w:t>
            </w:r>
          </w:p>
          <w:p w14:paraId="26C627E2" w14:textId="77777777" w:rsidR="00853D44" w:rsidRPr="0091131B" w:rsidRDefault="00853D44" w:rsidP="00853D44">
            <w:pPr>
              <w:pStyle w:val="Listenabsatz"/>
              <w:numPr>
                <w:ilvl w:val="0"/>
                <w:numId w:val="23"/>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 xml:space="preserve">Déchaumeur </w:t>
            </w:r>
          </w:p>
          <w:p w14:paraId="1AF4BE3A" w14:textId="77777777" w:rsidR="00853D44" w:rsidRPr="0091131B" w:rsidRDefault="00853D44" w:rsidP="00853D44">
            <w:pPr>
              <w:pStyle w:val="Listenabsatz"/>
              <w:numPr>
                <w:ilvl w:val="0"/>
                <w:numId w:val="23"/>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Le girobroyeur</w:t>
            </w:r>
          </w:p>
          <w:p w14:paraId="3A328898" w14:textId="77777777" w:rsidR="00853D44" w:rsidRPr="0091131B" w:rsidRDefault="00853D44" w:rsidP="00853D44">
            <w:pPr>
              <w:pStyle w:val="Listenabsatz"/>
              <w:numPr>
                <w:ilvl w:val="0"/>
                <w:numId w:val="23"/>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La faucheuse</w:t>
            </w:r>
          </w:p>
          <w:p w14:paraId="3FAEFAAC" w14:textId="77777777" w:rsidR="00853D44" w:rsidRPr="0091131B" w:rsidRDefault="00853D44" w:rsidP="00853D44">
            <w:pPr>
              <w:pStyle w:val="Listenabsatz"/>
              <w:numPr>
                <w:ilvl w:val="0"/>
                <w:numId w:val="23"/>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 xml:space="preserve">L’épandeur à engrais </w:t>
            </w:r>
          </w:p>
          <w:p w14:paraId="36D36EF4" w14:textId="77777777" w:rsidR="00853D44" w:rsidRPr="0091131B" w:rsidRDefault="00853D44" w:rsidP="00853D44">
            <w:pPr>
              <w:pStyle w:val="Listenabsatz"/>
              <w:numPr>
                <w:ilvl w:val="0"/>
                <w:numId w:val="23"/>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Système d’irrigation</w:t>
            </w:r>
          </w:p>
          <w:p w14:paraId="685451A4" w14:textId="77777777" w:rsidR="00853D44" w:rsidRPr="0091131B" w:rsidRDefault="00853D44" w:rsidP="00853D44">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p>
          <w:p w14:paraId="05CCF9F7" w14:textId="77777777" w:rsidR="00853D44" w:rsidRPr="0091131B" w:rsidRDefault="00853D44" w:rsidP="00853D44">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Possibilités du Smartfarming</w:t>
            </w:r>
          </w:p>
          <w:p w14:paraId="239E3619" w14:textId="77777777" w:rsidR="00853D44" w:rsidRPr="0091131B" w:rsidRDefault="00853D44" w:rsidP="00853D44">
            <w:pPr>
              <w:pStyle w:val="Listenabsatz"/>
              <w:numPr>
                <w:ilvl w:val="0"/>
                <w:numId w:val="23"/>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Drônes</w:t>
            </w:r>
          </w:p>
          <w:p w14:paraId="078E2DDC" w14:textId="77777777" w:rsidR="00853D44" w:rsidRPr="0091131B" w:rsidRDefault="00853D44" w:rsidP="00853D44">
            <w:pPr>
              <w:pStyle w:val="Listenabsatz"/>
              <w:numPr>
                <w:ilvl w:val="0"/>
                <w:numId w:val="23"/>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Systèmes d’exploitation (applications numériques)</w:t>
            </w:r>
          </w:p>
          <w:p w14:paraId="7481FD0D" w14:textId="77777777" w:rsidR="00853D44" w:rsidRPr="0091131B" w:rsidRDefault="00853D44" w:rsidP="00853D44">
            <w:pPr>
              <w:pStyle w:val="Listenabsatz"/>
              <w:numPr>
                <w:ilvl w:val="0"/>
                <w:numId w:val="23"/>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Robots (taille, arrosage, traitements, etc)</w:t>
            </w:r>
          </w:p>
          <w:p w14:paraId="39D5DB67" w14:textId="77777777" w:rsidR="00853D44" w:rsidRPr="0091131B" w:rsidRDefault="00853D44" w:rsidP="00853D44">
            <w:pPr>
              <w:pStyle w:val="Listenabsatz"/>
              <w:numPr>
                <w:ilvl w:val="0"/>
                <w:numId w:val="23"/>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Nouvelles technologies</w:t>
            </w:r>
          </w:p>
          <w:p w14:paraId="38CD09FC" w14:textId="1E8A5EC0" w:rsidR="00853D44" w:rsidRPr="0091131B" w:rsidRDefault="00853D44" w:rsidP="00853D44">
            <w:pPr>
              <w:pStyle w:val="Listenabsatz"/>
              <w:numPr>
                <w:ilvl w:val="0"/>
                <w:numId w:val="23"/>
              </w:num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p>
        </w:tc>
      </w:tr>
      <w:tr w:rsidR="00953F9D" w:rsidRPr="0091131B" w14:paraId="009F0C32" w14:textId="77777777" w:rsidTr="00427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2EDE081B" w14:textId="4E3D9DC7" w:rsidR="00953F9D" w:rsidRPr="0091131B" w:rsidRDefault="00853D44" w:rsidP="0042761C">
            <w:pPr>
              <w:ind w:right="180"/>
              <w:rPr>
                <w:rFonts w:ascii="Verdana" w:hAnsi="Verdana" w:cs="Arial"/>
                <w:bCs w:val="0"/>
                <w:sz w:val="20"/>
                <w:szCs w:val="20"/>
              </w:rPr>
            </w:pPr>
            <w:r w:rsidRPr="0091131B">
              <w:rPr>
                <w:rFonts w:ascii="Verdana" w:hAnsi="Verdana" w:cs="Arial"/>
                <w:bCs w:val="0"/>
                <w:sz w:val="20"/>
                <w:szCs w:val="20"/>
              </w:rPr>
              <w:t>Aperçu des compétences opérationnelles traitées :</w:t>
            </w:r>
            <w:r w:rsidR="00953F9D" w:rsidRPr="0091131B">
              <w:rPr>
                <w:rFonts w:ascii="Verdana" w:hAnsi="Verdana" w:cs="Arial"/>
                <w:sz w:val="20"/>
                <w:szCs w:val="20"/>
              </w:rPr>
              <w:t xml:space="preserve"> </w:t>
            </w:r>
          </w:p>
          <w:p w14:paraId="071C84F7" w14:textId="77777777" w:rsidR="00CD35F4" w:rsidRPr="0091131B" w:rsidRDefault="00CD35F4" w:rsidP="00CD35F4">
            <w:pPr>
              <w:rPr>
                <w:rFonts w:ascii="Verdana" w:hAnsi="Verdana" w:cs="Arial"/>
                <w:b w:val="0"/>
                <w:sz w:val="20"/>
                <w:szCs w:val="20"/>
              </w:rPr>
            </w:pPr>
          </w:p>
          <w:p w14:paraId="62C71D0A" w14:textId="77777777" w:rsidR="008E56BB" w:rsidRPr="0091131B" w:rsidRDefault="008E56BB" w:rsidP="008E56BB">
            <w:pPr>
              <w:rPr>
                <w:rFonts w:ascii="Verdana" w:hAnsi="Verdana" w:cs="Arial"/>
                <w:bCs w:val="0"/>
                <w:sz w:val="20"/>
                <w:szCs w:val="20"/>
              </w:rPr>
            </w:pPr>
            <w:r w:rsidRPr="0091131B">
              <w:rPr>
                <w:rFonts w:ascii="Verdana" w:hAnsi="Verdana" w:cs="Arial"/>
                <w:bCs w:val="0"/>
                <w:sz w:val="20"/>
                <w:szCs w:val="20"/>
              </w:rPr>
              <w:t>f2 : fertiliser et irriguer les cultures spéciales</w:t>
            </w:r>
            <w:r w:rsidRPr="0091131B">
              <w:rPr>
                <w:rFonts w:ascii="Verdana" w:hAnsi="Verdana" w:cs="Arial"/>
                <w:bCs w:val="0"/>
                <w:sz w:val="20"/>
                <w:szCs w:val="20"/>
              </w:rPr>
              <w:tab/>
            </w:r>
          </w:p>
          <w:p w14:paraId="0BB1FB0D" w14:textId="77777777" w:rsidR="008E56BB" w:rsidRPr="0091131B" w:rsidRDefault="008E56BB" w:rsidP="008E56BB">
            <w:pPr>
              <w:rPr>
                <w:rFonts w:ascii="Verdana" w:hAnsi="Verdana" w:cs="Arial"/>
                <w:bCs w:val="0"/>
                <w:sz w:val="20"/>
                <w:szCs w:val="20"/>
              </w:rPr>
            </w:pPr>
            <w:r w:rsidRPr="0091131B">
              <w:rPr>
                <w:rFonts w:ascii="Verdana" w:hAnsi="Verdana" w:cs="Arial"/>
                <w:bCs w:val="0"/>
                <w:sz w:val="20"/>
                <w:szCs w:val="20"/>
              </w:rPr>
              <w:t>f3 : réguler les mauvaises herbes et les organismes nuisibles en suivant les instructions reçues</w:t>
            </w:r>
            <w:r w:rsidRPr="0091131B">
              <w:rPr>
                <w:rFonts w:ascii="Verdana" w:hAnsi="Verdana" w:cs="Arial"/>
                <w:bCs w:val="0"/>
                <w:sz w:val="20"/>
                <w:szCs w:val="20"/>
              </w:rPr>
              <w:tab/>
            </w:r>
          </w:p>
          <w:p w14:paraId="45F8E336" w14:textId="77777777" w:rsidR="008E56BB" w:rsidRPr="0091131B" w:rsidRDefault="008E56BB" w:rsidP="008E56BB">
            <w:pPr>
              <w:rPr>
                <w:rFonts w:ascii="Verdana" w:hAnsi="Verdana" w:cs="Arial"/>
                <w:bCs w:val="0"/>
                <w:sz w:val="20"/>
                <w:szCs w:val="20"/>
              </w:rPr>
            </w:pPr>
            <w:r w:rsidRPr="0091131B">
              <w:rPr>
                <w:rFonts w:ascii="Verdana" w:hAnsi="Verdana" w:cs="Arial"/>
                <w:bCs w:val="0"/>
                <w:sz w:val="20"/>
                <w:szCs w:val="20"/>
              </w:rPr>
              <w:t>f4 : semer ou planter les cultures spéciales</w:t>
            </w:r>
            <w:r w:rsidRPr="0091131B">
              <w:rPr>
                <w:rFonts w:ascii="Verdana" w:hAnsi="Verdana" w:cs="Arial"/>
                <w:bCs w:val="0"/>
                <w:sz w:val="20"/>
                <w:szCs w:val="20"/>
              </w:rPr>
              <w:tab/>
            </w:r>
          </w:p>
          <w:p w14:paraId="78315F03" w14:textId="77777777" w:rsidR="008E56BB" w:rsidRPr="0091131B" w:rsidRDefault="008E56BB" w:rsidP="008E56BB">
            <w:pPr>
              <w:rPr>
                <w:rFonts w:ascii="Verdana" w:hAnsi="Verdana" w:cs="Arial"/>
                <w:bCs w:val="0"/>
                <w:sz w:val="20"/>
                <w:szCs w:val="20"/>
              </w:rPr>
            </w:pPr>
            <w:r w:rsidRPr="0091131B">
              <w:rPr>
                <w:rFonts w:ascii="Verdana" w:hAnsi="Verdana" w:cs="Arial"/>
                <w:bCs w:val="0"/>
                <w:sz w:val="20"/>
                <w:szCs w:val="20"/>
              </w:rPr>
              <w:t>f5 : soigner les cultures spéciales</w:t>
            </w:r>
          </w:p>
          <w:p w14:paraId="1916F279" w14:textId="77777777" w:rsidR="008E56BB" w:rsidRPr="0091131B" w:rsidRDefault="008E56BB" w:rsidP="008E56BB">
            <w:pPr>
              <w:rPr>
                <w:rFonts w:ascii="Verdana" w:hAnsi="Verdana" w:cs="Arial"/>
                <w:bCs w:val="0"/>
                <w:sz w:val="20"/>
                <w:szCs w:val="20"/>
              </w:rPr>
            </w:pPr>
            <w:r w:rsidRPr="0091131B">
              <w:rPr>
                <w:rFonts w:ascii="Verdana" w:hAnsi="Verdana" w:cs="Arial"/>
                <w:bCs w:val="0"/>
                <w:sz w:val="20"/>
                <w:szCs w:val="20"/>
              </w:rPr>
              <w:t>g1 : récolter les produits des cultures spéciales</w:t>
            </w:r>
          </w:p>
          <w:p w14:paraId="7F732D55" w14:textId="01355323" w:rsidR="008E56BB" w:rsidRPr="0091131B" w:rsidRDefault="008E56BB" w:rsidP="00CD35F4">
            <w:pPr>
              <w:rPr>
                <w:rFonts w:ascii="Verdana" w:hAnsi="Verdana" w:cs="Arial"/>
                <w:bCs w:val="0"/>
                <w:sz w:val="20"/>
                <w:szCs w:val="20"/>
              </w:rPr>
            </w:pPr>
          </w:p>
        </w:tc>
      </w:tr>
      <w:tr w:rsidR="00953F9D" w:rsidRPr="0091131B" w14:paraId="7FD1AE0A" w14:textId="77777777" w:rsidTr="004276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70A38672" w14:textId="3D9F3456" w:rsidR="00953F9D" w:rsidRPr="0091131B" w:rsidRDefault="00853D44" w:rsidP="0042761C">
            <w:pPr>
              <w:jc w:val="both"/>
              <w:rPr>
                <w:rFonts w:ascii="Verdana" w:hAnsi="Verdana" w:cs="Arial"/>
                <w:bCs w:val="0"/>
                <w:sz w:val="20"/>
                <w:szCs w:val="20"/>
              </w:rPr>
            </w:pPr>
            <w:r w:rsidRPr="0091131B">
              <w:rPr>
                <w:rFonts w:ascii="Verdana" w:hAnsi="Verdana" w:cs="Arial"/>
                <w:bCs w:val="0"/>
                <w:sz w:val="20"/>
                <w:szCs w:val="20"/>
              </w:rPr>
              <w:lastRenderedPageBreak/>
              <w:t>Aperçu des objectifs détaillés :</w:t>
            </w:r>
          </w:p>
          <w:p w14:paraId="6C7B2935" w14:textId="77777777" w:rsidR="008E56BB" w:rsidRPr="0091131B" w:rsidRDefault="008E56BB" w:rsidP="008E56BB">
            <w:pPr>
              <w:rPr>
                <w:rFonts w:ascii="Verdana" w:hAnsi="Verdana" w:cs="Arial"/>
                <w:b w:val="0"/>
                <w:sz w:val="20"/>
                <w:szCs w:val="20"/>
              </w:rPr>
            </w:pPr>
          </w:p>
          <w:p w14:paraId="4BE8BCAE" w14:textId="77777777" w:rsidR="008E56BB" w:rsidRPr="0091131B" w:rsidRDefault="008E56BB" w:rsidP="008E56BB">
            <w:pPr>
              <w:pStyle w:val="Listenabsatz"/>
              <w:numPr>
                <w:ilvl w:val="0"/>
                <w:numId w:val="15"/>
              </w:numPr>
              <w:spacing w:after="200" w:line="283" w:lineRule="atLeast"/>
              <w:rPr>
                <w:rFonts w:ascii="Verdana" w:hAnsi="Verdana" w:cs="Arial"/>
                <w:b w:val="0"/>
                <w:sz w:val="20"/>
                <w:szCs w:val="20"/>
              </w:rPr>
            </w:pPr>
            <w:r w:rsidRPr="0091131B">
              <w:rPr>
                <w:rFonts w:ascii="Verdana" w:hAnsi="Verdana" w:cs="Arial"/>
                <w:bCs w:val="0"/>
                <w:sz w:val="20"/>
                <w:szCs w:val="20"/>
              </w:rPr>
              <w:t>f2.2 :</w:t>
            </w:r>
            <w:r w:rsidRPr="0091131B">
              <w:rPr>
                <w:rFonts w:ascii="Verdana" w:hAnsi="Verdana" w:cs="Arial"/>
                <w:b w:val="0"/>
                <w:sz w:val="20"/>
                <w:szCs w:val="20"/>
              </w:rPr>
              <w:t xml:space="preserve"> Ils règlent les épandeurs d’engrais et les entretiennent. Ce faisant, ils veillent à la sécurité au travail. (C3)</w:t>
            </w:r>
          </w:p>
          <w:p w14:paraId="3A9B44BD" w14:textId="27DBD54A" w:rsidR="008E56BB" w:rsidRPr="0091131B" w:rsidRDefault="008E56BB" w:rsidP="008E56BB">
            <w:pPr>
              <w:pStyle w:val="Listenabsatz"/>
              <w:numPr>
                <w:ilvl w:val="0"/>
                <w:numId w:val="15"/>
              </w:numPr>
              <w:spacing w:after="200" w:line="283" w:lineRule="atLeast"/>
              <w:rPr>
                <w:rFonts w:ascii="Verdana" w:hAnsi="Verdana" w:cs="Arial"/>
                <w:b w:val="0"/>
                <w:sz w:val="20"/>
                <w:szCs w:val="20"/>
              </w:rPr>
            </w:pPr>
            <w:r w:rsidRPr="0091131B">
              <w:rPr>
                <w:rFonts w:ascii="Verdana" w:hAnsi="Verdana" w:cs="Arial"/>
                <w:bCs w:val="0"/>
                <w:sz w:val="20"/>
                <w:szCs w:val="20"/>
              </w:rPr>
              <w:t>f3.</w:t>
            </w:r>
            <w:r w:rsidR="00B3701D">
              <w:rPr>
                <w:rFonts w:ascii="Verdana" w:hAnsi="Verdana" w:cs="Arial"/>
                <w:bCs w:val="0"/>
                <w:sz w:val="20"/>
                <w:szCs w:val="20"/>
              </w:rPr>
              <w:t>2</w:t>
            </w:r>
            <w:r w:rsidRPr="0091131B">
              <w:rPr>
                <w:rFonts w:ascii="Verdana" w:hAnsi="Verdana" w:cs="Arial"/>
                <w:bCs w:val="0"/>
                <w:sz w:val="20"/>
                <w:szCs w:val="20"/>
              </w:rPr>
              <w:t xml:space="preserve"> :</w:t>
            </w:r>
            <w:r w:rsidRPr="0091131B">
              <w:rPr>
                <w:rFonts w:ascii="Verdana" w:hAnsi="Verdana" w:cs="Arial"/>
                <w:b w:val="0"/>
                <w:sz w:val="20"/>
                <w:szCs w:val="20"/>
              </w:rPr>
              <w:t xml:space="preserve"> Ils mettent en place, utilisent et entretiennent divers outils de régulation des mauvaises herbes. Ce faisant, ils veillent à la sécurité au travail. (C3)</w:t>
            </w:r>
          </w:p>
          <w:p w14:paraId="71A8E538" w14:textId="40754B84" w:rsidR="008E56BB" w:rsidRPr="0091131B" w:rsidRDefault="008E56BB" w:rsidP="008E56BB">
            <w:pPr>
              <w:pStyle w:val="Listenabsatz"/>
              <w:numPr>
                <w:ilvl w:val="0"/>
                <w:numId w:val="15"/>
              </w:numPr>
              <w:rPr>
                <w:rFonts w:ascii="Verdana" w:hAnsi="Verdana" w:cs="Arial"/>
                <w:b w:val="0"/>
                <w:sz w:val="20"/>
                <w:szCs w:val="20"/>
              </w:rPr>
            </w:pPr>
            <w:r w:rsidRPr="0091131B">
              <w:rPr>
                <w:rFonts w:ascii="Verdana" w:hAnsi="Verdana" w:cs="Arial"/>
                <w:bCs w:val="0"/>
                <w:sz w:val="20"/>
                <w:szCs w:val="20"/>
              </w:rPr>
              <w:t>f4.</w:t>
            </w:r>
            <w:r w:rsidR="0091131B" w:rsidRPr="0091131B">
              <w:rPr>
                <w:rFonts w:ascii="Verdana" w:hAnsi="Verdana" w:cs="Arial"/>
                <w:bCs w:val="0"/>
                <w:sz w:val="20"/>
                <w:szCs w:val="20"/>
              </w:rPr>
              <w:t>5</w:t>
            </w:r>
            <w:r w:rsidRPr="0091131B">
              <w:rPr>
                <w:rFonts w:ascii="Verdana" w:hAnsi="Verdana" w:cs="Arial"/>
                <w:bCs w:val="0"/>
                <w:sz w:val="20"/>
                <w:szCs w:val="20"/>
              </w:rPr>
              <w:t xml:space="preserve"> :</w:t>
            </w:r>
            <w:r w:rsidRPr="0091131B">
              <w:rPr>
                <w:rFonts w:ascii="Verdana" w:hAnsi="Verdana" w:cs="Arial"/>
                <w:b w:val="0"/>
                <w:sz w:val="20"/>
                <w:szCs w:val="20"/>
              </w:rPr>
              <w:t xml:space="preserve"> </w:t>
            </w:r>
            <w:r w:rsidR="0091131B" w:rsidRPr="0091131B">
              <w:rPr>
                <w:rFonts w:ascii="Verdana" w:hAnsi="Verdana" w:cs="Arial"/>
                <w:b w:val="0"/>
                <w:sz w:val="20"/>
                <w:szCs w:val="20"/>
              </w:rPr>
              <w:t>Ils utilisent des outils spécifiques à la culture de la vigne. Ce faisant, ils veillent à la sécurité au travail et à la protection de la santé. (C3)</w:t>
            </w:r>
          </w:p>
          <w:p w14:paraId="776E7805" w14:textId="1B397917" w:rsidR="008E56BB" w:rsidRPr="0091131B" w:rsidRDefault="008E56BB" w:rsidP="008E56BB">
            <w:pPr>
              <w:pStyle w:val="Listenabsatz"/>
              <w:numPr>
                <w:ilvl w:val="0"/>
                <w:numId w:val="15"/>
              </w:numPr>
              <w:spacing w:after="200" w:line="283" w:lineRule="atLeast"/>
              <w:rPr>
                <w:rFonts w:ascii="Verdana" w:hAnsi="Verdana" w:cs="Arial"/>
                <w:b w:val="0"/>
                <w:sz w:val="20"/>
                <w:szCs w:val="20"/>
              </w:rPr>
            </w:pPr>
            <w:r w:rsidRPr="0091131B">
              <w:rPr>
                <w:rFonts w:ascii="Verdana" w:hAnsi="Verdana" w:cs="Arial"/>
                <w:bCs w:val="0"/>
                <w:sz w:val="20"/>
                <w:szCs w:val="20"/>
              </w:rPr>
              <w:t>f5</w:t>
            </w:r>
            <w:r w:rsidR="0091131B" w:rsidRPr="0091131B">
              <w:rPr>
                <w:rFonts w:ascii="Verdana" w:hAnsi="Verdana" w:cs="Arial"/>
                <w:bCs w:val="0"/>
                <w:sz w:val="20"/>
                <w:szCs w:val="20"/>
              </w:rPr>
              <w:t>.5</w:t>
            </w:r>
            <w:r w:rsidRPr="0091131B">
              <w:rPr>
                <w:rFonts w:ascii="Verdana" w:hAnsi="Verdana" w:cs="Arial"/>
                <w:bCs w:val="0"/>
                <w:sz w:val="20"/>
                <w:szCs w:val="20"/>
              </w:rPr>
              <w:t>:</w:t>
            </w:r>
            <w:r w:rsidRPr="0091131B">
              <w:rPr>
                <w:rFonts w:ascii="Verdana" w:hAnsi="Verdana" w:cs="Arial"/>
                <w:b w:val="0"/>
                <w:sz w:val="20"/>
                <w:szCs w:val="20"/>
              </w:rPr>
              <w:t xml:space="preserve"> </w:t>
            </w:r>
            <w:r w:rsidR="0091131B" w:rsidRPr="0091131B">
              <w:rPr>
                <w:rFonts w:ascii="Verdana" w:hAnsi="Verdana" w:cs="Arial"/>
                <w:b w:val="0"/>
                <w:sz w:val="20"/>
                <w:szCs w:val="20"/>
              </w:rPr>
              <w:t>Ils utilisent des outils spécifiques à la culture de la vigne. Ce faisant, ils veillent à la sécurité au travail et à la protection de la santé. (C3)</w:t>
            </w:r>
          </w:p>
          <w:p w14:paraId="63FF608F" w14:textId="77777777" w:rsidR="008E56BB" w:rsidRPr="0091131B" w:rsidRDefault="008E56BB" w:rsidP="008E56BB">
            <w:pPr>
              <w:pStyle w:val="Listenabsatz"/>
              <w:numPr>
                <w:ilvl w:val="0"/>
                <w:numId w:val="15"/>
              </w:numPr>
              <w:rPr>
                <w:rFonts w:ascii="Verdana" w:hAnsi="Verdana" w:cs="Arial"/>
                <w:b w:val="0"/>
                <w:sz w:val="20"/>
                <w:szCs w:val="20"/>
              </w:rPr>
            </w:pPr>
            <w:r w:rsidRPr="0091131B">
              <w:rPr>
                <w:rFonts w:ascii="Verdana" w:hAnsi="Verdana" w:cs="Arial"/>
                <w:bCs w:val="0"/>
                <w:sz w:val="20"/>
                <w:szCs w:val="20"/>
              </w:rPr>
              <w:t>g1.1:</w:t>
            </w:r>
            <w:r w:rsidRPr="0091131B">
              <w:rPr>
                <w:rFonts w:ascii="Verdana" w:hAnsi="Verdana" w:cs="Arial"/>
                <w:b w:val="0"/>
                <w:sz w:val="20"/>
                <w:szCs w:val="20"/>
              </w:rPr>
              <w:t xml:space="preserve"> Ils utilisent des outils de récolte spécifiques à leur culture spécialisée. (C3)</w:t>
            </w:r>
          </w:p>
          <w:p w14:paraId="2462DD54" w14:textId="77777777" w:rsidR="00953F9D" w:rsidRPr="0091131B" w:rsidRDefault="00953F9D" w:rsidP="0042761C">
            <w:pPr>
              <w:jc w:val="both"/>
              <w:rPr>
                <w:rFonts w:ascii="Verdana" w:hAnsi="Verdana" w:cs="Arial"/>
                <w:b w:val="0"/>
                <w:bCs w:val="0"/>
                <w:color w:val="000000"/>
                <w:sz w:val="20"/>
                <w:szCs w:val="20"/>
              </w:rPr>
            </w:pPr>
          </w:p>
        </w:tc>
      </w:tr>
      <w:tr w:rsidR="00853D44" w:rsidRPr="0091131B" w14:paraId="6DED6079" w14:textId="77777777" w:rsidTr="00427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Pr>
          <w:p w14:paraId="3F70AA4E" w14:textId="77777777" w:rsidR="00853D44" w:rsidRPr="0091131B" w:rsidRDefault="00853D44" w:rsidP="00853D44">
            <w:pPr>
              <w:rPr>
                <w:rFonts w:ascii="Verdana" w:hAnsi="Verdana" w:cs="Arial"/>
                <w:b w:val="0"/>
                <w:bCs w:val="0"/>
                <w:sz w:val="20"/>
                <w:szCs w:val="20"/>
                <w:lang w:eastAsia="de-CH"/>
              </w:rPr>
            </w:pPr>
            <w:r w:rsidRPr="0091131B">
              <w:rPr>
                <w:rFonts w:ascii="Verdana" w:hAnsi="Verdana" w:cs="Arial"/>
                <w:sz w:val="20"/>
                <w:szCs w:val="20"/>
                <w:lang w:eastAsia="de-CH"/>
              </w:rPr>
              <w:t xml:space="preserve">Connaissances préalables Exploitation : </w:t>
            </w:r>
          </w:p>
          <w:p w14:paraId="604254A4" w14:textId="77777777" w:rsidR="00853D44" w:rsidRPr="0091131B" w:rsidRDefault="00853D44" w:rsidP="00853D44">
            <w:pPr>
              <w:rPr>
                <w:rFonts w:ascii="Verdana" w:hAnsi="Verdana" w:cs="Arial"/>
                <w:b w:val="0"/>
                <w:bCs w:val="0"/>
                <w:sz w:val="20"/>
                <w:szCs w:val="20"/>
                <w:lang w:eastAsia="de-CH"/>
              </w:rPr>
            </w:pPr>
          </w:p>
          <w:p w14:paraId="6BB5FD67" w14:textId="77777777" w:rsidR="00853D44" w:rsidRPr="0091131B" w:rsidRDefault="00853D44" w:rsidP="00853D44">
            <w:pPr>
              <w:pStyle w:val="Listenabsatz"/>
              <w:numPr>
                <w:ilvl w:val="0"/>
                <w:numId w:val="13"/>
              </w:numPr>
              <w:spacing w:after="200" w:line="283" w:lineRule="atLeast"/>
              <w:rPr>
                <w:rFonts w:ascii="Verdana" w:hAnsi="Verdana" w:cs="Arial"/>
                <w:b w:val="0"/>
                <w:bCs w:val="0"/>
                <w:sz w:val="20"/>
                <w:szCs w:val="20"/>
                <w:lang w:eastAsia="de-CH"/>
              </w:rPr>
            </w:pPr>
            <w:r w:rsidRPr="0091131B">
              <w:rPr>
                <w:rFonts w:ascii="Verdana" w:hAnsi="Verdana" w:cs="Arial"/>
                <w:b w:val="0"/>
                <w:bCs w:val="0"/>
                <w:sz w:val="20"/>
                <w:szCs w:val="20"/>
                <w:lang w:eastAsia="de-CH"/>
              </w:rPr>
              <w:t>Mise en œuvre des mesures de sécurité au travail et de la santé</w:t>
            </w:r>
          </w:p>
          <w:p w14:paraId="3FC752DA" w14:textId="77777777" w:rsidR="00853D44" w:rsidRPr="0091131B" w:rsidRDefault="00853D44" w:rsidP="00853D44">
            <w:pPr>
              <w:pStyle w:val="Listenabsatz"/>
              <w:numPr>
                <w:ilvl w:val="0"/>
                <w:numId w:val="13"/>
              </w:numPr>
              <w:spacing w:after="200" w:line="283" w:lineRule="atLeast"/>
              <w:rPr>
                <w:rFonts w:ascii="Verdana" w:hAnsi="Verdana" w:cs="Arial"/>
                <w:b w:val="0"/>
                <w:bCs w:val="0"/>
                <w:sz w:val="20"/>
                <w:szCs w:val="20"/>
                <w:lang w:eastAsia="de-CH"/>
              </w:rPr>
            </w:pPr>
            <w:r w:rsidRPr="0091131B">
              <w:rPr>
                <w:rFonts w:ascii="Verdana" w:hAnsi="Verdana" w:cs="Arial"/>
                <w:b w:val="0"/>
                <w:bCs w:val="0"/>
                <w:sz w:val="20"/>
                <w:szCs w:val="20"/>
                <w:lang w:eastAsia="de-CH"/>
              </w:rPr>
              <w:t>Entretien des machines</w:t>
            </w:r>
          </w:p>
          <w:p w14:paraId="66F425A6" w14:textId="240C7668" w:rsidR="00853D44" w:rsidRPr="0091131B" w:rsidRDefault="00853D44" w:rsidP="00853D44">
            <w:pPr>
              <w:pStyle w:val="Listenabsatz"/>
              <w:numPr>
                <w:ilvl w:val="0"/>
                <w:numId w:val="13"/>
              </w:numPr>
              <w:spacing w:after="200" w:line="283" w:lineRule="atLeast"/>
              <w:rPr>
                <w:rFonts w:ascii="Verdana" w:hAnsi="Verdana" w:cs="Arial"/>
                <w:b w:val="0"/>
                <w:bCs w:val="0"/>
                <w:sz w:val="20"/>
                <w:szCs w:val="20"/>
                <w:lang w:eastAsia="de-CH"/>
              </w:rPr>
            </w:pPr>
            <w:r w:rsidRPr="0091131B">
              <w:rPr>
                <w:rFonts w:ascii="Verdana" w:hAnsi="Verdana" w:cs="Arial"/>
                <w:b w:val="0"/>
                <w:bCs w:val="0"/>
                <w:sz w:val="20"/>
                <w:szCs w:val="20"/>
                <w:lang w:eastAsia="de-CH"/>
              </w:rPr>
              <w:t>Utilisation des machines d’entretien de l’inter-rang et de l’inter-ceps</w:t>
            </w:r>
          </w:p>
          <w:p w14:paraId="3AFB693C" w14:textId="0D2730ED" w:rsidR="00853D44" w:rsidRPr="0091131B" w:rsidRDefault="00853D44" w:rsidP="00853D44">
            <w:pPr>
              <w:rPr>
                <w:rFonts w:ascii="Verdana" w:hAnsi="Verdana" w:cs="Arial"/>
                <w:sz w:val="20"/>
                <w:szCs w:val="20"/>
                <w:lang w:eastAsia="de-CH"/>
              </w:rPr>
            </w:pPr>
          </w:p>
        </w:tc>
        <w:tc>
          <w:tcPr>
            <w:tcW w:w="4825" w:type="dxa"/>
          </w:tcPr>
          <w:p w14:paraId="243F6AE0" w14:textId="77777777" w:rsidR="00853D44" w:rsidRPr="0091131B" w:rsidRDefault="00853D44" w:rsidP="00853D44">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r w:rsidRPr="0091131B">
              <w:rPr>
                <w:rFonts w:ascii="Verdana" w:hAnsi="Verdana" w:cs="Arial"/>
                <w:b/>
                <w:bCs/>
                <w:sz w:val="20"/>
                <w:szCs w:val="20"/>
                <w:lang w:eastAsia="de-CH"/>
              </w:rPr>
              <w:t xml:space="preserve">Connaissances préalables de l'école : </w:t>
            </w:r>
          </w:p>
          <w:p w14:paraId="2FF3E2E0" w14:textId="77777777" w:rsidR="00853D44" w:rsidRPr="0091131B" w:rsidRDefault="00853D44" w:rsidP="00853D44">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p>
          <w:p w14:paraId="3A537A80" w14:textId="77777777" w:rsidR="00853D44" w:rsidRPr="0091131B" w:rsidRDefault="00853D44" w:rsidP="00853D44">
            <w:pPr>
              <w:pStyle w:val="Listenabsatz"/>
              <w:numPr>
                <w:ilvl w:val="0"/>
                <w:numId w:val="13"/>
              </w:numPr>
              <w:spacing w:after="200" w:line="283"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r w:rsidRPr="0091131B">
              <w:rPr>
                <w:rFonts w:ascii="Verdana" w:hAnsi="Verdana" w:cs="Arial"/>
                <w:sz w:val="20"/>
                <w:szCs w:val="20"/>
                <w:lang w:eastAsia="de-CH"/>
              </w:rPr>
              <w:t xml:space="preserve">Sécurité au travail </w:t>
            </w:r>
          </w:p>
          <w:p w14:paraId="287599B2" w14:textId="77777777" w:rsidR="00853D44" w:rsidRPr="0091131B" w:rsidRDefault="00853D44" w:rsidP="00853D44">
            <w:pPr>
              <w:pStyle w:val="Listenabsatz"/>
              <w:numPr>
                <w:ilvl w:val="0"/>
                <w:numId w:val="13"/>
              </w:numPr>
              <w:spacing w:after="200" w:line="283"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r w:rsidRPr="0091131B">
              <w:rPr>
                <w:rFonts w:ascii="Verdana" w:eastAsiaTheme="minorEastAsia" w:hAnsi="Verdana"/>
                <w:sz w:val="20"/>
                <w:szCs w:val="20"/>
                <w:lang w:eastAsia="de-CH"/>
              </w:rPr>
              <w:t>Les avantages et inconvénients des machines permettant le travail du sol dans le vignoble</w:t>
            </w:r>
          </w:p>
          <w:p w14:paraId="5A00F13F" w14:textId="0C082731" w:rsidR="00853D44" w:rsidRPr="0091131B" w:rsidRDefault="00853D44" w:rsidP="00853D44">
            <w:pPr>
              <w:pStyle w:val="Listenabsatz"/>
              <w:numPr>
                <w:ilvl w:val="0"/>
                <w:numId w:val="13"/>
              </w:numPr>
              <w:spacing w:after="200" w:line="283" w:lineRule="atLeast"/>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r w:rsidRPr="0091131B">
              <w:rPr>
                <w:rFonts w:ascii="Verdana" w:hAnsi="Verdana" w:cs="Arial"/>
                <w:sz w:val="20"/>
                <w:szCs w:val="20"/>
                <w:lang w:eastAsia="de-CH"/>
              </w:rPr>
              <w:t>Les avantages et inconvénients des diffé-rentes techniques d’entretien de l’interligne et sous le rang</w:t>
            </w:r>
          </w:p>
        </w:tc>
        <w:tc>
          <w:tcPr>
            <w:tcW w:w="4804" w:type="dxa"/>
          </w:tcPr>
          <w:p w14:paraId="0FA4E3D6" w14:textId="77777777" w:rsidR="00853D44" w:rsidRPr="0091131B" w:rsidRDefault="00853D44" w:rsidP="00853D44">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r w:rsidRPr="0091131B">
              <w:rPr>
                <w:rFonts w:ascii="Verdana" w:hAnsi="Verdana" w:cs="Arial"/>
                <w:b/>
                <w:bCs/>
                <w:sz w:val="20"/>
                <w:szCs w:val="20"/>
                <w:lang w:eastAsia="de-CH"/>
              </w:rPr>
              <w:t>Connaissances préalables des CI :</w:t>
            </w:r>
          </w:p>
          <w:p w14:paraId="43C54D4D" w14:textId="77777777" w:rsidR="00853D44" w:rsidRPr="0091131B" w:rsidRDefault="00853D44" w:rsidP="00853D44">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
          <w:p w14:paraId="7133DE8B" w14:textId="03336489" w:rsidR="00853D44" w:rsidRPr="0091131B" w:rsidRDefault="00853D44" w:rsidP="00853D44">
            <w:pPr>
              <w:pStyle w:val="Listenabsatz"/>
              <w:numPr>
                <w:ilvl w:val="0"/>
                <w:numId w:val="31"/>
              </w:num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r w:rsidRPr="0091131B">
              <w:rPr>
                <w:rFonts w:ascii="Verdana" w:hAnsi="Verdana" w:cs="Arial"/>
                <w:sz w:val="20"/>
                <w:szCs w:val="20"/>
                <w:lang w:eastAsia="de-CH"/>
              </w:rPr>
              <w:t xml:space="preserve">Contenu du CI1 (Sécurité au travail) et CI 2 (Conduite sûre des véhicules) </w:t>
            </w:r>
          </w:p>
        </w:tc>
      </w:tr>
    </w:tbl>
    <w:p w14:paraId="40530BD8" w14:textId="77777777" w:rsidR="005828EF" w:rsidRPr="0091131B" w:rsidRDefault="005828EF" w:rsidP="00953F9D">
      <w:pPr>
        <w:spacing w:after="160" w:line="259" w:lineRule="auto"/>
        <w:rPr>
          <w:rFonts w:ascii="Verdana" w:hAnsi="Verdana" w:cs="Arial"/>
          <w:b/>
          <w:bCs/>
        </w:rPr>
      </w:pPr>
    </w:p>
    <w:p w14:paraId="2742776F" w14:textId="583F0BA8" w:rsidR="00953F9D" w:rsidRPr="0091131B" w:rsidRDefault="00853D44" w:rsidP="00953F9D">
      <w:pPr>
        <w:spacing w:after="160" w:line="259" w:lineRule="auto"/>
        <w:rPr>
          <w:rFonts w:ascii="Verdana" w:hAnsi="Verdana" w:cs="Arial"/>
          <w:b/>
          <w:bCs/>
        </w:rPr>
      </w:pPr>
      <w:r w:rsidRPr="0091131B">
        <w:rPr>
          <w:rFonts w:ascii="Verdana" w:hAnsi="Verdana" w:cs="Arial"/>
          <w:b/>
          <w:bCs/>
        </w:rPr>
        <w:t>Contenu et durée du cours</w:t>
      </w:r>
      <w:r w:rsidR="000D5350" w:rsidRPr="0091131B">
        <w:rPr>
          <w:rFonts w:ascii="Verdana" w:hAnsi="Verdana" w:cs="Arial"/>
          <w:b/>
          <w:bCs/>
        </w:rPr>
        <w:t xml:space="preserve"> </w:t>
      </w:r>
      <w:r w:rsidR="00DC06BD">
        <w:rPr>
          <w:rFonts w:ascii="Verdana" w:hAnsi="Verdana" w:cs="Arial"/>
          <w:b/>
          <w:bCs/>
        </w:rPr>
        <w:t>- orientation</w:t>
      </w:r>
      <w:r w:rsidR="00DC06BD" w:rsidRPr="0091131B">
        <w:rPr>
          <w:rFonts w:ascii="Verdana" w:hAnsi="Verdana" w:cs="Arial"/>
          <w:b/>
          <w:bCs/>
        </w:rPr>
        <w:t xml:space="preserve"> </w:t>
      </w:r>
      <w:r w:rsidR="008E56BB" w:rsidRPr="0091131B">
        <w:rPr>
          <w:rFonts w:ascii="Verdana" w:hAnsi="Verdana" w:cs="Arial"/>
          <w:b/>
          <w:bCs/>
        </w:rPr>
        <w:t>viticulture</w:t>
      </w:r>
    </w:p>
    <w:tbl>
      <w:tblPr>
        <w:tblStyle w:val="Winzer21"/>
        <w:tblW w:w="14596" w:type="dxa"/>
        <w:tblLayout w:type="fixed"/>
        <w:tblLook w:val="04A0" w:firstRow="1" w:lastRow="0" w:firstColumn="1" w:lastColumn="0" w:noHBand="0" w:noVBand="1"/>
      </w:tblPr>
      <w:tblGrid>
        <w:gridCol w:w="1591"/>
        <w:gridCol w:w="4500"/>
        <w:gridCol w:w="4110"/>
        <w:gridCol w:w="2977"/>
        <w:gridCol w:w="1418"/>
      </w:tblGrid>
      <w:tr w:rsidR="00853D44" w:rsidRPr="0091131B" w14:paraId="26E92A75" w14:textId="77777777" w:rsidTr="00C324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0066"/>
          </w:tcPr>
          <w:p w14:paraId="64A43941" w14:textId="337B77B7" w:rsidR="00853D44" w:rsidRPr="0091131B" w:rsidRDefault="00853D44" w:rsidP="00853D44">
            <w:pPr>
              <w:spacing w:before="60" w:after="60"/>
              <w:rPr>
                <w:rFonts w:ascii="Verdana" w:hAnsi="Verdana" w:cs="Arial"/>
                <w:sz w:val="20"/>
                <w:szCs w:val="20"/>
              </w:rPr>
            </w:pPr>
            <w:r w:rsidRPr="0091131B">
              <w:rPr>
                <w:rFonts w:ascii="Verdana" w:hAnsi="Verdana"/>
                <w:sz w:val="20"/>
                <w:szCs w:val="20"/>
              </w:rPr>
              <w:t>Numéro obj. éval.</w:t>
            </w:r>
          </w:p>
        </w:tc>
        <w:tc>
          <w:tcPr>
            <w:tcW w:w="4500" w:type="dxa"/>
            <w:shd w:val="clear" w:color="auto" w:fill="FF0066"/>
          </w:tcPr>
          <w:p w14:paraId="0B356FF9" w14:textId="4BD65BE5" w:rsidR="00853D44" w:rsidRPr="0091131B" w:rsidRDefault="00853D44" w:rsidP="00853D44">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rPr>
            </w:pPr>
            <w:r w:rsidRPr="0091131B">
              <w:rPr>
                <w:rFonts w:ascii="Verdana" w:hAnsi="Verdana"/>
                <w:sz w:val="20"/>
                <w:szCs w:val="20"/>
              </w:rPr>
              <w:t xml:space="preserve">Contenu </w:t>
            </w:r>
          </w:p>
        </w:tc>
        <w:tc>
          <w:tcPr>
            <w:tcW w:w="4110" w:type="dxa"/>
            <w:shd w:val="clear" w:color="auto" w:fill="FF0066"/>
          </w:tcPr>
          <w:p w14:paraId="1C155284" w14:textId="2F7BFAA5" w:rsidR="00853D44" w:rsidRPr="0091131B" w:rsidRDefault="00853D44" w:rsidP="00853D4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rPr>
            </w:pPr>
            <w:r w:rsidRPr="0091131B">
              <w:rPr>
                <w:rFonts w:ascii="Verdana" w:hAnsi="Verdana"/>
                <w:sz w:val="20"/>
                <w:szCs w:val="20"/>
              </w:rPr>
              <w:t>Recommandations pour la mise en œuvre méthodologique et didactique</w:t>
            </w:r>
          </w:p>
        </w:tc>
        <w:tc>
          <w:tcPr>
            <w:tcW w:w="2977" w:type="dxa"/>
            <w:shd w:val="clear" w:color="auto" w:fill="FF0066"/>
          </w:tcPr>
          <w:p w14:paraId="790B4820" w14:textId="6056094B" w:rsidR="00853D44" w:rsidRPr="0091131B" w:rsidRDefault="00853D44" w:rsidP="00853D4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rPr>
            </w:pPr>
            <w:r w:rsidRPr="0091131B">
              <w:rPr>
                <w:rFonts w:ascii="Verdana" w:hAnsi="Verdana"/>
                <w:sz w:val="20"/>
                <w:szCs w:val="20"/>
              </w:rPr>
              <w:t>Documents</w:t>
            </w:r>
          </w:p>
        </w:tc>
        <w:tc>
          <w:tcPr>
            <w:tcW w:w="1418" w:type="dxa"/>
            <w:shd w:val="clear" w:color="auto" w:fill="FF0066"/>
          </w:tcPr>
          <w:p w14:paraId="40DAD9FA" w14:textId="68D0A29B" w:rsidR="00853D44" w:rsidRPr="0091131B" w:rsidRDefault="00853D44" w:rsidP="00853D4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rPr>
            </w:pPr>
            <w:r w:rsidRPr="0091131B">
              <w:rPr>
                <w:rFonts w:ascii="Verdana" w:hAnsi="Verdana"/>
                <w:sz w:val="20"/>
                <w:szCs w:val="20"/>
              </w:rPr>
              <w:t>Temps de référence</w:t>
            </w:r>
          </w:p>
        </w:tc>
      </w:tr>
      <w:tr w:rsidR="00853D44" w:rsidRPr="0091131B" w14:paraId="11482EA0" w14:textId="77777777" w:rsidTr="00C32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0066"/>
          </w:tcPr>
          <w:p w14:paraId="5A0E8DCA" w14:textId="14BD4FEC" w:rsidR="00853D44" w:rsidRPr="0091131B" w:rsidRDefault="00853D44" w:rsidP="00853D44">
            <w:pPr>
              <w:spacing w:before="60" w:after="60"/>
              <w:rPr>
                <w:rFonts w:ascii="Verdana" w:hAnsi="Verdana" w:cs="Arial"/>
                <w:sz w:val="20"/>
                <w:szCs w:val="20"/>
              </w:rPr>
            </w:pPr>
            <w:r w:rsidRPr="0091131B">
              <w:rPr>
                <w:rFonts w:ascii="Verdana" w:hAnsi="Verdana" w:cs="Arial"/>
                <w:sz w:val="20"/>
                <w:szCs w:val="20"/>
              </w:rPr>
              <w:t>Jour 1</w:t>
            </w:r>
          </w:p>
        </w:tc>
        <w:tc>
          <w:tcPr>
            <w:tcW w:w="4500" w:type="dxa"/>
            <w:shd w:val="clear" w:color="auto" w:fill="FFCCCC"/>
          </w:tcPr>
          <w:p w14:paraId="1D76E13A" w14:textId="77777777" w:rsidR="00853D44" w:rsidRPr="0091131B" w:rsidRDefault="00853D44" w:rsidP="00853D44">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r w:rsidRPr="0091131B">
              <w:rPr>
                <w:rFonts w:ascii="Verdana" w:hAnsi="Verdana" w:cs="Arial"/>
                <w:b/>
                <w:bCs/>
                <w:sz w:val="20"/>
                <w:szCs w:val="20"/>
              </w:rPr>
              <w:t>Introduction au cours Jour 1</w:t>
            </w:r>
          </w:p>
          <w:p w14:paraId="74AB3B8B" w14:textId="77777777" w:rsidR="00853D44" w:rsidRPr="0091131B" w:rsidRDefault="00853D44" w:rsidP="00853D44">
            <w:pPr>
              <w:pStyle w:val="Listenabsatz"/>
              <w:numPr>
                <w:ilvl w:val="0"/>
                <w:numId w:val="3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Objectifs et contenus</w:t>
            </w:r>
          </w:p>
          <w:p w14:paraId="68183CA7" w14:textId="77777777" w:rsidR="00853D44" w:rsidRPr="0091131B" w:rsidRDefault="00853D44" w:rsidP="00853D44">
            <w:pPr>
              <w:pStyle w:val="Listenabsatz"/>
              <w:numPr>
                <w:ilvl w:val="0"/>
                <w:numId w:val="3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Déroulement et organisation de la journée</w:t>
            </w:r>
          </w:p>
          <w:p w14:paraId="364AA87A" w14:textId="04DBC7EF" w:rsidR="00853D44" w:rsidRPr="0091131B" w:rsidRDefault="00853D44" w:rsidP="00853D44">
            <w:pPr>
              <w:numPr>
                <w:ilvl w:val="0"/>
                <w:numId w:val="20"/>
              </w:numPr>
              <w:spacing w:beforeLines="20" w:before="48" w:afterLines="20" w:after="48" w:line="283" w:lineRule="atLeast"/>
              <w:contextualSpacing/>
              <w:cnfStyle w:val="000000100000" w:firstRow="0" w:lastRow="0" w:firstColumn="0" w:lastColumn="0" w:oddVBand="0" w:evenVBand="0" w:oddHBand="1" w:evenHBand="0" w:firstRowFirstColumn="0" w:firstRowLastColumn="0" w:lastRowFirstColumn="0" w:lastRowLastColumn="0"/>
              <w:rPr>
                <w:rFonts w:ascii="Verdana" w:hAnsi="Verdana" w:cs="Arial"/>
                <w:bCs/>
                <w:spacing w:val="4"/>
                <w:sz w:val="20"/>
                <w:szCs w:val="20"/>
                <w:lang w:eastAsia="en-US"/>
              </w:rPr>
            </w:pPr>
            <w:r w:rsidRPr="0091131B">
              <w:rPr>
                <w:rFonts w:ascii="Verdana" w:hAnsi="Verdana" w:cs="Arial"/>
                <w:sz w:val="20"/>
                <w:szCs w:val="20"/>
              </w:rPr>
              <w:t>Règles de sécurité</w:t>
            </w:r>
          </w:p>
        </w:tc>
        <w:tc>
          <w:tcPr>
            <w:tcW w:w="4110" w:type="dxa"/>
            <w:shd w:val="clear" w:color="auto" w:fill="FFCCCC"/>
          </w:tcPr>
          <w:p w14:paraId="692E0FA2" w14:textId="77777777" w:rsidR="00853D44" w:rsidRPr="0091131B" w:rsidRDefault="00853D44" w:rsidP="00853D4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sz w:val="20"/>
                <w:szCs w:val="20"/>
              </w:rPr>
            </w:pPr>
          </w:p>
        </w:tc>
        <w:tc>
          <w:tcPr>
            <w:tcW w:w="2977" w:type="dxa"/>
            <w:shd w:val="clear" w:color="auto" w:fill="FFCCCC"/>
          </w:tcPr>
          <w:p w14:paraId="271AA659" w14:textId="3C545CED" w:rsidR="00853D44" w:rsidRPr="0091131B" w:rsidRDefault="00853D44" w:rsidP="00853D44">
            <w:pPr>
              <w:numPr>
                <w:ilvl w:val="0"/>
                <w:numId w:val="16"/>
              </w:numPr>
              <w:spacing w:beforeLines="20" w:before="48" w:afterLines="20" w:after="48" w:line="283" w:lineRule="atLeast"/>
              <w:contextualSpacing/>
              <w:cnfStyle w:val="000000100000" w:firstRow="0" w:lastRow="0" w:firstColumn="0" w:lastColumn="0" w:oddVBand="0" w:evenVBand="0" w:oddHBand="1" w:evenHBand="0" w:firstRowFirstColumn="0" w:firstRowLastColumn="0" w:lastRowFirstColumn="0" w:lastRowLastColumn="0"/>
              <w:rPr>
                <w:rFonts w:ascii="Verdana" w:hAnsi="Verdana" w:cs="Arial"/>
                <w:bCs/>
                <w:spacing w:val="4"/>
                <w:sz w:val="20"/>
                <w:szCs w:val="20"/>
                <w:lang w:eastAsia="en-US"/>
              </w:rPr>
            </w:pPr>
            <w:r w:rsidRPr="0091131B">
              <w:rPr>
                <w:rFonts w:ascii="Verdana" w:eastAsia="Century Gothic" w:hAnsi="Verdana" w:cs="Arial"/>
                <w:color w:val="000000" w:themeColor="text1"/>
                <w:sz w:val="20"/>
                <w:szCs w:val="20"/>
              </w:rPr>
              <w:t>Document du CI 1</w:t>
            </w:r>
          </w:p>
        </w:tc>
        <w:tc>
          <w:tcPr>
            <w:tcW w:w="1418" w:type="dxa"/>
            <w:shd w:val="clear" w:color="auto" w:fill="FFCCCC"/>
          </w:tcPr>
          <w:p w14:paraId="446C7EC5" w14:textId="77777777" w:rsidR="00853D44" w:rsidRPr="0091131B" w:rsidRDefault="00853D44" w:rsidP="00853D4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91131B">
              <w:rPr>
                <w:rFonts w:ascii="Verdana" w:hAnsi="Verdana" w:cs="Arial"/>
                <w:b/>
                <w:sz w:val="20"/>
                <w:szCs w:val="20"/>
              </w:rPr>
              <w:t>30’</w:t>
            </w:r>
          </w:p>
        </w:tc>
      </w:tr>
      <w:tr w:rsidR="0023510E" w:rsidRPr="0091131B" w14:paraId="38492771" w14:textId="77777777" w:rsidTr="00C324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0066"/>
          </w:tcPr>
          <w:p w14:paraId="1931688C" w14:textId="28D87DF0" w:rsidR="0023510E" w:rsidRPr="0091131B" w:rsidRDefault="0023510E" w:rsidP="0023510E">
            <w:pPr>
              <w:spacing w:before="60" w:after="60"/>
              <w:rPr>
                <w:rFonts w:ascii="Verdana" w:hAnsi="Verdana" w:cs="Arial"/>
                <w:sz w:val="20"/>
                <w:szCs w:val="20"/>
              </w:rPr>
            </w:pPr>
            <w:r w:rsidRPr="0091131B">
              <w:rPr>
                <w:rFonts w:ascii="Verdana" w:hAnsi="Verdana" w:cs="Arial"/>
                <w:sz w:val="20"/>
                <w:szCs w:val="20"/>
              </w:rPr>
              <w:t>f4.5/f5.5</w:t>
            </w:r>
          </w:p>
        </w:tc>
        <w:tc>
          <w:tcPr>
            <w:tcW w:w="4500" w:type="dxa"/>
            <w:shd w:val="clear" w:color="auto" w:fill="FFCCCC"/>
          </w:tcPr>
          <w:p w14:paraId="1E7EEEE7" w14:textId="77777777" w:rsidR="0023510E" w:rsidRPr="0091131B" w:rsidRDefault="0023510E" w:rsidP="0023510E">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Travail du sol</w:t>
            </w:r>
          </w:p>
          <w:p w14:paraId="069FD6FC" w14:textId="77777777" w:rsidR="0023510E" w:rsidRPr="0091131B" w:rsidRDefault="0023510E" w:rsidP="0023510E">
            <w:pPr>
              <w:pStyle w:val="Listenabsatz"/>
              <w:numPr>
                <w:ilvl w:val="0"/>
                <w:numId w:val="34"/>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Décompacteur</w:t>
            </w:r>
          </w:p>
          <w:p w14:paraId="3D072477" w14:textId="77777777" w:rsidR="0023510E" w:rsidRPr="0091131B" w:rsidRDefault="0023510E" w:rsidP="0023510E">
            <w:pPr>
              <w:pStyle w:val="Listenabsatz"/>
              <w:numPr>
                <w:ilvl w:val="0"/>
                <w:numId w:val="34"/>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La bêcheuse</w:t>
            </w:r>
          </w:p>
          <w:p w14:paraId="560EB56E" w14:textId="77777777" w:rsidR="0023510E" w:rsidRPr="0091131B" w:rsidRDefault="0023510E" w:rsidP="0023510E">
            <w:pPr>
              <w:pStyle w:val="Listenabsatz"/>
              <w:numPr>
                <w:ilvl w:val="0"/>
                <w:numId w:val="34"/>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lastRenderedPageBreak/>
              <w:t>La herse rotative</w:t>
            </w:r>
          </w:p>
          <w:p w14:paraId="0D5332C0" w14:textId="77777777" w:rsidR="0023510E" w:rsidRPr="0091131B" w:rsidRDefault="0023510E" w:rsidP="0023510E">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 xml:space="preserve">Pour chaque machine : </w:t>
            </w:r>
          </w:p>
          <w:p w14:paraId="4BCEB7E8" w14:textId="77777777" w:rsidR="0023510E" w:rsidRPr="0091131B" w:rsidRDefault="0023510E" w:rsidP="0023510E">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 xml:space="preserve">Utilisation sûre de la machine, définition du travail, choix et réglage de la machine, utilisation de la machine et contrôle du travail, entretien des machines (lavage, soins et hivernage) </w:t>
            </w:r>
          </w:p>
          <w:p w14:paraId="5472160C" w14:textId="77777777" w:rsidR="0023510E" w:rsidRPr="0091131B" w:rsidRDefault="0023510E" w:rsidP="0023510E">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p>
          <w:p w14:paraId="79C47409" w14:textId="327A7247" w:rsidR="0023510E" w:rsidRPr="0091131B" w:rsidRDefault="0023510E" w:rsidP="0023510E">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p>
        </w:tc>
        <w:tc>
          <w:tcPr>
            <w:tcW w:w="4110" w:type="dxa"/>
            <w:shd w:val="clear" w:color="auto" w:fill="FFCCCC"/>
          </w:tcPr>
          <w:p w14:paraId="0FD033B3" w14:textId="77777777" w:rsidR="0023510E" w:rsidRPr="0091131B" w:rsidRDefault="0023510E" w:rsidP="0023510E">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lastRenderedPageBreak/>
              <w:t>Activer les connaissances (entreprise, école et CI 1)</w:t>
            </w:r>
          </w:p>
          <w:p w14:paraId="415C18E4" w14:textId="77777777" w:rsidR="0023510E" w:rsidRPr="0091131B" w:rsidRDefault="0023510E" w:rsidP="0023510E">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 xml:space="preserve">Démonstration des dangers et aspects de sécurité </w:t>
            </w:r>
          </w:p>
          <w:p w14:paraId="0533CBE2" w14:textId="77777777" w:rsidR="0023510E" w:rsidRPr="0091131B" w:rsidRDefault="0023510E" w:rsidP="0023510E">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lastRenderedPageBreak/>
              <w:t>Mise en œuvre : Postes (pour chaque machine un)</w:t>
            </w:r>
          </w:p>
          <w:p w14:paraId="2F21438B" w14:textId="77777777" w:rsidR="0023510E" w:rsidRPr="0091131B" w:rsidRDefault="0023510E" w:rsidP="0023510E">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p>
          <w:p w14:paraId="2A28E5F1" w14:textId="77777777" w:rsidR="0023510E" w:rsidRPr="0091131B" w:rsidRDefault="0023510E" w:rsidP="0023510E">
            <w:pPr>
              <w:spacing w:before="48" w:after="48"/>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 xml:space="preserve">Conclusion en plénum : </w:t>
            </w:r>
            <w:r w:rsidRPr="0091131B">
              <w:rPr>
                <w:rFonts w:ascii="Verdana" w:eastAsia="Verdana" w:hAnsi="Verdana" w:cs="Verdana"/>
                <w:color w:val="000000" w:themeColor="text1"/>
                <w:sz w:val="20"/>
                <w:szCs w:val="20"/>
              </w:rPr>
              <w:t>Echanges en plenum sur le travail précédemment effectué et points à retenir, répondre aux questions, différences entre les machines (quelle machine est utilisée quand, etc.)</w:t>
            </w:r>
          </w:p>
          <w:p w14:paraId="3E301A7A" w14:textId="37C4B13D" w:rsidR="0023510E" w:rsidRPr="0091131B" w:rsidRDefault="0023510E" w:rsidP="0023510E">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rPr>
            </w:pPr>
          </w:p>
        </w:tc>
        <w:tc>
          <w:tcPr>
            <w:tcW w:w="2977" w:type="dxa"/>
            <w:shd w:val="clear" w:color="auto" w:fill="FFCCCC"/>
          </w:tcPr>
          <w:p w14:paraId="64E4EB35" w14:textId="77777777" w:rsidR="0023510E" w:rsidRPr="0091131B" w:rsidRDefault="0023510E" w:rsidP="0023510E">
            <w:pPr>
              <w:numPr>
                <w:ilvl w:val="0"/>
                <w:numId w:val="16"/>
              </w:numPr>
              <w:spacing w:beforeLines="20" w:before="48" w:afterLines="20" w:after="48"/>
              <w:ind w:left="368" w:hanging="283"/>
              <w:contextualSpacing/>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themeColor="text1"/>
                <w:sz w:val="20"/>
                <w:szCs w:val="20"/>
              </w:rPr>
            </w:pPr>
            <w:r w:rsidRPr="0091131B">
              <w:rPr>
                <w:rFonts w:ascii="Verdana" w:eastAsia="Century Gothic" w:hAnsi="Verdana" w:cs="Arial"/>
                <w:color w:val="000000" w:themeColor="text1"/>
                <w:sz w:val="20"/>
                <w:szCs w:val="20"/>
              </w:rPr>
              <w:lastRenderedPageBreak/>
              <w:t>Brochures SPAA n° 4 / 4b*</w:t>
            </w:r>
          </w:p>
          <w:p w14:paraId="3D204179" w14:textId="77777777" w:rsidR="0023510E" w:rsidRPr="0091131B" w:rsidRDefault="0023510E" w:rsidP="0023510E">
            <w:pPr>
              <w:numPr>
                <w:ilvl w:val="0"/>
                <w:numId w:val="16"/>
              </w:numPr>
              <w:spacing w:beforeLines="20" w:before="48" w:afterLines="20" w:after="48"/>
              <w:ind w:left="368" w:hanging="283"/>
              <w:contextualSpacing/>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themeColor="text1"/>
                <w:sz w:val="20"/>
                <w:szCs w:val="20"/>
              </w:rPr>
            </w:pPr>
            <w:r w:rsidRPr="0091131B">
              <w:rPr>
                <w:rFonts w:ascii="Verdana" w:eastAsia="Century Gothic" w:hAnsi="Verdana" w:cs="Arial"/>
                <w:color w:val="000000" w:themeColor="text1"/>
                <w:sz w:val="20"/>
                <w:szCs w:val="20"/>
              </w:rPr>
              <w:lastRenderedPageBreak/>
              <w:t>Fiche technique du SPAA sur l'arrêt de sécurité</w:t>
            </w:r>
          </w:p>
          <w:p w14:paraId="197C840B" w14:textId="77777777" w:rsidR="0023510E" w:rsidRPr="0091131B" w:rsidRDefault="0023510E" w:rsidP="0023510E">
            <w:pPr>
              <w:numPr>
                <w:ilvl w:val="0"/>
                <w:numId w:val="16"/>
              </w:numPr>
              <w:spacing w:beforeLines="20" w:before="48" w:afterLines="20" w:after="48"/>
              <w:ind w:left="368" w:hanging="283"/>
              <w:contextualSpacing/>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themeColor="text1"/>
                <w:sz w:val="20"/>
                <w:szCs w:val="20"/>
              </w:rPr>
            </w:pPr>
            <w:r w:rsidRPr="0091131B">
              <w:rPr>
                <w:rFonts w:ascii="Verdana" w:eastAsiaTheme="minorEastAsia" w:hAnsi="Verdana" w:cstheme="minorBidi"/>
                <w:color w:val="000000" w:themeColor="text1"/>
                <w:sz w:val="20"/>
                <w:szCs w:val="20"/>
              </w:rPr>
              <w:t>Fiches techniques Agridea</w:t>
            </w:r>
          </w:p>
          <w:p w14:paraId="58E25F9A" w14:textId="77777777" w:rsidR="0023510E" w:rsidRPr="0091131B" w:rsidRDefault="0023510E" w:rsidP="0023510E">
            <w:pPr>
              <w:numPr>
                <w:ilvl w:val="0"/>
                <w:numId w:val="16"/>
              </w:numPr>
              <w:spacing w:beforeLines="20" w:before="48" w:afterLines="20" w:after="48"/>
              <w:ind w:left="368" w:hanging="283"/>
              <w:contextualSpacing/>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themeColor="text1"/>
                <w:sz w:val="20"/>
                <w:szCs w:val="20"/>
              </w:rPr>
            </w:pPr>
            <w:r w:rsidRPr="0091131B">
              <w:rPr>
                <w:rFonts w:ascii="Verdana" w:eastAsiaTheme="minorEastAsia" w:hAnsi="Verdana" w:cstheme="minorBidi"/>
                <w:color w:val="000000" w:themeColor="text1"/>
                <w:sz w:val="20"/>
                <w:szCs w:val="20"/>
              </w:rPr>
              <w:t>Moyen d’enseignement</w:t>
            </w:r>
          </w:p>
          <w:p w14:paraId="6B78D5B5" w14:textId="7E0A1C19" w:rsidR="0023510E" w:rsidRPr="0091131B" w:rsidRDefault="0023510E" w:rsidP="0023510E">
            <w:pPr>
              <w:numPr>
                <w:ilvl w:val="0"/>
                <w:numId w:val="16"/>
              </w:numPr>
              <w:spacing w:beforeLines="20" w:before="48" w:afterLines="20" w:after="48" w:line="283" w:lineRule="atLeast"/>
              <w:contextualSpacing/>
              <w:cnfStyle w:val="000000010000" w:firstRow="0" w:lastRow="0" w:firstColumn="0" w:lastColumn="0" w:oddVBand="0" w:evenVBand="0" w:oddHBand="0" w:evenHBand="1" w:firstRowFirstColumn="0" w:firstRowLastColumn="0" w:lastRowFirstColumn="0" w:lastRowLastColumn="0"/>
              <w:rPr>
                <w:rFonts w:ascii="Verdana" w:hAnsi="Verdana" w:cs="Arial"/>
                <w:bCs/>
                <w:spacing w:val="4"/>
                <w:sz w:val="20"/>
                <w:szCs w:val="20"/>
                <w:lang w:eastAsia="en-US"/>
              </w:rPr>
            </w:pPr>
          </w:p>
        </w:tc>
        <w:tc>
          <w:tcPr>
            <w:tcW w:w="1418" w:type="dxa"/>
            <w:shd w:val="clear" w:color="auto" w:fill="FFCCCC"/>
          </w:tcPr>
          <w:p w14:paraId="15AB7113" w14:textId="0B6FD4FF" w:rsidR="0023510E" w:rsidRPr="0091131B" w:rsidRDefault="0023510E" w:rsidP="0023510E">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rPr>
            </w:pPr>
            <w:r w:rsidRPr="0091131B">
              <w:rPr>
                <w:rFonts w:ascii="Verdana" w:hAnsi="Verdana" w:cs="Arial"/>
                <w:b/>
                <w:sz w:val="20"/>
                <w:szCs w:val="20"/>
              </w:rPr>
              <w:lastRenderedPageBreak/>
              <w:t>3x60’ (postes)</w:t>
            </w:r>
          </w:p>
          <w:p w14:paraId="6D1DA42A" w14:textId="2D739DCF" w:rsidR="0023510E" w:rsidRPr="0091131B" w:rsidRDefault="0023510E" w:rsidP="0023510E">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rPr>
            </w:pPr>
            <w:r w:rsidRPr="0091131B">
              <w:rPr>
                <w:rFonts w:ascii="Verdana" w:hAnsi="Verdana" w:cs="Arial"/>
                <w:b/>
                <w:sz w:val="20"/>
                <w:szCs w:val="20"/>
              </w:rPr>
              <w:lastRenderedPageBreak/>
              <w:t>Plénum : 30’</w:t>
            </w:r>
          </w:p>
          <w:p w14:paraId="252FDD4A" w14:textId="6C2870DD" w:rsidR="0023510E" w:rsidRPr="0091131B" w:rsidRDefault="0023510E" w:rsidP="0023510E">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rPr>
            </w:pPr>
            <w:r w:rsidRPr="0091131B">
              <w:rPr>
                <w:rFonts w:ascii="Verdana" w:hAnsi="Verdana" w:cs="Arial"/>
                <w:b/>
                <w:sz w:val="20"/>
                <w:szCs w:val="20"/>
              </w:rPr>
              <w:t>15’ pause</w:t>
            </w:r>
          </w:p>
        </w:tc>
      </w:tr>
      <w:tr w:rsidR="0023510E" w:rsidRPr="0091131B" w14:paraId="4EE50DBE" w14:textId="77777777" w:rsidTr="00C32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0066"/>
          </w:tcPr>
          <w:p w14:paraId="697ADF6F" w14:textId="405E0F9B" w:rsidR="0023510E" w:rsidRPr="0091131B" w:rsidRDefault="0023510E" w:rsidP="0023510E">
            <w:pPr>
              <w:spacing w:before="60" w:after="60"/>
              <w:rPr>
                <w:rFonts w:ascii="Verdana" w:hAnsi="Verdana" w:cs="Arial"/>
                <w:sz w:val="20"/>
                <w:szCs w:val="20"/>
              </w:rPr>
            </w:pPr>
            <w:r w:rsidRPr="0091131B">
              <w:rPr>
                <w:rFonts w:ascii="Verdana" w:hAnsi="Verdana" w:cs="Arial"/>
                <w:sz w:val="20"/>
                <w:szCs w:val="20"/>
              </w:rPr>
              <w:lastRenderedPageBreak/>
              <w:t>f4.5/f5.5</w:t>
            </w:r>
          </w:p>
        </w:tc>
        <w:tc>
          <w:tcPr>
            <w:tcW w:w="4500" w:type="dxa"/>
            <w:shd w:val="clear" w:color="auto" w:fill="FFCCCC"/>
          </w:tcPr>
          <w:p w14:paraId="3CA5806B" w14:textId="77777777" w:rsidR="0023510E" w:rsidRPr="0091131B" w:rsidRDefault="0023510E" w:rsidP="0023510E">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 xml:space="preserve">Travail superficiel du sol </w:t>
            </w:r>
          </w:p>
          <w:p w14:paraId="343C5560" w14:textId="77777777" w:rsidR="0023510E" w:rsidRPr="0091131B" w:rsidRDefault="0023510E" w:rsidP="0023510E">
            <w:pPr>
              <w:pStyle w:val="Listenabsatz"/>
              <w:numPr>
                <w:ilvl w:val="0"/>
                <w:numId w:val="34"/>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La bêcheuse</w:t>
            </w:r>
          </w:p>
          <w:p w14:paraId="09A408D0" w14:textId="77777777" w:rsidR="0023510E" w:rsidRPr="0091131B" w:rsidRDefault="0023510E" w:rsidP="0023510E">
            <w:pPr>
              <w:pStyle w:val="Listenabsatz"/>
              <w:numPr>
                <w:ilvl w:val="0"/>
                <w:numId w:val="34"/>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 xml:space="preserve">La herse rotative </w:t>
            </w:r>
          </w:p>
          <w:p w14:paraId="74F2CB3B" w14:textId="77777777" w:rsidR="0023510E" w:rsidRPr="0091131B" w:rsidRDefault="0023510E" w:rsidP="0023510E">
            <w:pPr>
              <w:pStyle w:val="Listenabsatz"/>
              <w:numPr>
                <w:ilvl w:val="0"/>
                <w:numId w:val="34"/>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 xml:space="preserve">Outils de travail interceps </w:t>
            </w:r>
          </w:p>
          <w:p w14:paraId="216B9511" w14:textId="77777777" w:rsidR="0023510E" w:rsidRPr="0091131B" w:rsidRDefault="0023510E" w:rsidP="0023510E">
            <w:pPr>
              <w:pStyle w:val="Listenabsatz"/>
              <w:numPr>
                <w:ilvl w:val="0"/>
                <w:numId w:val="34"/>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Déchaumeur</w:t>
            </w:r>
          </w:p>
          <w:p w14:paraId="37425FC1" w14:textId="77777777" w:rsidR="0023510E" w:rsidRPr="0091131B" w:rsidRDefault="0023510E" w:rsidP="0023510E">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 xml:space="preserve">Pour chaque machine : </w:t>
            </w:r>
          </w:p>
          <w:p w14:paraId="086039E5" w14:textId="77777777" w:rsidR="0023510E" w:rsidRPr="0091131B" w:rsidRDefault="0023510E" w:rsidP="0023510E">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Utilisation sûre de la machine, définition du travail, choix et réglage de la machine, utilisation de la machine et contrôle du travail, entretien des machines (lavage, soins et hivernage)</w:t>
            </w:r>
          </w:p>
          <w:p w14:paraId="6E99C44E" w14:textId="77777777" w:rsidR="0023510E" w:rsidRPr="0091131B" w:rsidRDefault="0023510E" w:rsidP="0023510E">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p w14:paraId="1C0CD46E" w14:textId="77777777" w:rsidR="0023510E" w:rsidRPr="0091131B" w:rsidRDefault="0023510E" w:rsidP="0023510E">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p w14:paraId="1FAA246D" w14:textId="77777777" w:rsidR="0023510E" w:rsidRPr="0091131B" w:rsidRDefault="0023510E" w:rsidP="0023510E">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rPr>
            </w:pPr>
          </w:p>
        </w:tc>
        <w:tc>
          <w:tcPr>
            <w:tcW w:w="4110" w:type="dxa"/>
            <w:shd w:val="clear" w:color="auto" w:fill="FFCCCC"/>
          </w:tcPr>
          <w:p w14:paraId="333E4F9C" w14:textId="77777777" w:rsidR="0023510E" w:rsidRPr="0091131B" w:rsidRDefault="0023510E" w:rsidP="0023510E">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Activer les connaissances (entreprise, école et CI 1)</w:t>
            </w:r>
          </w:p>
          <w:p w14:paraId="7880F0BB" w14:textId="77777777" w:rsidR="0023510E" w:rsidRPr="0091131B" w:rsidRDefault="0023510E" w:rsidP="0023510E">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 xml:space="preserve">Démonstration des dangers et aspects de sécurité </w:t>
            </w:r>
          </w:p>
          <w:p w14:paraId="05A026B4" w14:textId="77777777" w:rsidR="0023510E" w:rsidRPr="0091131B" w:rsidRDefault="0023510E" w:rsidP="0023510E">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Mise en œuvre : Postes (pour chaque machine un)</w:t>
            </w:r>
          </w:p>
          <w:p w14:paraId="6BF9891A" w14:textId="77777777" w:rsidR="0023510E" w:rsidRPr="0091131B" w:rsidRDefault="0023510E" w:rsidP="0023510E">
            <w:pPr>
              <w:pStyle w:val="Listenabsatz"/>
              <w:numPr>
                <w:ilvl w:val="0"/>
                <w:numId w:val="35"/>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Theme="minorEastAsia" w:hAnsi="Verdana"/>
                <w:color w:val="000000" w:themeColor="text1"/>
                <w:sz w:val="20"/>
                <w:szCs w:val="20"/>
              </w:rPr>
            </w:pPr>
            <w:r w:rsidRPr="0091131B">
              <w:rPr>
                <w:rFonts w:ascii="Verdana" w:eastAsiaTheme="minorEastAsia" w:hAnsi="Verdana"/>
                <w:color w:val="000000" w:themeColor="text1"/>
                <w:sz w:val="20"/>
                <w:szCs w:val="20"/>
              </w:rPr>
              <w:t>Pour la bêcheuse et la herse rotative : expliquer les différences par rapport au travail du sol</w:t>
            </w:r>
          </w:p>
          <w:p w14:paraId="5F0D8FBF" w14:textId="77777777" w:rsidR="0023510E" w:rsidRPr="0091131B" w:rsidRDefault="0023510E" w:rsidP="0023510E">
            <w:pPr>
              <w:pStyle w:val="Listenabsatz"/>
              <w:numPr>
                <w:ilvl w:val="0"/>
                <w:numId w:val="35"/>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 xml:space="preserve">Outils de travail interceps (2 machines à choix) </w:t>
            </w:r>
          </w:p>
          <w:p w14:paraId="26508268" w14:textId="77777777" w:rsidR="0023510E" w:rsidRPr="0091131B" w:rsidRDefault="0023510E" w:rsidP="0023510E">
            <w:pPr>
              <w:pStyle w:val="Listenabsatz"/>
              <w:numPr>
                <w:ilvl w:val="0"/>
                <w:numId w:val="35"/>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Déchaumeur</w:t>
            </w:r>
          </w:p>
          <w:p w14:paraId="79A79875" w14:textId="77777777" w:rsidR="0023510E" w:rsidRPr="0091131B" w:rsidRDefault="0023510E" w:rsidP="0023510E">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p w14:paraId="2D90C80D" w14:textId="77777777" w:rsidR="0023510E" w:rsidRPr="0091131B" w:rsidRDefault="0023510E" w:rsidP="0023510E">
            <w:pPr>
              <w:spacing w:before="48" w:after="48"/>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Conclusion en plénum : Echanges en plenum sur le travail précédemment effectué et points à retenir, répondre aux questions, différences entre les machines (quelle machine est utilisée quand, etc.)</w:t>
            </w:r>
          </w:p>
          <w:p w14:paraId="0AEFF282" w14:textId="77777777" w:rsidR="0023510E" w:rsidRPr="0091131B" w:rsidRDefault="0023510E" w:rsidP="0023510E">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tc>
        <w:tc>
          <w:tcPr>
            <w:tcW w:w="2977" w:type="dxa"/>
            <w:shd w:val="clear" w:color="auto" w:fill="FFCCCC"/>
          </w:tcPr>
          <w:p w14:paraId="01C3E526" w14:textId="77777777" w:rsidR="0023510E" w:rsidRPr="0091131B" w:rsidRDefault="0023510E" w:rsidP="0023510E">
            <w:pPr>
              <w:numPr>
                <w:ilvl w:val="0"/>
                <w:numId w:val="16"/>
              </w:numPr>
              <w:spacing w:beforeLines="20" w:before="48" w:afterLines="20" w:after="48"/>
              <w:ind w:left="368" w:hanging="283"/>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themeColor="text1"/>
                <w:sz w:val="20"/>
                <w:szCs w:val="20"/>
              </w:rPr>
            </w:pPr>
            <w:r w:rsidRPr="0091131B">
              <w:rPr>
                <w:rFonts w:ascii="Verdana" w:eastAsia="Century Gothic" w:hAnsi="Verdana" w:cs="Arial"/>
                <w:color w:val="000000" w:themeColor="text1"/>
                <w:sz w:val="20"/>
                <w:szCs w:val="20"/>
              </w:rPr>
              <w:t>Brochures SPAA n° 4 / 4b*</w:t>
            </w:r>
          </w:p>
          <w:p w14:paraId="533A84E5" w14:textId="77777777" w:rsidR="0023510E" w:rsidRPr="0091131B" w:rsidRDefault="0023510E" w:rsidP="0023510E">
            <w:pPr>
              <w:numPr>
                <w:ilvl w:val="0"/>
                <w:numId w:val="16"/>
              </w:numPr>
              <w:spacing w:beforeLines="20" w:before="48" w:afterLines="20" w:after="48"/>
              <w:ind w:left="368" w:hanging="283"/>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themeColor="text1"/>
                <w:sz w:val="20"/>
                <w:szCs w:val="20"/>
              </w:rPr>
            </w:pPr>
            <w:r w:rsidRPr="0091131B">
              <w:rPr>
                <w:rFonts w:ascii="Verdana" w:eastAsia="Century Gothic" w:hAnsi="Verdana" w:cs="Arial"/>
                <w:color w:val="000000" w:themeColor="text1"/>
                <w:sz w:val="20"/>
                <w:szCs w:val="20"/>
              </w:rPr>
              <w:t>Fiche technique du SPAA sur l'arrêt de sécurité</w:t>
            </w:r>
          </w:p>
          <w:p w14:paraId="070937D6" w14:textId="77777777" w:rsidR="0023510E" w:rsidRPr="0091131B" w:rsidRDefault="0023510E" w:rsidP="0023510E">
            <w:pPr>
              <w:numPr>
                <w:ilvl w:val="0"/>
                <w:numId w:val="16"/>
              </w:numPr>
              <w:spacing w:beforeLines="20" w:before="48" w:afterLines="20" w:after="48"/>
              <w:ind w:left="368" w:hanging="283"/>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themeColor="text1"/>
                <w:sz w:val="20"/>
                <w:szCs w:val="20"/>
              </w:rPr>
            </w:pPr>
            <w:r w:rsidRPr="0091131B">
              <w:rPr>
                <w:rFonts w:ascii="Verdana" w:eastAsiaTheme="minorEastAsia" w:hAnsi="Verdana" w:cstheme="minorBidi"/>
                <w:color w:val="000000" w:themeColor="text1"/>
                <w:sz w:val="20"/>
                <w:szCs w:val="20"/>
              </w:rPr>
              <w:t>Fiches techniques Agridea</w:t>
            </w:r>
          </w:p>
          <w:p w14:paraId="07AFD3C7" w14:textId="77777777" w:rsidR="0023510E" w:rsidRPr="0091131B" w:rsidRDefault="0023510E" w:rsidP="0023510E">
            <w:pPr>
              <w:numPr>
                <w:ilvl w:val="0"/>
                <w:numId w:val="16"/>
              </w:numPr>
              <w:spacing w:beforeLines="20" w:before="48" w:afterLines="20" w:after="48"/>
              <w:ind w:left="368" w:hanging="283"/>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themeColor="text1"/>
                <w:sz w:val="20"/>
                <w:szCs w:val="20"/>
              </w:rPr>
            </w:pPr>
            <w:r w:rsidRPr="0091131B">
              <w:rPr>
                <w:rFonts w:ascii="Verdana" w:eastAsiaTheme="minorEastAsia" w:hAnsi="Verdana" w:cstheme="minorBidi"/>
                <w:color w:val="000000" w:themeColor="text1"/>
                <w:sz w:val="20"/>
                <w:szCs w:val="20"/>
              </w:rPr>
              <w:t>Moyen d’enseignement</w:t>
            </w:r>
          </w:p>
          <w:p w14:paraId="5F0CCE16" w14:textId="265764D4" w:rsidR="0023510E" w:rsidRPr="0091131B" w:rsidRDefault="0023510E" w:rsidP="0023510E">
            <w:pPr>
              <w:numPr>
                <w:ilvl w:val="0"/>
                <w:numId w:val="16"/>
              </w:numPr>
              <w:spacing w:beforeLines="20" w:before="48" w:afterLines="20" w:after="48" w:line="283" w:lineRule="atLeast"/>
              <w:contextualSpacing/>
              <w:cnfStyle w:val="000000100000" w:firstRow="0" w:lastRow="0" w:firstColumn="0" w:lastColumn="0" w:oddVBand="0" w:evenVBand="0" w:oddHBand="1" w:evenHBand="0" w:firstRowFirstColumn="0" w:firstRowLastColumn="0" w:lastRowFirstColumn="0" w:lastRowLastColumn="0"/>
              <w:rPr>
                <w:rFonts w:ascii="Verdana" w:hAnsi="Verdana" w:cs="Arial"/>
                <w:bCs/>
                <w:spacing w:val="4"/>
                <w:sz w:val="20"/>
                <w:szCs w:val="20"/>
                <w:lang w:eastAsia="en-US"/>
              </w:rPr>
            </w:pPr>
          </w:p>
        </w:tc>
        <w:tc>
          <w:tcPr>
            <w:tcW w:w="1418" w:type="dxa"/>
            <w:shd w:val="clear" w:color="auto" w:fill="FFCCCC"/>
          </w:tcPr>
          <w:p w14:paraId="094B160F" w14:textId="77777777" w:rsidR="0023510E" w:rsidRPr="0091131B" w:rsidRDefault="0023510E" w:rsidP="0023510E">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91131B">
              <w:rPr>
                <w:rFonts w:ascii="Verdana" w:hAnsi="Verdana" w:cs="Arial"/>
                <w:b/>
                <w:sz w:val="20"/>
                <w:szCs w:val="20"/>
              </w:rPr>
              <w:t>15’</w:t>
            </w:r>
          </w:p>
          <w:p w14:paraId="2099FECA" w14:textId="52F7851E" w:rsidR="0023510E" w:rsidRPr="0091131B" w:rsidRDefault="0023510E" w:rsidP="0023510E">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91131B">
              <w:rPr>
                <w:rFonts w:ascii="Verdana" w:hAnsi="Verdana" w:cs="Arial"/>
                <w:b/>
                <w:sz w:val="20"/>
                <w:szCs w:val="20"/>
              </w:rPr>
              <w:t>3x45’ (postes)</w:t>
            </w:r>
          </w:p>
          <w:p w14:paraId="4ED04DD8" w14:textId="7CBAB38D" w:rsidR="0023510E" w:rsidRPr="0091131B" w:rsidRDefault="0023510E" w:rsidP="0023510E">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91131B">
              <w:rPr>
                <w:rFonts w:ascii="Verdana" w:hAnsi="Verdana" w:cs="Arial"/>
                <w:b/>
                <w:sz w:val="20"/>
                <w:szCs w:val="20"/>
              </w:rPr>
              <w:t>Pléenum 15’</w:t>
            </w:r>
          </w:p>
          <w:p w14:paraId="284735BB" w14:textId="332B9B47" w:rsidR="0023510E" w:rsidRPr="0091131B" w:rsidRDefault="0023510E" w:rsidP="0023510E">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91131B">
              <w:rPr>
                <w:rFonts w:ascii="Verdana" w:hAnsi="Verdana" w:cs="Arial"/>
                <w:b/>
                <w:sz w:val="20"/>
                <w:szCs w:val="20"/>
              </w:rPr>
              <w:t>pause incluse</w:t>
            </w:r>
          </w:p>
        </w:tc>
      </w:tr>
      <w:tr w:rsidR="0023510E" w:rsidRPr="0091131B" w14:paraId="274B652E" w14:textId="77777777" w:rsidTr="00C324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0066"/>
          </w:tcPr>
          <w:p w14:paraId="444CFE73" w14:textId="77777777" w:rsidR="0023510E" w:rsidRPr="0091131B" w:rsidRDefault="0023510E" w:rsidP="0023510E">
            <w:pPr>
              <w:spacing w:before="60" w:after="60"/>
              <w:rPr>
                <w:rFonts w:ascii="Verdana" w:hAnsi="Verdana" w:cs="Arial"/>
                <w:sz w:val="20"/>
                <w:szCs w:val="20"/>
              </w:rPr>
            </w:pPr>
          </w:p>
        </w:tc>
        <w:tc>
          <w:tcPr>
            <w:tcW w:w="4500" w:type="dxa"/>
            <w:shd w:val="clear" w:color="auto" w:fill="FFCCCC"/>
          </w:tcPr>
          <w:p w14:paraId="58CA661B" w14:textId="33947B13" w:rsidR="0023510E" w:rsidRPr="0091131B" w:rsidRDefault="0023510E" w:rsidP="0023510E">
            <w:pPr>
              <w:cnfStyle w:val="000000010000" w:firstRow="0" w:lastRow="0" w:firstColumn="0" w:lastColumn="0" w:oddVBand="0" w:evenVBand="0" w:oddHBand="0" w:evenHBand="1" w:firstRowFirstColumn="0" w:firstRowLastColumn="0" w:lastRowFirstColumn="0" w:lastRowLastColumn="0"/>
              <w:rPr>
                <w:rFonts w:ascii="Verdana" w:hAnsi="Verdana" w:cs="Arial"/>
                <w:b/>
                <w:bCs/>
                <w:sz w:val="20"/>
                <w:szCs w:val="20"/>
              </w:rPr>
            </w:pPr>
            <w:r w:rsidRPr="0091131B">
              <w:rPr>
                <w:rFonts w:ascii="Verdana" w:eastAsia="Verdana" w:hAnsi="Verdana" w:cs="Verdana"/>
                <w:b/>
                <w:bCs/>
                <w:sz w:val="20"/>
                <w:szCs w:val="20"/>
              </w:rPr>
              <w:t>Conclusion de la journée 1</w:t>
            </w:r>
          </w:p>
        </w:tc>
        <w:tc>
          <w:tcPr>
            <w:tcW w:w="4110" w:type="dxa"/>
            <w:shd w:val="clear" w:color="auto" w:fill="FFCCCC"/>
          </w:tcPr>
          <w:p w14:paraId="25B85E33" w14:textId="77777777" w:rsidR="0023510E" w:rsidRPr="0091131B" w:rsidRDefault="0023510E" w:rsidP="0023510E">
            <w:pPr>
              <w:cnfStyle w:val="000000010000" w:firstRow="0" w:lastRow="0" w:firstColumn="0" w:lastColumn="0" w:oddVBand="0" w:evenVBand="0" w:oddHBand="0" w:evenHBand="1" w:firstRowFirstColumn="0" w:firstRowLastColumn="0" w:lastRowFirstColumn="0" w:lastRowLastColumn="0"/>
              <w:rPr>
                <w:rFonts w:ascii="Verdana" w:hAnsi="Verdana"/>
                <w:sz w:val="20"/>
                <w:szCs w:val="20"/>
              </w:rPr>
            </w:pPr>
            <w:r w:rsidRPr="0091131B">
              <w:rPr>
                <w:rFonts w:ascii="Verdana" w:eastAsia="Verdana" w:hAnsi="Verdana" w:cs="Verdana"/>
                <w:b/>
                <w:bCs/>
                <w:color w:val="000000" w:themeColor="text1"/>
                <w:sz w:val="20"/>
                <w:szCs w:val="20"/>
              </w:rPr>
              <w:t>Contrôle de compétences</w:t>
            </w:r>
          </w:p>
          <w:p w14:paraId="31BE0A9F" w14:textId="2D029814" w:rsidR="0023510E" w:rsidRPr="0091131B" w:rsidRDefault="0023510E" w:rsidP="0023510E">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rPr>
            </w:pPr>
            <w:r w:rsidRPr="0091131B">
              <w:rPr>
                <w:rFonts w:ascii="Verdana" w:eastAsia="Verdana" w:hAnsi="Verdana" w:cs="Verdana"/>
                <w:b/>
                <w:bCs/>
                <w:color w:val="000000" w:themeColor="text1"/>
                <w:sz w:val="20"/>
                <w:szCs w:val="20"/>
              </w:rPr>
              <w:t>Retour du cours</w:t>
            </w:r>
          </w:p>
        </w:tc>
        <w:tc>
          <w:tcPr>
            <w:tcW w:w="2977" w:type="dxa"/>
            <w:shd w:val="clear" w:color="auto" w:fill="FFCCCC"/>
          </w:tcPr>
          <w:p w14:paraId="62AA5212" w14:textId="77777777" w:rsidR="0023510E" w:rsidRPr="0091131B" w:rsidRDefault="0023510E" w:rsidP="0023510E">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0"/>
                <w:szCs w:val="20"/>
              </w:rPr>
            </w:pPr>
          </w:p>
        </w:tc>
        <w:tc>
          <w:tcPr>
            <w:tcW w:w="1418" w:type="dxa"/>
            <w:shd w:val="clear" w:color="auto" w:fill="FFCCCC"/>
          </w:tcPr>
          <w:p w14:paraId="3B1B745A" w14:textId="77777777" w:rsidR="0023510E" w:rsidRPr="0091131B" w:rsidRDefault="0023510E" w:rsidP="0023510E">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rPr>
            </w:pPr>
            <w:r w:rsidRPr="0091131B">
              <w:rPr>
                <w:rFonts w:ascii="Verdana" w:hAnsi="Verdana" w:cs="Arial"/>
                <w:b/>
                <w:sz w:val="20"/>
                <w:szCs w:val="20"/>
              </w:rPr>
              <w:t>60’</w:t>
            </w:r>
          </w:p>
        </w:tc>
      </w:tr>
      <w:tr w:rsidR="0023510E" w:rsidRPr="0091131B" w14:paraId="79DCD519" w14:textId="77777777" w:rsidTr="00C32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0066"/>
          </w:tcPr>
          <w:p w14:paraId="1275704D" w14:textId="38B9838E" w:rsidR="0023510E" w:rsidRPr="0091131B" w:rsidRDefault="0023510E" w:rsidP="0023510E">
            <w:pPr>
              <w:spacing w:before="60" w:after="60"/>
              <w:rPr>
                <w:rFonts w:ascii="Verdana" w:hAnsi="Verdana" w:cs="Arial"/>
                <w:sz w:val="20"/>
                <w:szCs w:val="20"/>
              </w:rPr>
            </w:pPr>
            <w:r w:rsidRPr="0091131B">
              <w:rPr>
                <w:rFonts w:ascii="Verdana" w:hAnsi="Verdana" w:cs="Arial"/>
                <w:sz w:val="20"/>
                <w:szCs w:val="20"/>
              </w:rPr>
              <w:t>Jour 2</w:t>
            </w:r>
          </w:p>
        </w:tc>
        <w:tc>
          <w:tcPr>
            <w:tcW w:w="4500" w:type="dxa"/>
            <w:shd w:val="clear" w:color="auto" w:fill="FFCCCC"/>
          </w:tcPr>
          <w:p w14:paraId="53B899BE" w14:textId="77777777" w:rsidR="0023510E" w:rsidRPr="0091131B" w:rsidRDefault="0023510E" w:rsidP="0023510E">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r w:rsidRPr="0091131B">
              <w:rPr>
                <w:rFonts w:ascii="Verdana" w:hAnsi="Verdana" w:cs="Arial"/>
                <w:b/>
                <w:bCs/>
                <w:sz w:val="20"/>
                <w:szCs w:val="20"/>
              </w:rPr>
              <w:t>Introduction au cours Jour 2</w:t>
            </w:r>
          </w:p>
          <w:p w14:paraId="6BEEF845" w14:textId="77777777" w:rsidR="0023510E" w:rsidRPr="0091131B" w:rsidRDefault="0023510E" w:rsidP="0023510E">
            <w:pPr>
              <w:pStyle w:val="Listenabsatz"/>
              <w:numPr>
                <w:ilvl w:val="0"/>
                <w:numId w:val="3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Objectifs et contenus</w:t>
            </w:r>
          </w:p>
          <w:p w14:paraId="49B75EA2" w14:textId="77777777" w:rsidR="0023510E" w:rsidRPr="0091131B" w:rsidRDefault="0023510E" w:rsidP="0023510E">
            <w:pPr>
              <w:pStyle w:val="Listenabsatz"/>
              <w:numPr>
                <w:ilvl w:val="0"/>
                <w:numId w:val="3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t>Déroulement et organisation de la journée</w:t>
            </w:r>
          </w:p>
          <w:p w14:paraId="1AB65887" w14:textId="77777777" w:rsidR="0023510E" w:rsidRPr="0091131B" w:rsidRDefault="0023510E" w:rsidP="0023510E">
            <w:pPr>
              <w:pStyle w:val="Listenabsatz"/>
              <w:numPr>
                <w:ilvl w:val="0"/>
                <w:numId w:val="3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91131B">
              <w:rPr>
                <w:rFonts w:ascii="Verdana" w:hAnsi="Verdana" w:cs="Arial"/>
                <w:sz w:val="20"/>
                <w:szCs w:val="20"/>
              </w:rPr>
              <w:lastRenderedPageBreak/>
              <w:t>Règles de sécurité</w:t>
            </w:r>
          </w:p>
          <w:p w14:paraId="02FDFE90" w14:textId="77777777" w:rsidR="0023510E" w:rsidRPr="0091131B" w:rsidRDefault="0023510E" w:rsidP="0023510E">
            <w:pPr>
              <w:spacing w:beforeLines="20" w:before="48" w:afterLines="20" w:after="48"/>
              <w:ind w:left="368"/>
              <w:contextualSpacing/>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p>
        </w:tc>
        <w:tc>
          <w:tcPr>
            <w:tcW w:w="4110" w:type="dxa"/>
            <w:shd w:val="clear" w:color="auto" w:fill="FFCCCC"/>
          </w:tcPr>
          <w:p w14:paraId="651B9834" w14:textId="77777777" w:rsidR="0023510E" w:rsidRPr="0091131B" w:rsidRDefault="0023510E" w:rsidP="0023510E">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sz w:val="20"/>
                <w:szCs w:val="20"/>
              </w:rPr>
            </w:pPr>
          </w:p>
        </w:tc>
        <w:tc>
          <w:tcPr>
            <w:tcW w:w="2977" w:type="dxa"/>
            <w:shd w:val="clear" w:color="auto" w:fill="FFCCCC"/>
          </w:tcPr>
          <w:p w14:paraId="19A82CD4" w14:textId="77777777" w:rsidR="0023510E" w:rsidRPr="0091131B" w:rsidRDefault="0023510E" w:rsidP="0023510E">
            <w:pPr>
              <w:numPr>
                <w:ilvl w:val="0"/>
                <w:numId w:val="33"/>
              </w:numPr>
              <w:spacing w:beforeLines="20" w:before="48" w:afterLines="20" w:after="48"/>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themeColor="text1"/>
                <w:sz w:val="20"/>
                <w:szCs w:val="20"/>
              </w:rPr>
            </w:pPr>
            <w:r w:rsidRPr="0091131B">
              <w:rPr>
                <w:rFonts w:ascii="Verdana" w:eastAsia="Century Gothic" w:hAnsi="Verdana" w:cs="Arial"/>
                <w:color w:val="000000" w:themeColor="text1"/>
                <w:sz w:val="20"/>
                <w:szCs w:val="20"/>
              </w:rPr>
              <w:t>Documents du CI 1</w:t>
            </w:r>
          </w:p>
          <w:p w14:paraId="6EAADE14" w14:textId="606EE731" w:rsidR="0023510E" w:rsidRPr="0091131B" w:rsidRDefault="0023510E" w:rsidP="0023510E">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p>
        </w:tc>
        <w:tc>
          <w:tcPr>
            <w:tcW w:w="1418" w:type="dxa"/>
            <w:shd w:val="clear" w:color="auto" w:fill="FFCCCC"/>
          </w:tcPr>
          <w:p w14:paraId="2C169848" w14:textId="77777777" w:rsidR="0023510E" w:rsidRPr="0091131B" w:rsidRDefault="0023510E" w:rsidP="0023510E">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91131B">
              <w:rPr>
                <w:rFonts w:ascii="Verdana" w:hAnsi="Verdana" w:cs="Arial"/>
                <w:b/>
                <w:sz w:val="20"/>
                <w:szCs w:val="20"/>
              </w:rPr>
              <w:t>15’</w:t>
            </w:r>
          </w:p>
        </w:tc>
      </w:tr>
      <w:tr w:rsidR="0023510E" w:rsidRPr="0091131B" w14:paraId="1FDE6A25" w14:textId="77777777" w:rsidTr="00C324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0066"/>
          </w:tcPr>
          <w:p w14:paraId="0F9B7D4D" w14:textId="6769513D" w:rsidR="0023510E" w:rsidRPr="0091131B" w:rsidRDefault="0023510E" w:rsidP="0023510E">
            <w:pPr>
              <w:spacing w:before="60" w:after="60"/>
              <w:rPr>
                <w:rFonts w:ascii="Verdana" w:hAnsi="Verdana" w:cs="Arial"/>
                <w:sz w:val="20"/>
                <w:szCs w:val="20"/>
              </w:rPr>
            </w:pPr>
            <w:r w:rsidRPr="0091131B">
              <w:rPr>
                <w:rFonts w:ascii="Verdana" w:hAnsi="Verdana" w:cs="Arial"/>
                <w:sz w:val="20"/>
                <w:szCs w:val="20"/>
              </w:rPr>
              <w:t>f2.2/f3.1</w:t>
            </w:r>
          </w:p>
        </w:tc>
        <w:tc>
          <w:tcPr>
            <w:tcW w:w="4500" w:type="dxa"/>
            <w:shd w:val="clear" w:color="auto" w:fill="FFCCCC"/>
          </w:tcPr>
          <w:p w14:paraId="607BD598" w14:textId="77777777" w:rsidR="0023510E" w:rsidRPr="0091131B" w:rsidRDefault="0023510E" w:rsidP="0023510E">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Travail superficiel du sol (travail superficiel, irrigation et fertilisation)</w:t>
            </w:r>
          </w:p>
          <w:p w14:paraId="09BE1C83" w14:textId="77777777" w:rsidR="0023510E" w:rsidRPr="0091131B" w:rsidRDefault="0023510E" w:rsidP="0023510E">
            <w:pPr>
              <w:pStyle w:val="Listenabsatz"/>
              <w:numPr>
                <w:ilvl w:val="0"/>
                <w:numId w:val="36"/>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Le girobroyeur</w:t>
            </w:r>
          </w:p>
          <w:p w14:paraId="5D587D78" w14:textId="77777777" w:rsidR="0023510E" w:rsidRPr="0091131B" w:rsidRDefault="0023510E" w:rsidP="0023510E">
            <w:pPr>
              <w:pStyle w:val="Listenabsatz"/>
              <w:numPr>
                <w:ilvl w:val="0"/>
                <w:numId w:val="36"/>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La faucheuse</w:t>
            </w:r>
          </w:p>
          <w:p w14:paraId="26D2410F" w14:textId="77777777" w:rsidR="0023510E" w:rsidRPr="0091131B" w:rsidRDefault="0023510E" w:rsidP="0023510E">
            <w:pPr>
              <w:pStyle w:val="Listenabsatz"/>
              <w:numPr>
                <w:ilvl w:val="0"/>
                <w:numId w:val="36"/>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 xml:space="preserve">L’épandeur à engrais </w:t>
            </w:r>
          </w:p>
          <w:p w14:paraId="6B169578" w14:textId="77777777" w:rsidR="0023510E" w:rsidRPr="0091131B" w:rsidRDefault="0023510E" w:rsidP="0023510E">
            <w:pPr>
              <w:pStyle w:val="Listenabsatz"/>
              <w:numPr>
                <w:ilvl w:val="0"/>
                <w:numId w:val="36"/>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Système d’irrigation</w:t>
            </w:r>
          </w:p>
          <w:p w14:paraId="5C70FF33" w14:textId="77777777" w:rsidR="0023510E" w:rsidRPr="0091131B" w:rsidRDefault="0023510E" w:rsidP="0023510E">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p>
          <w:p w14:paraId="75FB22DD" w14:textId="77777777" w:rsidR="0023510E" w:rsidRPr="0091131B" w:rsidRDefault="0023510E" w:rsidP="0023510E">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 xml:space="preserve">Pour chaque machine : </w:t>
            </w:r>
          </w:p>
          <w:p w14:paraId="3E75623C" w14:textId="77777777" w:rsidR="0023510E" w:rsidRPr="0091131B" w:rsidRDefault="0023510E" w:rsidP="0023510E">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Utilisation sûre de la machine, définition du travail, choix et réglage de la machine, utilisation de la machine et contrôle du travail, entretien des machines (lavage, soins et hivernage)</w:t>
            </w:r>
          </w:p>
          <w:p w14:paraId="6AE4E861" w14:textId="77777777" w:rsidR="0023510E" w:rsidRPr="0091131B" w:rsidRDefault="0023510E" w:rsidP="0023510E">
            <w:pPr>
              <w:spacing w:beforeLines="20" w:before="48" w:afterLines="20" w:after="48"/>
              <w:ind w:left="368"/>
              <w:contextualSpacing/>
              <w:cnfStyle w:val="000000010000" w:firstRow="0" w:lastRow="0" w:firstColumn="0" w:lastColumn="0" w:oddVBand="0" w:evenVBand="0" w:oddHBand="0" w:evenHBand="1" w:firstRowFirstColumn="0" w:firstRowLastColumn="0" w:lastRowFirstColumn="0" w:lastRowLastColumn="0"/>
              <w:rPr>
                <w:rFonts w:ascii="Verdana" w:hAnsi="Verdana" w:cs="Arial"/>
                <w:bCs/>
                <w:spacing w:val="4"/>
                <w:sz w:val="20"/>
                <w:szCs w:val="20"/>
                <w:lang w:eastAsia="en-US"/>
              </w:rPr>
            </w:pPr>
          </w:p>
        </w:tc>
        <w:tc>
          <w:tcPr>
            <w:tcW w:w="4110" w:type="dxa"/>
            <w:shd w:val="clear" w:color="auto" w:fill="FFCCCC"/>
          </w:tcPr>
          <w:p w14:paraId="009C563D" w14:textId="77777777" w:rsidR="0023510E" w:rsidRPr="0091131B" w:rsidRDefault="0023510E" w:rsidP="0023510E">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Activer les connaissances (entreprise, école et CI 1)</w:t>
            </w:r>
          </w:p>
          <w:p w14:paraId="08A5059B" w14:textId="77777777" w:rsidR="0023510E" w:rsidRPr="0091131B" w:rsidRDefault="0023510E" w:rsidP="0023510E">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 xml:space="preserve">Démonstration des dangers et aspects de sécurité </w:t>
            </w:r>
          </w:p>
          <w:p w14:paraId="3DD4BB90" w14:textId="77777777" w:rsidR="0023510E" w:rsidRPr="0091131B" w:rsidRDefault="0023510E" w:rsidP="0023510E">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Mise en œuvre : Postes (pour chaque machine un)</w:t>
            </w:r>
          </w:p>
          <w:p w14:paraId="252C67C1" w14:textId="77777777" w:rsidR="0023510E" w:rsidRPr="0091131B" w:rsidRDefault="0023510E" w:rsidP="0023510E">
            <w:pPr>
              <w:pStyle w:val="Listenabsatz"/>
              <w:numPr>
                <w:ilvl w:val="0"/>
                <w:numId w:val="37"/>
              </w:numPr>
              <w:spacing w:after="200" w:line="283" w:lineRule="atLeast"/>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Girobroyeur, faucheuse</w:t>
            </w:r>
          </w:p>
          <w:p w14:paraId="33953094" w14:textId="77777777" w:rsidR="0023510E" w:rsidRPr="0091131B" w:rsidRDefault="0023510E" w:rsidP="0023510E">
            <w:pPr>
              <w:pStyle w:val="Listenabsatz"/>
              <w:numPr>
                <w:ilvl w:val="0"/>
                <w:numId w:val="37"/>
              </w:numPr>
              <w:spacing w:after="200" w:line="283" w:lineRule="atLeast"/>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Epandeur à engrais</w:t>
            </w:r>
          </w:p>
          <w:p w14:paraId="7D7572F5" w14:textId="77777777" w:rsidR="0023510E" w:rsidRPr="0091131B" w:rsidRDefault="0023510E" w:rsidP="0023510E">
            <w:pPr>
              <w:pStyle w:val="Listenabsatz"/>
              <w:numPr>
                <w:ilvl w:val="0"/>
                <w:numId w:val="37"/>
              </w:numPr>
              <w:spacing w:after="200" w:line="283" w:lineRule="atLeast"/>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Système d’irrigation</w:t>
            </w:r>
          </w:p>
          <w:p w14:paraId="17F5E613" w14:textId="1DC80F00" w:rsidR="0023510E" w:rsidRPr="0091131B" w:rsidRDefault="0023510E" w:rsidP="0023510E">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i/>
                <w:iCs/>
                <w:color w:val="000000"/>
                <w:sz w:val="20"/>
                <w:szCs w:val="20"/>
              </w:rPr>
            </w:pPr>
            <w:r w:rsidRPr="0091131B">
              <w:rPr>
                <w:rFonts w:ascii="Verdana" w:hAnsi="Verdana" w:cs="Arial"/>
                <w:sz w:val="20"/>
                <w:szCs w:val="20"/>
              </w:rPr>
              <w:t xml:space="preserve">Conclusion en plénum : </w:t>
            </w:r>
            <w:r w:rsidRPr="0091131B">
              <w:rPr>
                <w:rFonts w:ascii="Verdana" w:eastAsia="Verdana" w:hAnsi="Verdana" w:cs="Verdana"/>
                <w:color w:val="000000" w:themeColor="text1"/>
                <w:sz w:val="20"/>
                <w:szCs w:val="20"/>
              </w:rPr>
              <w:t>Echanges en plenum sur le travail précédemment effectué et points à retenir, répondre aux questions, différences entre les machines (quelle machine est utilisée quand, etc.)</w:t>
            </w:r>
          </w:p>
        </w:tc>
        <w:tc>
          <w:tcPr>
            <w:tcW w:w="2977" w:type="dxa"/>
            <w:shd w:val="clear" w:color="auto" w:fill="FFCCCC"/>
          </w:tcPr>
          <w:p w14:paraId="1B2F3D0F" w14:textId="77777777" w:rsidR="0023510E" w:rsidRPr="0091131B" w:rsidRDefault="0023510E" w:rsidP="0023510E">
            <w:pPr>
              <w:numPr>
                <w:ilvl w:val="0"/>
                <w:numId w:val="16"/>
              </w:numPr>
              <w:spacing w:beforeLines="20" w:before="48" w:afterLines="20" w:after="48"/>
              <w:ind w:left="368" w:hanging="283"/>
              <w:contextualSpacing/>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themeColor="text1"/>
                <w:sz w:val="20"/>
                <w:szCs w:val="20"/>
              </w:rPr>
            </w:pPr>
            <w:r w:rsidRPr="0091131B">
              <w:rPr>
                <w:rFonts w:ascii="Verdana" w:eastAsia="Century Gothic" w:hAnsi="Verdana" w:cs="Arial"/>
                <w:color w:val="000000" w:themeColor="text1"/>
                <w:sz w:val="20"/>
                <w:szCs w:val="20"/>
              </w:rPr>
              <w:t>Brochures SPAA n° 4 / 4b*</w:t>
            </w:r>
          </w:p>
          <w:p w14:paraId="7E46285C" w14:textId="77777777" w:rsidR="0023510E" w:rsidRPr="0091131B" w:rsidRDefault="0023510E" w:rsidP="0023510E">
            <w:pPr>
              <w:numPr>
                <w:ilvl w:val="0"/>
                <w:numId w:val="16"/>
              </w:numPr>
              <w:spacing w:beforeLines="20" w:before="48" w:afterLines="20" w:after="48"/>
              <w:ind w:left="368" w:hanging="283"/>
              <w:contextualSpacing/>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themeColor="text1"/>
                <w:sz w:val="20"/>
                <w:szCs w:val="20"/>
              </w:rPr>
            </w:pPr>
            <w:r w:rsidRPr="0091131B">
              <w:rPr>
                <w:rFonts w:ascii="Verdana" w:eastAsia="Century Gothic" w:hAnsi="Verdana" w:cs="Arial"/>
                <w:color w:val="000000" w:themeColor="text1"/>
                <w:sz w:val="20"/>
                <w:szCs w:val="20"/>
              </w:rPr>
              <w:t>Fiche technique du SPAA sur l'arrêt de sécurité</w:t>
            </w:r>
          </w:p>
          <w:p w14:paraId="64874F4D" w14:textId="77777777" w:rsidR="0023510E" w:rsidRPr="0091131B" w:rsidRDefault="0023510E" w:rsidP="0023510E">
            <w:pPr>
              <w:numPr>
                <w:ilvl w:val="0"/>
                <w:numId w:val="16"/>
              </w:numPr>
              <w:spacing w:beforeLines="20" w:before="48" w:afterLines="20" w:after="48"/>
              <w:ind w:left="368" w:hanging="283"/>
              <w:contextualSpacing/>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themeColor="text1"/>
                <w:sz w:val="20"/>
                <w:szCs w:val="20"/>
              </w:rPr>
            </w:pPr>
            <w:r w:rsidRPr="0091131B">
              <w:rPr>
                <w:rFonts w:ascii="Verdana" w:eastAsiaTheme="minorEastAsia" w:hAnsi="Verdana" w:cstheme="minorBidi"/>
                <w:color w:val="000000" w:themeColor="text1"/>
                <w:sz w:val="20"/>
                <w:szCs w:val="20"/>
              </w:rPr>
              <w:t>Fiche technique Agridea</w:t>
            </w:r>
          </w:p>
          <w:p w14:paraId="35FA1CCF" w14:textId="77777777" w:rsidR="0023510E" w:rsidRPr="0091131B" w:rsidRDefault="0023510E" w:rsidP="0023510E">
            <w:pPr>
              <w:numPr>
                <w:ilvl w:val="0"/>
                <w:numId w:val="16"/>
              </w:numPr>
              <w:spacing w:beforeLines="20" w:before="48" w:afterLines="20" w:after="48"/>
              <w:ind w:left="368" w:hanging="283"/>
              <w:contextualSpacing/>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themeColor="text1"/>
                <w:sz w:val="20"/>
                <w:szCs w:val="20"/>
              </w:rPr>
            </w:pPr>
            <w:r w:rsidRPr="0091131B">
              <w:rPr>
                <w:rFonts w:ascii="Verdana" w:eastAsiaTheme="minorEastAsia" w:hAnsi="Verdana" w:cstheme="minorBidi"/>
                <w:color w:val="000000" w:themeColor="text1"/>
                <w:sz w:val="20"/>
                <w:szCs w:val="20"/>
              </w:rPr>
              <w:t>Moyen d’enseignement</w:t>
            </w:r>
          </w:p>
          <w:p w14:paraId="15D7F763" w14:textId="1EF43F5B" w:rsidR="0023510E" w:rsidRPr="0091131B" w:rsidRDefault="0023510E" w:rsidP="0023510E">
            <w:pPr>
              <w:numPr>
                <w:ilvl w:val="0"/>
                <w:numId w:val="16"/>
              </w:numPr>
              <w:spacing w:beforeLines="20" w:before="48" w:afterLines="20" w:after="48"/>
              <w:contextualSpacing/>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spacing w:val="4"/>
                <w:sz w:val="20"/>
                <w:szCs w:val="20"/>
                <w:lang w:eastAsia="en-US"/>
              </w:rPr>
            </w:pPr>
          </w:p>
        </w:tc>
        <w:tc>
          <w:tcPr>
            <w:tcW w:w="1418" w:type="dxa"/>
            <w:shd w:val="clear" w:color="auto" w:fill="FFCCCC"/>
          </w:tcPr>
          <w:p w14:paraId="193A5647" w14:textId="07233584" w:rsidR="0023510E" w:rsidRPr="0091131B" w:rsidRDefault="0023510E" w:rsidP="0023510E">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rPr>
            </w:pPr>
            <w:r w:rsidRPr="0091131B">
              <w:rPr>
                <w:rFonts w:ascii="Verdana" w:hAnsi="Verdana" w:cs="Arial"/>
                <w:b/>
                <w:sz w:val="20"/>
                <w:szCs w:val="20"/>
              </w:rPr>
              <w:t>3x60’ (postes)</w:t>
            </w:r>
          </w:p>
          <w:p w14:paraId="6E0C95F1" w14:textId="69C9B276" w:rsidR="0023510E" w:rsidRPr="0091131B" w:rsidRDefault="0023510E" w:rsidP="0023510E">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rPr>
            </w:pPr>
            <w:r w:rsidRPr="0091131B">
              <w:rPr>
                <w:rFonts w:ascii="Verdana" w:hAnsi="Verdana" w:cs="Arial"/>
                <w:b/>
                <w:sz w:val="20"/>
                <w:szCs w:val="20"/>
              </w:rPr>
              <w:t>Plénum: 30’</w:t>
            </w:r>
          </w:p>
          <w:p w14:paraId="73E12892" w14:textId="27502AC5" w:rsidR="0023510E" w:rsidRPr="0091131B" w:rsidRDefault="0023510E" w:rsidP="0023510E">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rPr>
            </w:pPr>
            <w:r w:rsidRPr="0091131B">
              <w:rPr>
                <w:rFonts w:ascii="Verdana" w:hAnsi="Verdana" w:cs="Arial"/>
                <w:b/>
                <w:sz w:val="20"/>
                <w:szCs w:val="20"/>
              </w:rPr>
              <w:t>15’ pause</w:t>
            </w:r>
          </w:p>
        </w:tc>
      </w:tr>
      <w:tr w:rsidR="0023510E" w:rsidRPr="0091131B" w14:paraId="180C86D2" w14:textId="77777777" w:rsidTr="00C32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0066"/>
          </w:tcPr>
          <w:p w14:paraId="329ABFB8" w14:textId="77777777" w:rsidR="0023510E" w:rsidRPr="0091131B" w:rsidRDefault="0023510E" w:rsidP="0023510E">
            <w:pPr>
              <w:spacing w:before="60" w:after="60"/>
              <w:rPr>
                <w:rFonts w:ascii="Verdana" w:hAnsi="Verdana" w:cs="Arial"/>
                <w:sz w:val="20"/>
                <w:szCs w:val="20"/>
              </w:rPr>
            </w:pPr>
          </w:p>
        </w:tc>
        <w:tc>
          <w:tcPr>
            <w:tcW w:w="4500" w:type="dxa"/>
            <w:shd w:val="clear" w:color="auto" w:fill="FFCCCC"/>
          </w:tcPr>
          <w:p w14:paraId="75B9CB1C" w14:textId="124CEB91" w:rsidR="0023510E" w:rsidRPr="0091131B" w:rsidRDefault="0023510E" w:rsidP="0023510E">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r w:rsidRPr="0091131B">
              <w:rPr>
                <w:rFonts w:ascii="Verdana" w:eastAsia="Verdana" w:hAnsi="Verdana" w:cs="Verdana"/>
                <w:b/>
                <w:bCs/>
                <w:sz w:val="20"/>
                <w:szCs w:val="20"/>
              </w:rPr>
              <w:t xml:space="preserve">Conclusion de la matinée 2 </w:t>
            </w:r>
            <w:r w:rsidRPr="0091131B">
              <w:rPr>
                <w:rFonts w:ascii="Verdana" w:eastAsia="Verdana" w:hAnsi="Verdana" w:cs="Verdana"/>
                <w:sz w:val="20"/>
                <w:szCs w:val="20"/>
              </w:rPr>
              <w:t>(si une visite est organisée l’après-midi, sinon comme conclusion de la journée)</w:t>
            </w:r>
          </w:p>
        </w:tc>
        <w:tc>
          <w:tcPr>
            <w:tcW w:w="4110" w:type="dxa"/>
            <w:shd w:val="clear" w:color="auto" w:fill="FFCCCC"/>
          </w:tcPr>
          <w:p w14:paraId="0F9E24EA" w14:textId="77777777" w:rsidR="0023510E" w:rsidRPr="0091131B" w:rsidRDefault="0023510E" w:rsidP="0023510E">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91131B">
              <w:rPr>
                <w:rFonts w:ascii="Verdana" w:eastAsia="Verdana" w:hAnsi="Verdana" w:cs="Verdana"/>
                <w:b/>
                <w:bCs/>
                <w:color w:val="000000" w:themeColor="text1"/>
                <w:sz w:val="20"/>
                <w:szCs w:val="20"/>
              </w:rPr>
              <w:t>Contrôle de compétences</w:t>
            </w:r>
          </w:p>
          <w:p w14:paraId="0AD69506" w14:textId="40FACD3F" w:rsidR="0023510E" w:rsidRPr="0091131B" w:rsidRDefault="0023510E" w:rsidP="0023510E">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91131B">
              <w:rPr>
                <w:rFonts w:ascii="Verdana" w:eastAsia="Verdana" w:hAnsi="Verdana" w:cs="Verdana"/>
                <w:b/>
                <w:bCs/>
                <w:color w:val="000000" w:themeColor="text1"/>
                <w:sz w:val="20"/>
                <w:szCs w:val="20"/>
              </w:rPr>
              <w:t>Retour du cours</w:t>
            </w:r>
          </w:p>
        </w:tc>
        <w:tc>
          <w:tcPr>
            <w:tcW w:w="2977" w:type="dxa"/>
            <w:shd w:val="clear" w:color="auto" w:fill="FFCCCC"/>
          </w:tcPr>
          <w:p w14:paraId="651FC598" w14:textId="77777777" w:rsidR="0023510E" w:rsidRPr="0091131B" w:rsidRDefault="0023510E" w:rsidP="0023510E">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tc>
        <w:tc>
          <w:tcPr>
            <w:tcW w:w="1418" w:type="dxa"/>
            <w:shd w:val="clear" w:color="auto" w:fill="FFCCCC"/>
          </w:tcPr>
          <w:p w14:paraId="0EEC3DD3" w14:textId="77777777" w:rsidR="0023510E" w:rsidRPr="0091131B" w:rsidRDefault="0023510E" w:rsidP="0023510E">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91131B">
              <w:rPr>
                <w:rFonts w:ascii="Verdana" w:hAnsi="Verdana" w:cs="Arial"/>
                <w:b/>
                <w:sz w:val="20"/>
                <w:szCs w:val="20"/>
              </w:rPr>
              <w:t>60’</w:t>
            </w:r>
          </w:p>
        </w:tc>
      </w:tr>
      <w:tr w:rsidR="002510C1" w:rsidRPr="0091131B" w14:paraId="62F45088" w14:textId="77777777" w:rsidTr="00C324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0066"/>
          </w:tcPr>
          <w:p w14:paraId="339CDE7D" w14:textId="77777777" w:rsidR="002510C1" w:rsidRPr="0091131B" w:rsidRDefault="002510C1" w:rsidP="002510C1">
            <w:pPr>
              <w:spacing w:before="60" w:after="60"/>
              <w:rPr>
                <w:rFonts w:ascii="Verdana" w:hAnsi="Verdana" w:cs="Arial"/>
                <w:sz w:val="20"/>
                <w:szCs w:val="20"/>
              </w:rPr>
            </w:pPr>
          </w:p>
        </w:tc>
        <w:tc>
          <w:tcPr>
            <w:tcW w:w="4500" w:type="dxa"/>
            <w:shd w:val="clear" w:color="auto" w:fill="FFCCCC"/>
          </w:tcPr>
          <w:p w14:paraId="24101DBB" w14:textId="77777777" w:rsidR="002510C1" w:rsidRPr="0091131B" w:rsidRDefault="002510C1" w:rsidP="002510C1">
            <w:pPr>
              <w:cnfStyle w:val="000000010000" w:firstRow="0" w:lastRow="0" w:firstColumn="0" w:lastColumn="0" w:oddVBand="0" w:evenVBand="0" w:oddHBand="0" w:evenHBand="1" w:firstRowFirstColumn="0" w:firstRowLastColumn="0" w:lastRowFirstColumn="0" w:lastRowLastColumn="0"/>
              <w:rPr>
                <w:rFonts w:ascii="Verdana" w:hAnsi="Verdana" w:cs="Arial"/>
                <w:sz w:val="20"/>
                <w:szCs w:val="20"/>
              </w:rPr>
            </w:pPr>
            <w:r w:rsidRPr="0091131B">
              <w:rPr>
                <w:rFonts w:ascii="Verdana" w:hAnsi="Verdana" w:cs="Arial"/>
                <w:sz w:val="20"/>
                <w:szCs w:val="20"/>
              </w:rPr>
              <w:t>Smartfarming</w:t>
            </w:r>
          </w:p>
          <w:p w14:paraId="19514AE1" w14:textId="77777777" w:rsidR="002510C1" w:rsidRPr="0091131B" w:rsidRDefault="002510C1" w:rsidP="00693C96">
            <w:pPr>
              <w:numPr>
                <w:ilvl w:val="0"/>
                <w:numId w:val="16"/>
              </w:numPr>
              <w:spacing w:after="200" w:line="283" w:lineRule="atLeast"/>
              <w:contextualSpacing/>
              <w:cnfStyle w:val="000000010000" w:firstRow="0" w:lastRow="0" w:firstColumn="0" w:lastColumn="0" w:oddVBand="0" w:evenVBand="0" w:oddHBand="0" w:evenHBand="1" w:firstRowFirstColumn="0" w:firstRowLastColumn="0" w:lastRowFirstColumn="0" w:lastRowLastColumn="0"/>
              <w:rPr>
                <w:rFonts w:ascii="Verdana" w:hAnsi="Verdana" w:cs="Arial"/>
                <w:spacing w:val="4"/>
                <w:sz w:val="20"/>
                <w:szCs w:val="20"/>
                <w:lang w:eastAsia="en-US"/>
              </w:rPr>
            </w:pPr>
            <w:r w:rsidRPr="0091131B">
              <w:rPr>
                <w:rFonts w:ascii="Verdana" w:hAnsi="Verdana" w:cs="Arial"/>
                <w:spacing w:val="4"/>
                <w:sz w:val="20"/>
                <w:szCs w:val="20"/>
                <w:lang w:eastAsia="en-US"/>
              </w:rPr>
              <w:t>Drohnen</w:t>
            </w:r>
          </w:p>
          <w:p w14:paraId="5EB25933" w14:textId="77777777" w:rsidR="002510C1" w:rsidRPr="0091131B" w:rsidRDefault="002510C1" w:rsidP="00693C96">
            <w:pPr>
              <w:numPr>
                <w:ilvl w:val="0"/>
                <w:numId w:val="16"/>
              </w:numPr>
              <w:spacing w:after="200" w:line="283" w:lineRule="atLeast"/>
              <w:contextualSpacing/>
              <w:cnfStyle w:val="000000010000" w:firstRow="0" w:lastRow="0" w:firstColumn="0" w:lastColumn="0" w:oddVBand="0" w:evenVBand="0" w:oddHBand="0" w:evenHBand="1" w:firstRowFirstColumn="0" w:firstRowLastColumn="0" w:lastRowFirstColumn="0" w:lastRowLastColumn="0"/>
              <w:rPr>
                <w:rFonts w:ascii="Verdana" w:hAnsi="Verdana" w:cs="Arial"/>
                <w:spacing w:val="4"/>
                <w:sz w:val="20"/>
                <w:szCs w:val="20"/>
                <w:lang w:eastAsia="en-US"/>
              </w:rPr>
            </w:pPr>
            <w:r w:rsidRPr="0091131B">
              <w:rPr>
                <w:rFonts w:ascii="Verdana" w:hAnsi="Verdana" w:cs="Arial"/>
                <w:spacing w:val="4"/>
                <w:sz w:val="20"/>
                <w:szCs w:val="20"/>
                <w:lang w:eastAsia="en-US"/>
              </w:rPr>
              <w:t>Betriebswirtschaftssystemen (Digitale Tools)</w:t>
            </w:r>
          </w:p>
          <w:p w14:paraId="7B14F3F5" w14:textId="77777777" w:rsidR="002510C1" w:rsidRPr="00B3701D" w:rsidRDefault="002510C1" w:rsidP="00693C96">
            <w:pPr>
              <w:numPr>
                <w:ilvl w:val="0"/>
                <w:numId w:val="16"/>
              </w:numPr>
              <w:spacing w:after="200" w:line="283" w:lineRule="atLeast"/>
              <w:contextualSpacing/>
              <w:cnfStyle w:val="000000010000" w:firstRow="0" w:lastRow="0" w:firstColumn="0" w:lastColumn="0" w:oddVBand="0" w:evenVBand="0" w:oddHBand="0" w:evenHBand="1" w:firstRowFirstColumn="0" w:firstRowLastColumn="0" w:lastRowFirstColumn="0" w:lastRowLastColumn="0"/>
              <w:rPr>
                <w:rFonts w:ascii="Verdana" w:hAnsi="Verdana" w:cs="Arial"/>
                <w:spacing w:val="4"/>
                <w:sz w:val="20"/>
                <w:szCs w:val="20"/>
                <w:lang w:val="de-CH" w:eastAsia="en-US"/>
              </w:rPr>
            </w:pPr>
            <w:r w:rsidRPr="00B3701D">
              <w:rPr>
                <w:rFonts w:ascii="Verdana" w:hAnsi="Verdana" w:cs="Arial"/>
                <w:spacing w:val="4"/>
                <w:sz w:val="20"/>
                <w:szCs w:val="20"/>
                <w:lang w:val="de-CH" w:eastAsia="en-US"/>
              </w:rPr>
              <w:t>Robotern (z.B. um Reben zu schneiden, für Bewässerung und Pflanzenschutz, etc.)</w:t>
            </w:r>
          </w:p>
          <w:p w14:paraId="6DDFF690" w14:textId="77777777" w:rsidR="002510C1" w:rsidRPr="0091131B" w:rsidRDefault="002510C1" w:rsidP="00693C96">
            <w:pPr>
              <w:numPr>
                <w:ilvl w:val="0"/>
                <w:numId w:val="16"/>
              </w:numPr>
              <w:spacing w:beforeLines="20" w:before="48" w:afterLines="20" w:after="48"/>
              <w:contextualSpacing/>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pacing w:val="4"/>
                <w:sz w:val="20"/>
                <w:szCs w:val="20"/>
                <w:lang w:eastAsia="en-US"/>
              </w:rPr>
            </w:pPr>
            <w:r w:rsidRPr="0091131B">
              <w:rPr>
                <w:rFonts w:ascii="Verdana" w:hAnsi="Verdana" w:cs="Arial"/>
                <w:spacing w:val="4"/>
                <w:sz w:val="20"/>
                <w:szCs w:val="20"/>
                <w:lang w:eastAsia="en-US"/>
              </w:rPr>
              <w:t>Neue Technologien</w:t>
            </w:r>
          </w:p>
          <w:p w14:paraId="4402D631" w14:textId="77777777" w:rsidR="002510C1" w:rsidRPr="0091131B"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rPr>
            </w:pPr>
          </w:p>
          <w:p w14:paraId="3BDFF496" w14:textId="77777777" w:rsidR="002510C1" w:rsidRPr="00B3701D"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B3701D">
              <w:rPr>
                <w:rFonts w:ascii="Verdana" w:eastAsia="Century Gothic" w:hAnsi="Verdana" w:cs="Arial"/>
                <w:color w:val="000000"/>
                <w:sz w:val="20"/>
                <w:szCs w:val="20"/>
                <w:lang w:val="de-CH"/>
              </w:rPr>
              <w:t>Arbeiten mit Apps (Daten sammeln und eingeben, GPS)</w:t>
            </w:r>
          </w:p>
        </w:tc>
        <w:tc>
          <w:tcPr>
            <w:tcW w:w="4110" w:type="dxa"/>
            <w:shd w:val="clear" w:color="auto" w:fill="FFCCCC"/>
          </w:tcPr>
          <w:p w14:paraId="19B6EFB8" w14:textId="77777777" w:rsidR="002510C1" w:rsidRPr="00B3701D"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lang w:val="de-CH"/>
              </w:rPr>
            </w:pPr>
            <w:r w:rsidRPr="00B3701D">
              <w:rPr>
                <w:rFonts w:ascii="Verdana" w:eastAsia="Century Gothic" w:hAnsi="Verdana" w:cs="Arial"/>
                <w:color w:val="000000"/>
                <w:sz w:val="20"/>
                <w:szCs w:val="20"/>
                <w:lang w:val="de-CH"/>
              </w:rPr>
              <w:t>Demonstration und Diskussion der verschiedenen Möglichkeiten</w:t>
            </w:r>
          </w:p>
          <w:p w14:paraId="1A17156D" w14:textId="77777777" w:rsidR="002510C1" w:rsidRPr="0091131B"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oder</w:t>
            </w:r>
          </w:p>
          <w:p w14:paraId="029DB731" w14:textId="77777777" w:rsidR="002510C1" w:rsidRPr="0091131B"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rPr>
            </w:pPr>
            <w:r w:rsidRPr="0091131B">
              <w:rPr>
                <w:rFonts w:ascii="Verdana" w:eastAsia="Century Gothic" w:hAnsi="Verdana" w:cs="Arial"/>
                <w:color w:val="000000"/>
                <w:sz w:val="20"/>
                <w:szCs w:val="20"/>
              </w:rPr>
              <w:t>Fachexkursion Smart farming</w:t>
            </w:r>
          </w:p>
        </w:tc>
        <w:tc>
          <w:tcPr>
            <w:tcW w:w="2977" w:type="dxa"/>
            <w:shd w:val="clear" w:color="auto" w:fill="FFCCCC"/>
          </w:tcPr>
          <w:p w14:paraId="778975F0" w14:textId="77777777" w:rsidR="002510C1" w:rsidRPr="0091131B" w:rsidRDefault="002510C1" w:rsidP="002510C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0"/>
                <w:szCs w:val="20"/>
              </w:rPr>
            </w:pPr>
          </w:p>
        </w:tc>
        <w:tc>
          <w:tcPr>
            <w:tcW w:w="1418" w:type="dxa"/>
            <w:shd w:val="clear" w:color="auto" w:fill="FFCCCC"/>
          </w:tcPr>
          <w:p w14:paraId="6F7E7FA8" w14:textId="77777777" w:rsidR="002510C1" w:rsidRPr="0091131B" w:rsidRDefault="002510C1" w:rsidP="002510C1">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0"/>
                <w:szCs w:val="20"/>
              </w:rPr>
            </w:pPr>
            <w:r w:rsidRPr="0091131B">
              <w:rPr>
                <w:rFonts w:ascii="Verdana" w:hAnsi="Verdana" w:cs="Arial"/>
                <w:b/>
                <w:sz w:val="20"/>
                <w:szCs w:val="20"/>
              </w:rPr>
              <w:t>180’</w:t>
            </w:r>
          </w:p>
        </w:tc>
      </w:tr>
      <w:tr w:rsidR="004324A9" w:rsidRPr="0091131B" w14:paraId="0AC4E1A2" w14:textId="77777777" w:rsidTr="00C32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FF0066"/>
          </w:tcPr>
          <w:p w14:paraId="51C25F07" w14:textId="77777777" w:rsidR="004324A9" w:rsidRPr="0091131B" w:rsidRDefault="004324A9" w:rsidP="002510C1">
            <w:pPr>
              <w:spacing w:before="60" w:after="60"/>
              <w:rPr>
                <w:rFonts w:ascii="Verdana" w:hAnsi="Verdana" w:cs="Arial"/>
                <w:sz w:val="20"/>
                <w:szCs w:val="20"/>
              </w:rPr>
            </w:pPr>
          </w:p>
        </w:tc>
        <w:tc>
          <w:tcPr>
            <w:tcW w:w="8610" w:type="dxa"/>
            <w:gridSpan w:val="2"/>
            <w:shd w:val="clear" w:color="auto" w:fill="FFCCCC"/>
          </w:tcPr>
          <w:p w14:paraId="108D577A" w14:textId="4778D61D" w:rsidR="004324A9" w:rsidRPr="0091131B" w:rsidRDefault="0023510E" w:rsidP="0023510E">
            <w:pPr>
              <w:spacing w:beforeLines="20" w:before="48" w:afterLines="20" w:after="48"/>
              <w:ind w:left="368"/>
              <w:contextualSpacing/>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91131B">
              <w:rPr>
                <w:rFonts w:ascii="Verdana" w:hAnsi="Verdana" w:cs="Arial"/>
                <w:b/>
                <w:sz w:val="20"/>
                <w:szCs w:val="20"/>
              </w:rPr>
              <w:t>Conclusion, si aucune excursion</w:t>
            </w:r>
          </w:p>
        </w:tc>
        <w:tc>
          <w:tcPr>
            <w:tcW w:w="2977" w:type="dxa"/>
            <w:shd w:val="clear" w:color="auto" w:fill="FFCCCC"/>
          </w:tcPr>
          <w:p w14:paraId="1961A15D" w14:textId="77777777" w:rsidR="004324A9" w:rsidRPr="0091131B" w:rsidRDefault="004324A9" w:rsidP="002510C1">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p>
        </w:tc>
        <w:tc>
          <w:tcPr>
            <w:tcW w:w="1418" w:type="dxa"/>
            <w:shd w:val="clear" w:color="auto" w:fill="FFCCCC"/>
          </w:tcPr>
          <w:p w14:paraId="51782F8C" w14:textId="77777777" w:rsidR="004324A9" w:rsidRPr="0091131B" w:rsidRDefault="004324A9" w:rsidP="002510C1">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p>
        </w:tc>
      </w:tr>
    </w:tbl>
    <w:p w14:paraId="28D31F2D" w14:textId="50E84974" w:rsidR="008777CB" w:rsidRPr="0091131B" w:rsidRDefault="008777CB" w:rsidP="00953F9D">
      <w:pPr>
        <w:spacing w:after="160" w:line="259" w:lineRule="auto"/>
        <w:rPr>
          <w:rFonts w:ascii="Verdana" w:eastAsiaTheme="majorEastAsia" w:hAnsi="Verdana" w:cs="Arial"/>
          <w:b/>
          <w:bCs/>
        </w:rPr>
      </w:pPr>
    </w:p>
    <w:p w14:paraId="6426CC1A" w14:textId="77777777" w:rsidR="008777CB" w:rsidRPr="0091131B" w:rsidRDefault="008777CB">
      <w:pPr>
        <w:rPr>
          <w:rFonts w:ascii="Verdana" w:eastAsiaTheme="majorEastAsia" w:hAnsi="Verdana" w:cs="Arial"/>
          <w:b/>
          <w:bCs/>
        </w:rPr>
      </w:pPr>
      <w:r w:rsidRPr="0091131B">
        <w:rPr>
          <w:rFonts w:ascii="Verdana" w:eastAsiaTheme="majorEastAsia" w:hAnsi="Verdana" w:cs="Arial"/>
          <w:b/>
          <w:bCs/>
        </w:rPr>
        <w:br w:type="page"/>
      </w:r>
    </w:p>
    <w:p w14:paraId="467A1E69" w14:textId="0711800A" w:rsidR="005828EF" w:rsidRPr="0091131B" w:rsidRDefault="0023510E" w:rsidP="00953F9D">
      <w:pPr>
        <w:spacing w:after="160" w:line="259" w:lineRule="auto"/>
        <w:rPr>
          <w:rFonts w:ascii="Verdana" w:eastAsiaTheme="majorEastAsia" w:hAnsi="Verdana" w:cs="Arial"/>
          <w:b/>
          <w:bCs/>
        </w:rPr>
      </w:pPr>
      <w:r w:rsidRPr="0091131B">
        <w:rPr>
          <w:rFonts w:ascii="Verdana" w:eastAsiaTheme="majorEastAsia" w:hAnsi="Verdana" w:cs="Arial"/>
          <w:b/>
          <w:bCs/>
        </w:rPr>
        <w:lastRenderedPageBreak/>
        <w:t>Annexe : extrait du plan de formation</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720"/>
        <w:gridCol w:w="4673"/>
        <w:gridCol w:w="4673"/>
        <w:gridCol w:w="3822"/>
      </w:tblGrid>
      <w:tr w:rsidR="00651186" w:rsidRPr="0091131B" w14:paraId="5F58CF72" w14:textId="77777777" w:rsidTr="0023510E">
        <w:tc>
          <w:tcPr>
            <w:tcW w:w="13888" w:type="dxa"/>
            <w:gridSpan w:val="4"/>
            <w:tcBorders>
              <w:top w:val="single" w:sz="4" w:space="0" w:color="auto"/>
              <w:left w:val="single" w:sz="4" w:space="0" w:color="auto"/>
              <w:bottom w:val="single" w:sz="4" w:space="0" w:color="auto"/>
              <w:right w:val="single" w:sz="4" w:space="0" w:color="auto"/>
            </w:tcBorders>
          </w:tcPr>
          <w:p w14:paraId="25D77542" w14:textId="77777777" w:rsidR="0023510E" w:rsidRPr="0091131B" w:rsidRDefault="0023510E" w:rsidP="0023510E">
            <w:pPr>
              <w:spacing w:before="60" w:after="60"/>
              <w:jc w:val="both"/>
              <w:rPr>
                <w:rFonts w:ascii="Verdana" w:hAnsi="Verdana" w:cs="Arial"/>
                <w:sz w:val="20"/>
                <w:szCs w:val="20"/>
              </w:rPr>
            </w:pPr>
            <w:r w:rsidRPr="0091131B">
              <w:rPr>
                <w:rFonts w:ascii="Verdana" w:hAnsi="Verdana" w:cs="Arial"/>
                <w:b/>
                <w:bCs/>
                <w:sz w:val="20"/>
                <w:szCs w:val="20"/>
              </w:rPr>
              <w:t>Compétence opérationnelle f2 : fertiliser et irriguer les cultures spéciales</w:t>
            </w:r>
          </w:p>
          <w:p w14:paraId="55BA2D22" w14:textId="77777777" w:rsidR="0023510E" w:rsidRPr="0091131B" w:rsidRDefault="0023510E" w:rsidP="0023510E">
            <w:pPr>
              <w:spacing w:before="60" w:after="60"/>
              <w:jc w:val="both"/>
              <w:rPr>
                <w:rFonts w:ascii="Verdana" w:hAnsi="Verdana" w:cs="Arial"/>
                <w:i/>
                <w:iCs/>
                <w:sz w:val="20"/>
                <w:szCs w:val="20"/>
              </w:rPr>
            </w:pPr>
            <w:r w:rsidRPr="0091131B">
              <w:rPr>
                <w:rFonts w:ascii="Verdana" w:hAnsi="Verdana" w:cs="Arial"/>
                <w:i/>
                <w:iCs/>
                <w:sz w:val="20"/>
                <w:szCs w:val="20"/>
              </w:rPr>
              <w:t>Les agropraticiennes et agropraticiens nourrissent et irriguent les cultures spéciales présentes dans l’entreprise formatrice par une fertilisation ciblée et une irrigation optimale. Ils contribuent de la sorte à la sauvegarde et au développement d’une fertilité durable du sol. Ce faisant, ils veillent à une utilisation responsable des ressources.</w:t>
            </w:r>
          </w:p>
          <w:p w14:paraId="5C9871F6" w14:textId="6262481E" w:rsidR="00651186" w:rsidRPr="0091131B" w:rsidRDefault="0023510E" w:rsidP="0023510E">
            <w:pPr>
              <w:spacing w:before="60" w:after="60"/>
              <w:jc w:val="both"/>
              <w:rPr>
                <w:rFonts w:ascii="Verdana" w:hAnsi="Verdana" w:cs="Arial"/>
                <w:sz w:val="20"/>
                <w:szCs w:val="20"/>
                <w:lang w:eastAsia="de-CH"/>
              </w:rPr>
            </w:pPr>
            <w:r w:rsidRPr="0091131B">
              <w:rPr>
                <w:rFonts w:ascii="Verdana" w:hAnsi="Verdana" w:cs="Arial"/>
                <w:sz w:val="20"/>
                <w:szCs w:val="20"/>
              </w:rPr>
              <w:t>Les agropraticiennes et agropraticiens règlent les appareils pour la fertilisation en suivant les instructions reçues et épandent des engrais organiques et minéraux de manière professionnelle. Ils utilisent, après concertation avec la direction de l’exploitation, des engrais verts pour fixer les éléments fertilisants et stockent les engrais de manière sûre. Ils reconnaissent les symptômes de carence dans les cultures et en informent la personne responsable. Pour l'irrigation, ils mettent en place des installations appropriées et effectuent l’arrosage en suivant les instructions reçues. Ce faisant, ils contrôlent régulièrement les systèmes d’arrosage et les corrigent au besoin afin de garantir l'approvisionnement des cultures spéciales.</w:t>
            </w:r>
          </w:p>
        </w:tc>
      </w:tr>
      <w:tr w:rsidR="0023510E" w:rsidRPr="0091131B" w14:paraId="7DD823ED" w14:textId="77777777" w:rsidTr="0023510E">
        <w:tc>
          <w:tcPr>
            <w:tcW w:w="720" w:type="dxa"/>
            <w:tcBorders>
              <w:top w:val="single" w:sz="4" w:space="0" w:color="auto"/>
              <w:left w:val="single" w:sz="4" w:space="0" w:color="auto"/>
              <w:bottom w:val="single" w:sz="4" w:space="0" w:color="auto"/>
              <w:right w:val="single" w:sz="4" w:space="0" w:color="auto"/>
            </w:tcBorders>
          </w:tcPr>
          <w:p w14:paraId="6D1B2386" w14:textId="77777777" w:rsidR="0023510E" w:rsidRPr="0091131B" w:rsidRDefault="0023510E" w:rsidP="0023510E">
            <w:pPr>
              <w:rPr>
                <w:rFonts w:ascii="Verdana" w:hAnsi="Verdana" w:cs="Arial"/>
                <w:sz w:val="20"/>
                <w:szCs w:val="20"/>
                <w:lang w:eastAsia="de-CH"/>
              </w:rPr>
            </w:pPr>
          </w:p>
        </w:tc>
        <w:tc>
          <w:tcPr>
            <w:tcW w:w="4673" w:type="dxa"/>
            <w:tcBorders>
              <w:top w:val="single" w:sz="4" w:space="0" w:color="auto"/>
              <w:left w:val="single" w:sz="4" w:space="0" w:color="auto"/>
              <w:bottom w:val="single" w:sz="4" w:space="0" w:color="auto"/>
              <w:right w:val="single" w:sz="4" w:space="0" w:color="auto"/>
            </w:tcBorders>
          </w:tcPr>
          <w:p w14:paraId="452EC716" w14:textId="26919336" w:rsidR="0023510E" w:rsidRPr="0091131B" w:rsidRDefault="0023510E" w:rsidP="0023510E">
            <w:pPr>
              <w:rPr>
                <w:rFonts w:ascii="Verdana" w:hAnsi="Verdana" w:cs="Arial"/>
                <w:sz w:val="20"/>
                <w:szCs w:val="20"/>
                <w:lang w:eastAsia="de-CH"/>
              </w:rPr>
            </w:pPr>
            <w:r w:rsidRPr="0091131B">
              <w:rPr>
                <w:rFonts w:ascii="Verdana" w:hAnsi="Verdana" w:cs="Arial"/>
                <w:b/>
                <w:bCs/>
                <w:sz w:val="20"/>
                <w:szCs w:val="20"/>
              </w:rPr>
              <w:t xml:space="preserve">Objectifs évaluateurs </w:t>
            </w:r>
            <w:r w:rsidRPr="0091131B">
              <w:rPr>
                <w:rFonts w:ascii="Verdana" w:hAnsi="Verdana" w:cs="Arial"/>
                <w:b/>
                <w:bCs/>
                <w:sz w:val="20"/>
                <w:szCs w:val="20"/>
              </w:rPr>
              <w:br/>
              <w:t>entreprise</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2E987720" w14:textId="78B89BB0" w:rsidR="0023510E" w:rsidRPr="0091131B" w:rsidRDefault="0023510E" w:rsidP="0023510E">
            <w:pPr>
              <w:rPr>
                <w:rFonts w:ascii="Verdana" w:hAnsi="Verdana" w:cs="Arial"/>
                <w:sz w:val="20"/>
                <w:szCs w:val="20"/>
                <w:lang w:eastAsia="de-CH"/>
              </w:rPr>
            </w:pPr>
            <w:r w:rsidRPr="0091131B">
              <w:rPr>
                <w:rFonts w:ascii="Verdana" w:hAnsi="Verdana" w:cs="Arial"/>
                <w:b/>
                <w:bCs/>
                <w:sz w:val="20"/>
                <w:szCs w:val="20"/>
              </w:rPr>
              <w:t xml:space="preserve">Objectifs évaluateurs </w:t>
            </w:r>
            <w:r w:rsidRPr="0091131B">
              <w:rPr>
                <w:rFonts w:ascii="Verdana" w:hAnsi="Verdana" w:cs="Arial"/>
                <w:b/>
                <w:bCs/>
                <w:sz w:val="20"/>
                <w:szCs w:val="20"/>
              </w:rPr>
              <w:br/>
              <w:t>école professionnelle</w:t>
            </w:r>
          </w:p>
        </w:tc>
        <w:tc>
          <w:tcPr>
            <w:tcW w:w="3822" w:type="dxa"/>
            <w:tcBorders>
              <w:top w:val="single" w:sz="4" w:space="0" w:color="auto"/>
              <w:left w:val="single" w:sz="4" w:space="0" w:color="auto"/>
              <w:bottom w:val="single" w:sz="4" w:space="0" w:color="auto"/>
              <w:right w:val="single" w:sz="4" w:space="0" w:color="auto"/>
            </w:tcBorders>
            <w:shd w:val="clear" w:color="auto" w:fill="FFFFFF"/>
          </w:tcPr>
          <w:p w14:paraId="2A1EE230" w14:textId="05F5CCCD" w:rsidR="0023510E" w:rsidRPr="0091131B" w:rsidRDefault="0023510E" w:rsidP="0023510E">
            <w:pPr>
              <w:rPr>
                <w:rFonts w:ascii="Verdana" w:hAnsi="Verdana" w:cs="Arial"/>
                <w:color w:val="FF0000"/>
                <w:sz w:val="20"/>
                <w:szCs w:val="20"/>
                <w:lang w:eastAsia="de-DE"/>
              </w:rPr>
            </w:pPr>
            <w:r w:rsidRPr="0091131B">
              <w:rPr>
                <w:rFonts w:ascii="Verdana" w:hAnsi="Verdana" w:cs="Arial"/>
                <w:b/>
                <w:bCs/>
                <w:sz w:val="20"/>
                <w:szCs w:val="20"/>
              </w:rPr>
              <w:t>Objectifs évaluateurs</w:t>
            </w:r>
            <w:r w:rsidRPr="0091131B">
              <w:rPr>
                <w:rFonts w:ascii="Verdana" w:hAnsi="Verdana" w:cs="Arial"/>
                <w:b/>
                <w:bCs/>
                <w:sz w:val="20"/>
                <w:szCs w:val="20"/>
              </w:rPr>
              <w:br/>
              <w:t>cours interentreprises</w:t>
            </w:r>
          </w:p>
        </w:tc>
      </w:tr>
      <w:tr w:rsidR="0023510E" w:rsidRPr="0091131B" w14:paraId="149013F1" w14:textId="77777777" w:rsidTr="0023510E">
        <w:tc>
          <w:tcPr>
            <w:tcW w:w="720" w:type="dxa"/>
            <w:tcBorders>
              <w:top w:val="single" w:sz="4" w:space="0" w:color="auto"/>
              <w:left w:val="single" w:sz="4" w:space="0" w:color="auto"/>
              <w:bottom w:val="single" w:sz="4" w:space="0" w:color="auto"/>
              <w:right w:val="single" w:sz="4" w:space="0" w:color="auto"/>
            </w:tcBorders>
          </w:tcPr>
          <w:p w14:paraId="077EF8E8" w14:textId="0A7F9B03" w:rsidR="0023510E" w:rsidRPr="0091131B" w:rsidRDefault="0023510E" w:rsidP="0023510E">
            <w:pPr>
              <w:spacing w:before="60" w:after="60"/>
              <w:rPr>
                <w:rFonts w:ascii="Verdana" w:hAnsi="Verdana" w:cs="Arial"/>
                <w:sz w:val="20"/>
                <w:szCs w:val="20"/>
                <w:lang w:eastAsia="de-CH"/>
              </w:rPr>
            </w:pPr>
            <w:r w:rsidRPr="0091131B">
              <w:rPr>
                <w:rFonts w:ascii="Verdana" w:hAnsi="Verdana" w:cs="Arial"/>
                <w:sz w:val="20"/>
                <w:szCs w:val="20"/>
                <w:lang w:eastAsia="de-CH"/>
              </w:rPr>
              <w:t>f2.2</w:t>
            </w:r>
          </w:p>
        </w:tc>
        <w:tc>
          <w:tcPr>
            <w:tcW w:w="4673" w:type="dxa"/>
            <w:tcBorders>
              <w:top w:val="single" w:sz="4" w:space="0" w:color="auto"/>
              <w:left w:val="single" w:sz="4" w:space="0" w:color="auto"/>
              <w:bottom w:val="single" w:sz="4" w:space="0" w:color="auto"/>
              <w:right w:val="single" w:sz="4" w:space="0" w:color="auto"/>
            </w:tcBorders>
          </w:tcPr>
          <w:p w14:paraId="2D1F9933" w14:textId="3D5221D9" w:rsidR="0023510E" w:rsidRPr="0091131B" w:rsidRDefault="0023510E" w:rsidP="0023510E">
            <w:pPr>
              <w:spacing w:before="60" w:after="60"/>
              <w:rPr>
                <w:rFonts w:ascii="Verdana" w:hAnsi="Verdana" w:cs="Arial"/>
                <w:sz w:val="20"/>
                <w:szCs w:val="20"/>
                <w:lang w:eastAsia="de-CH"/>
              </w:rPr>
            </w:pPr>
            <w:r w:rsidRPr="0091131B">
              <w:rPr>
                <w:rFonts w:ascii="Verdana" w:hAnsi="Verdana" w:cs="Arial"/>
                <w:sz w:val="20"/>
                <w:szCs w:val="20"/>
              </w:rPr>
              <w:t>Ils répartissent l’engrais sur la surface de manière professionnelle. (C3)</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12E965A4" w14:textId="77777777" w:rsidR="0023510E" w:rsidRPr="0091131B" w:rsidRDefault="0023510E" w:rsidP="0023510E">
            <w:pPr>
              <w:spacing w:before="60" w:after="60"/>
              <w:rPr>
                <w:rFonts w:ascii="Verdana" w:hAnsi="Verdana" w:cs="Arial"/>
                <w:sz w:val="20"/>
                <w:szCs w:val="20"/>
              </w:rPr>
            </w:pPr>
            <w:r w:rsidRPr="0091131B">
              <w:rPr>
                <w:rFonts w:ascii="Verdana" w:hAnsi="Verdana" w:cs="Arial"/>
                <w:sz w:val="20"/>
                <w:szCs w:val="20"/>
              </w:rPr>
              <w:t>Ils nomment les différents engrais de ferme et commerciaux utilisés dans leur entreprise formatrice. (C1)</w:t>
            </w:r>
          </w:p>
          <w:p w14:paraId="1EECF5F5" w14:textId="77777777" w:rsidR="0023510E" w:rsidRPr="0091131B" w:rsidRDefault="0023510E" w:rsidP="0023510E">
            <w:pPr>
              <w:spacing w:before="60" w:after="60"/>
              <w:ind w:left="1"/>
              <w:rPr>
                <w:rFonts w:ascii="Verdana" w:hAnsi="Verdana" w:cs="Arial"/>
                <w:sz w:val="20"/>
                <w:szCs w:val="20"/>
              </w:rPr>
            </w:pPr>
            <w:r w:rsidRPr="0091131B">
              <w:rPr>
                <w:rFonts w:ascii="Verdana" w:hAnsi="Verdana" w:cs="Arial"/>
                <w:sz w:val="20"/>
                <w:szCs w:val="20"/>
              </w:rPr>
              <w:t>Ils consultent les besoins en éléments fertilisants de différentes cultures spéciales. (C1)</w:t>
            </w:r>
          </w:p>
          <w:p w14:paraId="03A48662" w14:textId="77777777" w:rsidR="0023510E" w:rsidRPr="0091131B" w:rsidRDefault="0023510E" w:rsidP="0023510E">
            <w:pPr>
              <w:spacing w:before="60" w:after="60"/>
              <w:rPr>
                <w:rFonts w:ascii="Verdana" w:hAnsi="Verdana" w:cs="Arial"/>
                <w:sz w:val="20"/>
                <w:szCs w:val="20"/>
              </w:rPr>
            </w:pPr>
            <w:r w:rsidRPr="0091131B">
              <w:rPr>
                <w:rFonts w:ascii="Verdana" w:hAnsi="Verdana" w:cs="Arial"/>
                <w:sz w:val="20"/>
                <w:szCs w:val="20"/>
              </w:rPr>
              <w:t>Ils décrivent la fertilisation de base et la fertilisation de tête et nomment les éléments fertilisants qui s'y prêtent. (C2)</w:t>
            </w:r>
          </w:p>
          <w:p w14:paraId="59C410ED" w14:textId="77777777" w:rsidR="0023510E" w:rsidRPr="0091131B" w:rsidRDefault="0023510E" w:rsidP="0023510E">
            <w:pPr>
              <w:spacing w:before="60" w:after="60"/>
              <w:rPr>
                <w:rFonts w:ascii="Verdana" w:hAnsi="Verdana" w:cs="Arial"/>
                <w:sz w:val="20"/>
                <w:szCs w:val="20"/>
              </w:rPr>
            </w:pPr>
            <w:r w:rsidRPr="0091131B">
              <w:rPr>
                <w:rFonts w:ascii="Verdana" w:hAnsi="Verdana" w:cs="Arial"/>
                <w:sz w:val="20"/>
                <w:szCs w:val="20"/>
              </w:rPr>
              <w:t xml:space="preserve">Ils indiquent la date optimale de l'épandage pour différents types et procédés de fumure. (C1) </w:t>
            </w:r>
          </w:p>
          <w:p w14:paraId="51CA3E32" w14:textId="77777777" w:rsidR="0023510E" w:rsidRPr="0091131B" w:rsidRDefault="0023510E" w:rsidP="0023510E">
            <w:pPr>
              <w:spacing w:before="60" w:after="60"/>
              <w:rPr>
                <w:rFonts w:ascii="Verdana" w:hAnsi="Verdana" w:cs="Arial"/>
                <w:sz w:val="20"/>
                <w:szCs w:val="20"/>
              </w:rPr>
            </w:pPr>
            <w:r w:rsidRPr="0091131B">
              <w:rPr>
                <w:rFonts w:ascii="Verdana" w:hAnsi="Verdana" w:cs="Arial"/>
                <w:sz w:val="20"/>
                <w:szCs w:val="20"/>
              </w:rPr>
              <w:t>Ils décrivent les prescriptions qui doivent être respectées lors de l'épandage d'engrais. (C2)</w:t>
            </w:r>
          </w:p>
          <w:p w14:paraId="304506DB" w14:textId="56C0E5CB" w:rsidR="0023510E" w:rsidRPr="0091131B" w:rsidRDefault="0023510E" w:rsidP="0023510E">
            <w:pPr>
              <w:spacing w:before="60" w:after="60"/>
              <w:rPr>
                <w:rFonts w:ascii="Verdana" w:hAnsi="Verdana" w:cs="Arial"/>
                <w:sz w:val="20"/>
                <w:szCs w:val="20"/>
                <w:lang w:eastAsia="de-CH"/>
              </w:rPr>
            </w:pPr>
            <w:r w:rsidRPr="0091131B">
              <w:rPr>
                <w:rFonts w:ascii="Verdana" w:hAnsi="Verdana" w:cs="Arial"/>
                <w:sz w:val="20"/>
                <w:szCs w:val="20"/>
              </w:rPr>
              <w:t>Ils expliquent les conséquences d'une utilisation excessive d'engrais (par ex. pertes d’éléments fertilisants, pollution de l'environnement). (C2)</w:t>
            </w:r>
          </w:p>
        </w:tc>
        <w:tc>
          <w:tcPr>
            <w:tcW w:w="3822" w:type="dxa"/>
            <w:tcBorders>
              <w:top w:val="single" w:sz="4" w:space="0" w:color="auto"/>
              <w:left w:val="single" w:sz="4" w:space="0" w:color="auto"/>
              <w:bottom w:val="single" w:sz="4" w:space="0" w:color="auto"/>
              <w:right w:val="single" w:sz="4" w:space="0" w:color="auto"/>
            </w:tcBorders>
            <w:shd w:val="clear" w:color="auto" w:fill="FFFFFF"/>
          </w:tcPr>
          <w:p w14:paraId="413C9096" w14:textId="77777777" w:rsidR="0023510E" w:rsidRPr="0091131B" w:rsidRDefault="0023510E" w:rsidP="0023510E">
            <w:pPr>
              <w:spacing w:before="60" w:after="60"/>
              <w:rPr>
                <w:rFonts w:ascii="Verdana" w:hAnsi="Verdana" w:cs="Arial"/>
                <w:color w:val="00B050"/>
                <w:sz w:val="20"/>
                <w:szCs w:val="20"/>
                <w:lang w:eastAsia="de-CH"/>
              </w:rPr>
            </w:pPr>
            <w:r w:rsidRPr="0091131B">
              <w:rPr>
                <w:rFonts w:ascii="Verdana" w:hAnsi="Verdana" w:cs="Arial"/>
                <w:color w:val="00B050"/>
                <w:sz w:val="20"/>
                <w:szCs w:val="20"/>
                <w:lang w:eastAsia="de-CH"/>
              </w:rPr>
              <w:t>Ils règlent les épandeurs d’engrais et les entretiennent. Ce faisant, ils veillent à la sécurité au travail. (C3)</w:t>
            </w:r>
          </w:p>
          <w:p w14:paraId="6324C46A" w14:textId="77777777" w:rsidR="0023510E" w:rsidRPr="0091131B" w:rsidRDefault="0023510E" w:rsidP="0023510E">
            <w:pPr>
              <w:spacing w:before="60" w:after="60"/>
              <w:rPr>
                <w:rFonts w:ascii="Verdana" w:hAnsi="Verdana" w:cs="Arial"/>
                <w:color w:val="00B050"/>
                <w:sz w:val="20"/>
                <w:szCs w:val="20"/>
                <w:lang w:eastAsia="de-CH"/>
              </w:rPr>
            </w:pPr>
          </w:p>
        </w:tc>
      </w:tr>
    </w:tbl>
    <w:p w14:paraId="0F5BB9C1" w14:textId="77777777" w:rsidR="002A77E3" w:rsidRPr="0091131B" w:rsidRDefault="002A77E3" w:rsidP="002A77E3">
      <w:pPr>
        <w:rPr>
          <w:rFonts w:ascii="Verdana" w:hAnsi="Verdana"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686"/>
        <w:gridCol w:w="4436"/>
        <w:gridCol w:w="4436"/>
        <w:gridCol w:w="4436"/>
      </w:tblGrid>
      <w:tr w:rsidR="00651186" w:rsidRPr="0091131B" w14:paraId="4DB239D4" w14:textId="77777777" w:rsidTr="00E67521">
        <w:tc>
          <w:tcPr>
            <w:tcW w:w="5000" w:type="pct"/>
            <w:gridSpan w:val="4"/>
            <w:tcBorders>
              <w:top w:val="single" w:sz="4" w:space="0" w:color="auto"/>
              <w:left w:val="single" w:sz="4" w:space="0" w:color="auto"/>
              <w:bottom w:val="single" w:sz="4" w:space="0" w:color="auto"/>
              <w:right w:val="single" w:sz="4" w:space="0" w:color="auto"/>
            </w:tcBorders>
          </w:tcPr>
          <w:p w14:paraId="5C6932F2" w14:textId="77777777" w:rsidR="0023510E" w:rsidRPr="0091131B" w:rsidRDefault="0023510E" w:rsidP="0023510E">
            <w:pPr>
              <w:spacing w:before="60" w:after="60"/>
              <w:jc w:val="both"/>
              <w:rPr>
                <w:rFonts w:ascii="Verdana" w:hAnsi="Verdana" w:cs="Arial"/>
                <w:b/>
                <w:bCs/>
                <w:sz w:val="20"/>
                <w:szCs w:val="20"/>
              </w:rPr>
            </w:pPr>
            <w:r w:rsidRPr="0091131B">
              <w:rPr>
                <w:rFonts w:ascii="Verdana" w:hAnsi="Verdana" w:cs="Arial"/>
                <w:b/>
                <w:bCs/>
                <w:sz w:val="20"/>
                <w:szCs w:val="20"/>
              </w:rPr>
              <w:lastRenderedPageBreak/>
              <w:t xml:space="preserve">Compétence opérationnelles f3 : </w:t>
            </w:r>
            <w:r w:rsidRPr="0091131B">
              <w:rPr>
                <w:rFonts w:ascii="Verdana" w:hAnsi="Verdana"/>
                <w:b/>
                <w:bCs/>
                <w:sz w:val="20"/>
                <w:szCs w:val="20"/>
              </w:rPr>
              <w:t xml:space="preserve">réguler les mauvaises herbes et les organismes nuisibles </w:t>
            </w:r>
            <w:r w:rsidRPr="0091131B">
              <w:rPr>
                <w:rFonts w:ascii="Verdana" w:eastAsia="Calibri" w:hAnsi="Verdana"/>
                <w:b/>
                <w:bCs/>
                <w:sz w:val="20"/>
                <w:szCs w:val="20"/>
              </w:rPr>
              <w:t>en suivant les instructions reçues</w:t>
            </w:r>
          </w:p>
          <w:p w14:paraId="4AD44DF9" w14:textId="77777777" w:rsidR="0023510E" w:rsidRPr="0091131B" w:rsidRDefault="0023510E" w:rsidP="0023510E">
            <w:pPr>
              <w:spacing w:before="60" w:after="60"/>
              <w:jc w:val="both"/>
              <w:rPr>
                <w:rFonts w:ascii="Verdana" w:hAnsi="Verdana" w:cs="Arial"/>
                <w:sz w:val="20"/>
                <w:szCs w:val="20"/>
              </w:rPr>
            </w:pPr>
            <w:r w:rsidRPr="0091131B">
              <w:rPr>
                <w:rFonts w:ascii="Verdana" w:hAnsi="Verdana" w:cs="Arial"/>
                <w:b/>
                <w:bCs/>
                <w:sz w:val="20"/>
                <w:szCs w:val="20"/>
              </w:rPr>
              <w:t>Cultures maraîchères : réguler les mauvaises herbes / protéger les cultures maraîchères des organismes nuisibles</w:t>
            </w:r>
          </w:p>
          <w:p w14:paraId="4DC01E0D" w14:textId="77777777" w:rsidR="0023510E" w:rsidRPr="0091131B" w:rsidRDefault="0023510E" w:rsidP="0023510E">
            <w:pPr>
              <w:spacing w:before="60" w:after="60"/>
              <w:jc w:val="both"/>
              <w:rPr>
                <w:rFonts w:ascii="Verdana" w:hAnsi="Verdana" w:cs="Arial"/>
                <w:i/>
                <w:iCs/>
                <w:sz w:val="20"/>
                <w:szCs w:val="20"/>
              </w:rPr>
            </w:pPr>
            <w:r w:rsidRPr="0091131B">
              <w:rPr>
                <w:rFonts w:ascii="Verdana" w:hAnsi="Verdana" w:cs="Arial"/>
                <w:i/>
                <w:iCs/>
                <w:sz w:val="20"/>
                <w:szCs w:val="20"/>
              </w:rPr>
              <w:t xml:space="preserve">Les agropraticiennes et agropraticiens régulent les mauvaises herbes et les organismes nuisibles de manière durable et respectueuse de l'environnement en suivant des instructions reçues. </w:t>
            </w:r>
          </w:p>
          <w:p w14:paraId="35490785" w14:textId="5E4DB555" w:rsidR="0023510E" w:rsidRPr="0091131B" w:rsidRDefault="0023510E" w:rsidP="0023510E">
            <w:pPr>
              <w:spacing w:before="60" w:after="60"/>
              <w:jc w:val="both"/>
              <w:rPr>
                <w:rFonts w:ascii="Verdana" w:hAnsi="Verdana" w:cs="Arial"/>
                <w:sz w:val="20"/>
                <w:szCs w:val="20"/>
                <w:lang w:eastAsia="de-CH"/>
              </w:rPr>
            </w:pPr>
            <w:r w:rsidRPr="0091131B">
              <w:rPr>
                <w:rFonts w:ascii="Verdana" w:hAnsi="Verdana" w:cs="Arial"/>
                <w:sz w:val="20"/>
                <w:szCs w:val="20"/>
              </w:rPr>
              <w:t xml:space="preserve">Les agropraticiennes et agropraticiens évaluent </w:t>
            </w:r>
            <w:r w:rsidRPr="0091131B">
              <w:rPr>
                <w:rFonts w:ascii="Verdana" w:hAnsi="Verdana" w:cs="Arial"/>
                <w:sz w:val="20"/>
                <w:szCs w:val="20"/>
                <w:lang w:eastAsia="de-DE"/>
              </w:rPr>
              <w:t xml:space="preserve">la quantité de mauvaises herbes sur une parcelle et </w:t>
            </w:r>
            <w:r w:rsidRPr="0091131B">
              <w:rPr>
                <w:rFonts w:ascii="Verdana" w:hAnsi="Verdana" w:cs="Arial"/>
                <w:sz w:val="20"/>
                <w:szCs w:val="20"/>
              </w:rPr>
              <w:t>emploient les outils de régulation des mauvaises herbes selon les instructions reçues et en veillant à la sécurité au travail ainsi qu’à une utilisation ménageant l’environnement.</w:t>
            </w:r>
            <w:r w:rsidRPr="0091131B">
              <w:rPr>
                <w:rFonts w:ascii="Verdana" w:hAnsi="Verdana" w:cs="Arial"/>
                <w:sz w:val="20"/>
                <w:szCs w:val="20"/>
                <w:lang w:eastAsia="de-DE"/>
              </w:rPr>
              <w:t xml:space="preserve"> </w:t>
            </w:r>
            <w:r w:rsidRPr="0091131B">
              <w:rPr>
                <w:rFonts w:ascii="Verdana" w:hAnsi="Verdana" w:cs="Arial"/>
                <w:sz w:val="20"/>
                <w:szCs w:val="20"/>
              </w:rPr>
              <w:t>Ils introduisent des auxiliaires et favorisent les auxiliaires présents naturellement. Ils contrôlent régulièrement l’état sanitaire des cultures spéciales et signalent toute observation particulière à la personne responsable. Ils mettent en œuvre des mesures pour réguler les organismes nuisibles en suivant les instructions reçues et lavent de manière professionnelle les pulvérisateurs utilisés en éliminant les restes de bouillie conformément aux dispositions légales</w:t>
            </w:r>
            <w:r w:rsidRPr="0091131B">
              <w:rPr>
                <w:rFonts w:ascii="Verdana" w:hAnsi="Verdana" w:cs="Arial"/>
                <w:sz w:val="20"/>
                <w:szCs w:val="20"/>
                <w:lang w:eastAsia="de-DE"/>
              </w:rPr>
              <w:t>.</w:t>
            </w:r>
            <w:r w:rsidRPr="0091131B">
              <w:rPr>
                <w:rFonts w:ascii="Verdana" w:hAnsi="Verdana" w:cs="Arial"/>
                <w:sz w:val="20"/>
                <w:szCs w:val="20"/>
              </w:rPr>
              <w:t xml:space="preserve"> Ils discutent avec le chef d’exploitation des mesures préventives à prendre pour réduire les dommages potentiels causés par les organismes nuisibles.</w:t>
            </w:r>
          </w:p>
        </w:tc>
      </w:tr>
      <w:tr w:rsidR="0023510E" w:rsidRPr="0091131B" w14:paraId="56AFFAA8" w14:textId="77777777" w:rsidTr="0023510E">
        <w:trPr>
          <w:trHeight w:val="68"/>
        </w:trPr>
        <w:tc>
          <w:tcPr>
            <w:tcW w:w="245" w:type="pct"/>
            <w:tcBorders>
              <w:top w:val="single" w:sz="4" w:space="0" w:color="auto"/>
              <w:left w:val="single" w:sz="4" w:space="0" w:color="auto"/>
              <w:bottom w:val="single" w:sz="4" w:space="0" w:color="auto"/>
              <w:right w:val="single" w:sz="4" w:space="0" w:color="auto"/>
            </w:tcBorders>
          </w:tcPr>
          <w:p w14:paraId="496162EA" w14:textId="77777777" w:rsidR="0023510E" w:rsidRPr="0091131B" w:rsidRDefault="0023510E" w:rsidP="0023510E">
            <w:pPr>
              <w:rPr>
                <w:rFonts w:ascii="Verdana" w:hAnsi="Verdana" w:cs="Arial"/>
                <w:sz w:val="20"/>
                <w:szCs w:val="20"/>
                <w:lang w:eastAsia="de-CH"/>
              </w:rPr>
            </w:pPr>
          </w:p>
        </w:tc>
        <w:tc>
          <w:tcPr>
            <w:tcW w:w="1585" w:type="pct"/>
            <w:tcBorders>
              <w:top w:val="single" w:sz="4" w:space="0" w:color="auto"/>
              <w:left w:val="single" w:sz="4" w:space="0" w:color="auto"/>
              <w:bottom w:val="single" w:sz="4" w:space="0" w:color="auto"/>
              <w:right w:val="single" w:sz="4" w:space="0" w:color="auto"/>
            </w:tcBorders>
          </w:tcPr>
          <w:p w14:paraId="381C903D" w14:textId="2E1F5D41" w:rsidR="0023510E" w:rsidRPr="0091131B" w:rsidRDefault="0023510E" w:rsidP="0023510E">
            <w:pPr>
              <w:rPr>
                <w:rFonts w:ascii="Verdana" w:hAnsi="Verdana" w:cs="Arial"/>
                <w:color w:val="000000"/>
                <w:sz w:val="20"/>
                <w:szCs w:val="20"/>
                <w:lang w:eastAsia="de-DE"/>
              </w:rPr>
            </w:pPr>
            <w:r w:rsidRPr="0091131B">
              <w:rPr>
                <w:rFonts w:ascii="Verdana" w:hAnsi="Verdana" w:cs="Arial"/>
                <w:b/>
                <w:bCs/>
                <w:sz w:val="20"/>
                <w:szCs w:val="20"/>
              </w:rPr>
              <w:t xml:space="preserve">Objectifs évaluateurs </w:t>
            </w:r>
            <w:r w:rsidRPr="0091131B">
              <w:rPr>
                <w:rFonts w:ascii="Verdana" w:hAnsi="Verdana" w:cs="Arial"/>
                <w:b/>
                <w:bCs/>
                <w:sz w:val="20"/>
                <w:szCs w:val="20"/>
              </w:rPr>
              <w:br/>
              <w:t>entreprise</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3AD636D9" w14:textId="0E67CF6B" w:rsidR="0023510E" w:rsidRPr="0091131B" w:rsidRDefault="0023510E" w:rsidP="0023510E">
            <w:pPr>
              <w:ind w:left="1"/>
              <w:rPr>
                <w:rFonts w:ascii="Verdana" w:hAnsi="Verdana" w:cs="Arial"/>
                <w:color w:val="000000"/>
                <w:sz w:val="20"/>
                <w:szCs w:val="20"/>
                <w:lang w:eastAsia="de-DE"/>
              </w:rPr>
            </w:pPr>
            <w:r w:rsidRPr="0091131B">
              <w:rPr>
                <w:rFonts w:ascii="Verdana" w:hAnsi="Verdana" w:cs="Arial"/>
                <w:b/>
                <w:bCs/>
                <w:sz w:val="20"/>
                <w:szCs w:val="20"/>
              </w:rPr>
              <w:t xml:space="preserve">Objectifs évaluateurs </w:t>
            </w:r>
            <w:r w:rsidRPr="0091131B">
              <w:rPr>
                <w:rFonts w:ascii="Verdana" w:hAnsi="Verdana" w:cs="Arial"/>
                <w:b/>
                <w:bCs/>
                <w:sz w:val="20"/>
                <w:szCs w:val="20"/>
              </w:rPr>
              <w:br/>
              <w:t>école professionnelle</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4702EFA2" w14:textId="1EB564C3" w:rsidR="0023510E" w:rsidRPr="0091131B" w:rsidRDefault="0023510E" w:rsidP="0023510E">
            <w:pPr>
              <w:rPr>
                <w:rFonts w:ascii="Verdana" w:hAnsi="Verdana" w:cs="Arial"/>
                <w:color w:val="FF0000"/>
                <w:sz w:val="20"/>
                <w:szCs w:val="20"/>
                <w:lang w:eastAsia="de-DE"/>
              </w:rPr>
            </w:pPr>
            <w:r w:rsidRPr="0091131B">
              <w:rPr>
                <w:rFonts w:ascii="Verdana" w:hAnsi="Verdana" w:cs="Arial"/>
                <w:b/>
                <w:bCs/>
                <w:sz w:val="20"/>
                <w:szCs w:val="20"/>
              </w:rPr>
              <w:t>Objectifs évaluateurs</w:t>
            </w:r>
            <w:r w:rsidRPr="0091131B">
              <w:rPr>
                <w:rFonts w:ascii="Verdana" w:hAnsi="Verdana" w:cs="Arial"/>
                <w:b/>
                <w:bCs/>
                <w:sz w:val="20"/>
                <w:szCs w:val="20"/>
              </w:rPr>
              <w:br/>
              <w:t>cours interentreprises</w:t>
            </w:r>
          </w:p>
        </w:tc>
      </w:tr>
      <w:tr w:rsidR="0023510E" w:rsidRPr="0091131B" w14:paraId="410C090A" w14:textId="77777777" w:rsidTr="00E67521">
        <w:tc>
          <w:tcPr>
            <w:tcW w:w="245" w:type="pct"/>
            <w:tcBorders>
              <w:top w:val="single" w:sz="4" w:space="0" w:color="auto"/>
              <w:left w:val="single" w:sz="4" w:space="0" w:color="auto"/>
              <w:bottom w:val="single" w:sz="4" w:space="0" w:color="auto"/>
              <w:right w:val="single" w:sz="4" w:space="0" w:color="auto"/>
            </w:tcBorders>
          </w:tcPr>
          <w:p w14:paraId="6BA40279" w14:textId="77777777" w:rsidR="0023510E" w:rsidRPr="0091131B" w:rsidRDefault="0023510E" w:rsidP="0023510E">
            <w:pPr>
              <w:spacing w:before="60" w:after="60"/>
              <w:rPr>
                <w:rFonts w:ascii="Verdana" w:hAnsi="Verdana" w:cs="Arial"/>
                <w:sz w:val="20"/>
                <w:szCs w:val="20"/>
                <w:lang w:eastAsia="de-CH"/>
              </w:rPr>
            </w:pPr>
            <w:r w:rsidRPr="0091131B">
              <w:rPr>
                <w:rFonts w:ascii="Verdana" w:hAnsi="Verdana" w:cs="Arial"/>
                <w:sz w:val="20"/>
                <w:szCs w:val="20"/>
                <w:lang w:eastAsia="de-CH"/>
              </w:rPr>
              <w:t>f3.2</w:t>
            </w:r>
          </w:p>
        </w:tc>
        <w:tc>
          <w:tcPr>
            <w:tcW w:w="1585" w:type="pct"/>
            <w:tcBorders>
              <w:top w:val="single" w:sz="4" w:space="0" w:color="auto"/>
              <w:left w:val="single" w:sz="4" w:space="0" w:color="auto"/>
              <w:bottom w:val="single" w:sz="4" w:space="0" w:color="auto"/>
              <w:right w:val="single" w:sz="4" w:space="0" w:color="auto"/>
            </w:tcBorders>
          </w:tcPr>
          <w:p w14:paraId="0DFFDA4A" w14:textId="19C38A48" w:rsidR="0023510E" w:rsidRPr="0091131B" w:rsidRDefault="0023510E" w:rsidP="0023510E">
            <w:pPr>
              <w:spacing w:before="60" w:after="60"/>
              <w:rPr>
                <w:rFonts w:ascii="Verdana" w:hAnsi="Verdana" w:cs="Arial"/>
                <w:color w:val="000000"/>
                <w:sz w:val="20"/>
                <w:szCs w:val="20"/>
                <w:lang w:eastAsia="de-CH"/>
              </w:rPr>
            </w:pPr>
            <w:r w:rsidRPr="0091131B">
              <w:rPr>
                <w:rFonts w:ascii="Verdana" w:hAnsi="Verdana" w:cs="Arial"/>
                <w:sz w:val="20"/>
                <w:szCs w:val="20"/>
              </w:rPr>
              <w:t>Ils règlent et utilisent les outils de régulation des mauvaises herbes en suivant les instructions reçues.</w:t>
            </w:r>
            <w:r w:rsidRPr="0091131B">
              <w:rPr>
                <w:rFonts w:ascii="Verdana" w:hAnsi="Verdana" w:cs="Arial"/>
                <w:color w:val="000000"/>
                <w:sz w:val="20"/>
                <w:szCs w:val="20"/>
              </w:rPr>
              <w:t xml:space="preserve"> </w:t>
            </w:r>
            <w:r w:rsidRPr="0091131B">
              <w:rPr>
                <w:rFonts w:ascii="Verdana" w:hAnsi="Verdana" w:cs="Arial"/>
                <w:sz w:val="20"/>
                <w:szCs w:val="20"/>
              </w:rPr>
              <w:t>Ce faisant, ils veillent à la sécurité au travail ainsi qu’à une utilisation ménageant l’environnement.</w:t>
            </w:r>
            <w:r w:rsidRPr="0091131B">
              <w:rPr>
                <w:rFonts w:ascii="Verdana" w:hAnsi="Verdana" w:cs="Arial"/>
                <w:color w:val="000000"/>
                <w:sz w:val="20"/>
                <w:szCs w:val="20"/>
              </w:rPr>
              <w:t xml:space="preserve"> (C3) </w:t>
            </w:r>
          </w:p>
        </w:tc>
        <w:tc>
          <w:tcPr>
            <w:tcW w:w="1585" w:type="pct"/>
            <w:tcBorders>
              <w:top w:val="single" w:sz="4" w:space="0" w:color="auto"/>
              <w:left w:val="single" w:sz="4" w:space="0" w:color="auto"/>
              <w:right w:val="single" w:sz="4" w:space="0" w:color="auto"/>
            </w:tcBorders>
            <w:shd w:val="clear" w:color="auto" w:fill="FFFFFF"/>
          </w:tcPr>
          <w:p w14:paraId="7F03603B" w14:textId="77777777" w:rsidR="0023510E" w:rsidRPr="0091131B" w:rsidRDefault="0023510E" w:rsidP="0023510E">
            <w:pPr>
              <w:spacing w:before="60" w:after="60"/>
              <w:ind w:left="1"/>
              <w:rPr>
                <w:rFonts w:ascii="Verdana" w:hAnsi="Verdana" w:cs="Arial"/>
                <w:color w:val="000000"/>
                <w:sz w:val="20"/>
                <w:szCs w:val="20"/>
                <w:lang w:eastAsia="de-DE"/>
              </w:rPr>
            </w:pPr>
            <w:r w:rsidRPr="0091131B">
              <w:rPr>
                <w:rFonts w:ascii="Verdana" w:hAnsi="Verdana" w:cs="Arial"/>
                <w:color w:val="000000"/>
                <w:sz w:val="20"/>
                <w:szCs w:val="20"/>
                <w:lang w:eastAsia="de-DE"/>
              </w:rPr>
              <w:t>Ils décrivent et comparent les mesures de régulation et en citent les avantages et les inconvénients. (C2)</w:t>
            </w:r>
          </w:p>
          <w:p w14:paraId="3F8FC413" w14:textId="77777777" w:rsidR="0023510E" w:rsidRPr="0091131B" w:rsidRDefault="0023510E" w:rsidP="0023510E">
            <w:pPr>
              <w:spacing w:before="60" w:after="60"/>
              <w:ind w:left="1"/>
              <w:rPr>
                <w:rFonts w:ascii="Verdana" w:hAnsi="Verdana" w:cs="Arial"/>
                <w:color w:val="000000"/>
                <w:sz w:val="20"/>
                <w:szCs w:val="20"/>
                <w:lang w:eastAsia="de-DE"/>
              </w:rPr>
            </w:pPr>
            <w:r w:rsidRPr="0091131B">
              <w:rPr>
                <w:rFonts w:ascii="Verdana" w:hAnsi="Verdana" w:cs="Arial"/>
                <w:color w:val="000000"/>
                <w:sz w:val="20"/>
                <w:szCs w:val="20"/>
                <w:lang w:eastAsia="de-DE"/>
              </w:rPr>
              <w:t>Ils décrivent et comparent le fonctionnement de différents outils et moyens auxiliaires (mécaniques, électriques, thermiques, chimiques) de régulation des mauvaises herbes. (C2)</w:t>
            </w:r>
          </w:p>
          <w:p w14:paraId="6C108F1C" w14:textId="0961E47F" w:rsidR="0023510E" w:rsidRPr="0091131B" w:rsidRDefault="0023510E" w:rsidP="0023510E">
            <w:pPr>
              <w:spacing w:before="60" w:after="60"/>
              <w:ind w:left="1"/>
              <w:rPr>
                <w:rFonts w:ascii="Verdana" w:hAnsi="Verdana" w:cs="Arial"/>
                <w:color w:val="000000"/>
                <w:sz w:val="20"/>
                <w:szCs w:val="20"/>
                <w:lang w:eastAsia="de-DE"/>
              </w:rPr>
            </w:pPr>
            <w:r w:rsidRPr="0091131B">
              <w:rPr>
                <w:rFonts w:ascii="Verdana" w:hAnsi="Verdana" w:cs="Arial"/>
                <w:color w:val="000000"/>
                <w:sz w:val="20"/>
                <w:szCs w:val="20"/>
                <w:lang w:eastAsia="de-DE"/>
              </w:rPr>
              <w:t>Ils mettent en évidence les effets de l'utilisation d'herbicides sur l'environnement et sur les personnes qui les utilisent. (C2)</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524F235A" w14:textId="6C8E9555" w:rsidR="0023510E" w:rsidRPr="0091131B" w:rsidRDefault="0023510E" w:rsidP="0023510E">
            <w:pPr>
              <w:spacing w:before="60" w:after="60"/>
              <w:rPr>
                <w:rFonts w:ascii="Verdana" w:hAnsi="Verdana" w:cs="Arial"/>
                <w:color w:val="00B050"/>
                <w:sz w:val="20"/>
                <w:szCs w:val="20"/>
                <w:lang w:eastAsia="de-CH"/>
              </w:rPr>
            </w:pPr>
            <w:r w:rsidRPr="0091131B">
              <w:rPr>
                <w:rFonts w:ascii="Verdana" w:hAnsi="Verdana" w:cs="Arial"/>
                <w:color w:val="00B050"/>
                <w:sz w:val="20"/>
                <w:szCs w:val="20"/>
                <w:lang w:eastAsia="de-CH"/>
              </w:rPr>
              <w:t>Ils mettent en place, utilisent et entretiennent divers outils de régulation des mauvaises herbes. Ce faisant, ils veillent à la sécurité au travail. (C3)</w:t>
            </w:r>
          </w:p>
        </w:tc>
      </w:tr>
    </w:tbl>
    <w:p w14:paraId="6EC27F8B" w14:textId="15CEE555" w:rsidR="0091131B" w:rsidRDefault="0091131B" w:rsidP="002A77E3">
      <w:pPr>
        <w:rPr>
          <w:rFonts w:ascii="Verdana" w:hAnsi="Verdana" w:cs="Arial"/>
          <w:sz w:val="20"/>
          <w:szCs w:val="20"/>
        </w:rPr>
      </w:pPr>
    </w:p>
    <w:p w14:paraId="3D409D4F" w14:textId="77777777" w:rsidR="0091131B" w:rsidRDefault="0091131B">
      <w:pPr>
        <w:rPr>
          <w:rFonts w:ascii="Verdana" w:hAnsi="Verdana" w:cs="Arial"/>
          <w:sz w:val="20"/>
          <w:szCs w:val="20"/>
        </w:rPr>
      </w:pPr>
      <w:r>
        <w:rPr>
          <w:rFonts w:ascii="Verdana" w:hAnsi="Verdana" w:cs="Arial"/>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46"/>
        <w:gridCol w:w="4272"/>
        <w:gridCol w:w="8"/>
        <w:gridCol w:w="4294"/>
        <w:gridCol w:w="12"/>
        <w:gridCol w:w="9"/>
        <w:gridCol w:w="4553"/>
      </w:tblGrid>
      <w:tr w:rsidR="00651186" w:rsidRPr="0091131B" w14:paraId="214AD6D6" w14:textId="77777777" w:rsidTr="0023510E">
        <w:tc>
          <w:tcPr>
            <w:tcW w:w="13994" w:type="dxa"/>
            <w:gridSpan w:val="7"/>
            <w:tcBorders>
              <w:top w:val="single" w:sz="4" w:space="0" w:color="auto"/>
              <w:left w:val="single" w:sz="4" w:space="0" w:color="auto"/>
              <w:bottom w:val="single" w:sz="4" w:space="0" w:color="auto"/>
              <w:right w:val="single" w:sz="4" w:space="0" w:color="auto"/>
            </w:tcBorders>
          </w:tcPr>
          <w:p w14:paraId="4E922B69" w14:textId="77777777" w:rsidR="0023510E" w:rsidRPr="0091131B" w:rsidRDefault="0023510E" w:rsidP="0091131B">
            <w:pPr>
              <w:spacing w:before="60" w:after="60"/>
              <w:jc w:val="both"/>
              <w:rPr>
                <w:rFonts w:ascii="Verdana" w:hAnsi="Verdana" w:cs="Arial"/>
                <w:color w:val="FF0000"/>
                <w:sz w:val="20"/>
                <w:szCs w:val="20"/>
              </w:rPr>
            </w:pPr>
            <w:r w:rsidRPr="0091131B">
              <w:rPr>
                <w:rFonts w:ascii="Verdana" w:hAnsi="Verdana" w:cs="Arial"/>
                <w:b/>
                <w:bCs/>
                <w:sz w:val="20"/>
                <w:szCs w:val="20"/>
              </w:rPr>
              <w:lastRenderedPageBreak/>
              <w:t>Compétence opérationnelle f4 : semer ou planter les cultures spéciales</w:t>
            </w:r>
          </w:p>
          <w:p w14:paraId="58983415" w14:textId="77777777" w:rsidR="0023510E" w:rsidRPr="0091131B" w:rsidRDefault="0023510E" w:rsidP="0091131B">
            <w:pPr>
              <w:spacing w:before="60" w:after="60"/>
              <w:jc w:val="both"/>
              <w:rPr>
                <w:rFonts w:ascii="Verdana" w:hAnsi="Verdana" w:cs="Arial"/>
                <w:i/>
                <w:iCs/>
                <w:sz w:val="20"/>
                <w:szCs w:val="20"/>
              </w:rPr>
            </w:pPr>
            <w:r w:rsidRPr="0091131B">
              <w:rPr>
                <w:rFonts w:ascii="Verdana" w:hAnsi="Verdana" w:cs="Arial"/>
                <w:i/>
                <w:iCs/>
                <w:sz w:val="20"/>
                <w:szCs w:val="20"/>
              </w:rPr>
              <w:t>Les agropraticiennes et agropraticiens sèment et plantent les cultures spéciales présentes dans l’entreprise formatrice (</w:t>
            </w:r>
            <w:r w:rsidRPr="0091131B">
              <w:rPr>
                <w:rFonts w:ascii="Verdana" w:hAnsi="Verdana" w:cs="Arial"/>
                <w:i/>
                <w:iCs/>
                <w:sz w:val="20"/>
                <w:szCs w:val="20"/>
                <w:shd w:val="clear" w:color="auto" w:fill="EAF1DD" w:themeFill="accent3" w:themeFillTint="33"/>
              </w:rPr>
              <w:t>légumes</w:t>
            </w:r>
            <w:r w:rsidRPr="0091131B">
              <w:rPr>
                <w:rFonts w:ascii="Verdana" w:hAnsi="Verdana" w:cs="Arial"/>
                <w:i/>
                <w:iCs/>
                <w:sz w:val="20"/>
                <w:szCs w:val="20"/>
              </w:rPr>
              <w:t xml:space="preserve">, </w:t>
            </w:r>
            <w:r w:rsidRPr="0091131B">
              <w:rPr>
                <w:rFonts w:ascii="Verdana" w:hAnsi="Verdana" w:cs="Arial"/>
                <w:i/>
                <w:iCs/>
                <w:sz w:val="20"/>
                <w:szCs w:val="20"/>
                <w:shd w:val="clear" w:color="auto" w:fill="DAEEF3" w:themeFill="accent5" w:themeFillTint="33"/>
              </w:rPr>
              <w:t>vignes</w:t>
            </w:r>
            <w:r w:rsidRPr="0091131B">
              <w:rPr>
                <w:rFonts w:ascii="Verdana" w:hAnsi="Verdana" w:cs="Arial"/>
                <w:i/>
                <w:iCs/>
                <w:sz w:val="20"/>
                <w:szCs w:val="20"/>
              </w:rPr>
              <w:t xml:space="preserve">, </w:t>
            </w:r>
            <w:r w:rsidRPr="0091131B">
              <w:rPr>
                <w:rFonts w:ascii="Verdana" w:hAnsi="Verdana" w:cs="Arial"/>
                <w:i/>
                <w:iCs/>
                <w:sz w:val="20"/>
                <w:szCs w:val="20"/>
                <w:shd w:val="clear" w:color="auto" w:fill="FDE9D9" w:themeFill="accent6" w:themeFillTint="33"/>
              </w:rPr>
              <w:t>fruits</w:t>
            </w:r>
            <w:r w:rsidRPr="0091131B">
              <w:rPr>
                <w:rFonts w:ascii="Verdana" w:hAnsi="Verdana" w:cs="Arial"/>
                <w:i/>
                <w:iCs/>
                <w:sz w:val="20"/>
                <w:szCs w:val="20"/>
              </w:rPr>
              <w:t>). Les objectifs évaluateurs correspondants sont choisis par ladite entreprise.</w:t>
            </w:r>
          </w:p>
          <w:p w14:paraId="6212FAC5" w14:textId="77777777" w:rsidR="0023510E" w:rsidRPr="0091131B" w:rsidRDefault="0023510E" w:rsidP="0091131B">
            <w:pPr>
              <w:spacing w:before="60" w:after="60"/>
              <w:jc w:val="both"/>
              <w:rPr>
                <w:rFonts w:ascii="Verdana" w:hAnsi="Verdana" w:cs="Arial"/>
                <w:sz w:val="20"/>
                <w:szCs w:val="20"/>
                <w:lang w:eastAsia="de-DE"/>
              </w:rPr>
            </w:pPr>
            <w:r w:rsidRPr="0091131B">
              <w:rPr>
                <w:rFonts w:ascii="Verdana" w:hAnsi="Verdana" w:cs="Arial"/>
                <w:sz w:val="20"/>
                <w:szCs w:val="20"/>
                <w:lang w:eastAsia="de-DE"/>
              </w:rPr>
              <w:t>Les agropraticiennes et agropraticiens qui cultivent des légumes dans leur entreprise formatrice discutent avec la personne responsable des moments optimaux pour semer et planter, en tenant compte des prévisions météorologiques, et conviennent des procédés spécifiques à la culture et des appareils disponibles. Ils règlent avec précision les semoirs et les planteuses, et contrôlent et corrigent les réglages lors de l'exécution du travail.</w:t>
            </w:r>
          </w:p>
          <w:p w14:paraId="0D2B3C0C" w14:textId="77777777" w:rsidR="0023510E" w:rsidRPr="0091131B" w:rsidRDefault="0023510E" w:rsidP="0091131B">
            <w:pPr>
              <w:spacing w:before="60" w:after="60"/>
              <w:jc w:val="both"/>
              <w:rPr>
                <w:rFonts w:ascii="Verdana" w:hAnsi="Verdana" w:cs="Arial"/>
                <w:sz w:val="20"/>
                <w:szCs w:val="20"/>
                <w:lang w:eastAsia="de-DE"/>
              </w:rPr>
            </w:pPr>
            <w:r w:rsidRPr="0091131B">
              <w:rPr>
                <w:rFonts w:ascii="Verdana" w:hAnsi="Verdana" w:cs="Arial"/>
                <w:sz w:val="20"/>
                <w:szCs w:val="20"/>
                <w:lang w:eastAsia="de-DE"/>
              </w:rPr>
              <w:t>Les agropraticiennes et agropraticiens qui cultivent de la vigne dans leur entreprise formatrice évaluent la qualité des jeunes plants et des jeunes vignes, les préparent pour la plantation et les stockent correctement. Ils plantent de jeunes vignes manuellement ou mécaniquement et les entretiennent en suivant les instructions reçues, par exemple en les attachant, en les arrosant, en les formant et en les taillant.</w:t>
            </w:r>
          </w:p>
          <w:p w14:paraId="3E42BC9E" w14:textId="4EAB6217" w:rsidR="00651186" w:rsidRPr="0091131B" w:rsidRDefault="0023510E" w:rsidP="0091131B">
            <w:pPr>
              <w:spacing w:before="60" w:after="60"/>
              <w:jc w:val="both"/>
              <w:rPr>
                <w:rFonts w:ascii="Verdana" w:hAnsi="Verdana" w:cs="Arial"/>
                <w:sz w:val="20"/>
                <w:szCs w:val="20"/>
                <w:lang w:eastAsia="de-CH"/>
              </w:rPr>
            </w:pPr>
            <w:r w:rsidRPr="0091131B">
              <w:rPr>
                <w:rFonts w:ascii="Verdana" w:hAnsi="Verdana" w:cs="Arial"/>
                <w:sz w:val="20"/>
                <w:szCs w:val="20"/>
                <w:lang w:eastAsia="de-DE"/>
              </w:rPr>
              <w:t>Les agropraticiennes et agropraticiens qui cultivent des fruits dans leur entreprise formatrice, stockent correctement les jeunes plants et les préparent à être plantés.</w:t>
            </w:r>
            <w:r w:rsidRPr="0091131B">
              <w:rPr>
                <w:rFonts w:ascii="Verdana" w:hAnsi="Verdana" w:cs="Arial"/>
                <w:sz w:val="20"/>
                <w:szCs w:val="20"/>
              </w:rPr>
              <w:t xml:space="preserve"> Avant de planter des cultures à noyau ou à pépins et des fraisiers ou arbustes à petits fruits, ils évaluent la qualité du matériel végétal et signalent les écarts à la personne responsable. Ils attachent les plants, les fixent et effectuent des mesures de taille et de soins sur les jeunes plants en suivant des instructions reçues.</w:t>
            </w:r>
          </w:p>
        </w:tc>
      </w:tr>
      <w:tr w:rsidR="0023510E" w:rsidRPr="0091131B" w14:paraId="4664DBFD" w14:textId="77777777" w:rsidTr="00CE6D90">
        <w:tc>
          <w:tcPr>
            <w:tcW w:w="846" w:type="dxa"/>
            <w:tcBorders>
              <w:top w:val="single" w:sz="4" w:space="0" w:color="auto"/>
              <w:left w:val="single" w:sz="4" w:space="0" w:color="auto"/>
              <w:bottom w:val="single" w:sz="4" w:space="0" w:color="auto"/>
              <w:right w:val="single" w:sz="4" w:space="0" w:color="auto"/>
            </w:tcBorders>
          </w:tcPr>
          <w:p w14:paraId="4F2096A0" w14:textId="77777777" w:rsidR="0023510E" w:rsidRPr="0091131B" w:rsidRDefault="0023510E" w:rsidP="0023510E">
            <w:pPr>
              <w:spacing w:after="120"/>
              <w:rPr>
                <w:rFonts w:ascii="Verdana" w:hAnsi="Verdana" w:cs="Arial"/>
                <w:sz w:val="20"/>
                <w:szCs w:val="20"/>
                <w:lang w:eastAsia="de-CH"/>
              </w:rPr>
            </w:pPr>
          </w:p>
        </w:tc>
        <w:tc>
          <w:tcPr>
            <w:tcW w:w="4280" w:type="dxa"/>
            <w:gridSpan w:val="2"/>
            <w:tcBorders>
              <w:top w:val="single" w:sz="4" w:space="0" w:color="auto"/>
              <w:left w:val="single" w:sz="4" w:space="0" w:color="auto"/>
              <w:bottom w:val="single" w:sz="4" w:space="0" w:color="auto"/>
              <w:right w:val="single" w:sz="4" w:space="0" w:color="auto"/>
            </w:tcBorders>
          </w:tcPr>
          <w:p w14:paraId="303F4B85" w14:textId="413D5C55" w:rsidR="0023510E" w:rsidRPr="0091131B" w:rsidRDefault="0023510E" w:rsidP="0023510E">
            <w:pPr>
              <w:spacing w:after="120"/>
              <w:rPr>
                <w:rFonts w:ascii="Verdana" w:hAnsi="Verdana" w:cs="Arial"/>
                <w:sz w:val="20"/>
                <w:szCs w:val="20"/>
                <w:lang w:eastAsia="de-CH"/>
              </w:rPr>
            </w:pPr>
            <w:r w:rsidRPr="0091131B">
              <w:rPr>
                <w:rFonts w:ascii="Verdana" w:hAnsi="Verdana" w:cs="Arial"/>
                <w:b/>
                <w:bCs/>
                <w:sz w:val="20"/>
                <w:szCs w:val="20"/>
              </w:rPr>
              <w:t xml:space="preserve">Objectifs évaluateurs </w:t>
            </w:r>
            <w:r w:rsidRPr="0091131B">
              <w:rPr>
                <w:rFonts w:ascii="Verdana" w:hAnsi="Verdana" w:cs="Arial"/>
                <w:b/>
                <w:bCs/>
                <w:sz w:val="20"/>
                <w:szCs w:val="20"/>
              </w:rPr>
              <w:br/>
              <w:t>entreprise</w:t>
            </w:r>
          </w:p>
        </w:tc>
        <w:tc>
          <w:tcPr>
            <w:tcW w:w="4315" w:type="dxa"/>
            <w:gridSpan w:val="3"/>
            <w:tcBorders>
              <w:top w:val="single" w:sz="4" w:space="0" w:color="auto"/>
              <w:left w:val="single" w:sz="4" w:space="0" w:color="auto"/>
              <w:bottom w:val="single" w:sz="4" w:space="0" w:color="auto"/>
              <w:right w:val="single" w:sz="4" w:space="0" w:color="auto"/>
            </w:tcBorders>
            <w:shd w:val="clear" w:color="auto" w:fill="FFFFFF"/>
          </w:tcPr>
          <w:p w14:paraId="07410D87" w14:textId="67D73546" w:rsidR="0023510E" w:rsidRPr="0091131B" w:rsidRDefault="0023510E" w:rsidP="0023510E">
            <w:pPr>
              <w:spacing w:after="120"/>
              <w:ind w:left="1"/>
              <w:rPr>
                <w:rFonts w:ascii="Verdana" w:hAnsi="Verdana" w:cs="Arial"/>
                <w:sz w:val="20"/>
                <w:szCs w:val="20"/>
                <w:lang w:eastAsia="de-CH"/>
              </w:rPr>
            </w:pPr>
            <w:r w:rsidRPr="0091131B">
              <w:rPr>
                <w:rFonts w:ascii="Verdana" w:hAnsi="Verdana" w:cs="Arial"/>
                <w:b/>
                <w:bCs/>
                <w:sz w:val="20"/>
                <w:szCs w:val="20"/>
              </w:rPr>
              <w:t xml:space="preserve">Objectifs évaluateurs </w:t>
            </w:r>
            <w:r w:rsidRPr="0091131B">
              <w:rPr>
                <w:rFonts w:ascii="Verdana" w:hAnsi="Verdana" w:cs="Arial"/>
                <w:b/>
                <w:bCs/>
                <w:sz w:val="20"/>
                <w:szCs w:val="20"/>
              </w:rPr>
              <w:br/>
              <w:t>école professionnelle</w:t>
            </w:r>
          </w:p>
        </w:tc>
        <w:tc>
          <w:tcPr>
            <w:tcW w:w="4553" w:type="dxa"/>
            <w:tcBorders>
              <w:top w:val="single" w:sz="4" w:space="0" w:color="auto"/>
              <w:left w:val="single" w:sz="4" w:space="0" w:color="auto"/>
              <w:bottom w:val="single" w:sz="4" w:space="0" w:color="auto"/>
              <w:right w:val="single" w:sz="4" w:space="0" w:color="auto"/>
            </w:tcBorders>
            <w:shd w:val="clear" w:color="auto" w:fill="FFFFFF"/>
          </w:tcPr>
          <w:p w14:paraId="65B0B035" w14:textId="63B9E581" w:rsidR="0023510E" w:rsidRPr="0091131B" w:rsidRDefault="0023510E" w:rsidP="0023510E">
            <w:pPr>
              <w:spacing w:after="120"/>
              <w:rPr>
                <w:rFonts w:ascii="Verdana" w:hAnsi="Verdana" w:cs="Arial"/>
                <w:color w:val="FF0000"/>
                <w:sz w:val="20"/>
                <w:szCs w:val="20"/>
                <w:lang w:eastAsia="de-DE"/>
              </w:rPr>
            </w:pPr>
            <w:r w:rsidRPr="0091131B">
              <w:rPr>
                <w:rFonts w:ascii="Verdana" w:hAnsi="Verdana" w:cs="Arial"/>
                <w:b/>
                <w:bCs/>
                <w:sz w:val="20"/>
                <w:szCs w:val="20"/>
              </w:rPr>
              <w:t>Objectifs évaluateurs</w:t>
            </w:r>
            <w:r w:rsidRPr="0091131B">
              <w:rPr>
                <w:rFonts w:ascii="Verdana" w:hAnsi="Verdana" w:cs="Arial"/>
                <w:b/>
                <w:bCs/>
                <w:sz w:val="20"/>
                <w:szCs w:val="20"/>
              </w:rPr>
              <w:br/>
              <w:t>cours interentreprises</w:t>
            </w:r>
          </w:p>
        </w:tc>
      </w:tr>
      <w:tr w:rsidR="0023510E" w:rsidRPr="0091131B" w14:paraId="47BA5165" w14:textId="77777777" w:rsidTr="00CE6D90">
        <w:tc>
          <w:tcPr>
            <w:tcW w:w="846" w:type="dxa"/>
            <w:tcBorders>
              <w:top w:val="single" w:sz="4" w:space="0" w:color="auto"/>
              <w:left w:val="single" w:sz="4" w:space="0" w:color="auto"/>
              <w:bottom w:val="single" w:sz="4" w:space="0" w:color="auto"/>
              <w:right w:val="single" w:sz="4" w:space="0" w:color="auto"/>
            </w:tcBorders>
            <w:shd w:val="clear" w:color="auto" w:fill="E2EFD9"/>
          </w:tcPr>
          <w:p w14:paraId="2658409E" w14:textId="073F2051" w:rsidR="0023510E" w:rsidRPr="0091131B" w:rsidRDefault="0023510E" w:rsidP="00CE6D90">
            <w:pPr>
              <w:spacing w:after="60"/>
              <w:rPr>
                <w:rFonts w:ascii="Verdana" w:hAnsi="Verdana" w:cs="Arial"/>
                <w:sz w:val="20"/>
                <w:szCs w:val="20"/>
                <w:lang w:eastAsia="de-CH"/>
              </w:rPr>
            </w:pPr>
            <w:r w:rsidRPr="0091131B">
              <w:rPr>
                <w:rFonts w:ascii="Verdana" w:hAnsi="Verdana" w:cs="Arial"/>
                <w:sz w:val="20"/>
                <w:szCs w:val="20"/>
              </w:rPr>
              <w:t>f4.1</w:t>
            </w:r>
          </w:p>
        </w:tc>
        <w:tc>
          <w:tcPr>
            <w:tcW w:w="4280" w:type="dxa"/>
            <w:gridSpan w:val="2"/>
            <w:tcBorders>
              <w:top w:val="single" w:sz="4" w:space="0" w:color="auto"/>
              <w:left w:val="single" w:sz="4" w:space="0" w:color="auto"/>
              <w:bottom w:val="single" w:sz="4" w:space="0" w:color="auto"/>
              <w:right w:val="single" w:sz="4" w:space="0" w:color="auto"/>
            </w:tcBorders>
            <w:shd w:val="clear" w:color="auto" w:fill="E2EFD9"/>
          </w:tcPr>
          <w:p w14:paraId="22B3C0B9" w14:textId="4BEA6774" w:rsidR="0023510E" w:rsidRPr="0091131B" w:rsidRDefault="0023510E" w:rsidP="00CE6D90">
            <w:pPr>
              <w:spacing w:after="60"/>
              <w:rPr>
                <w:rFonts w:ascii="Verdana" w:hAnsi="Verdana" w:cs="Arial"/>
                <w:sz w:val="20"/>
                <w:szCs w:val="20"/>
                <w:lang w:eastAsia="de-DE"/>
              </w:rPr>
            </w:pPr>
            <w:r w:rsidRPr="0091131B">
              <w:rPr>
                <w:rFonts w:ascii="Verdana" w:hAnsi="Verdana" w:cs="Arial"/>
                <w:sz w:val="20"/>
                <w:szCs w:val="20"/>
              </w:rPr>
              <w:t>Ils discutent avec la personne responsable des moments optimaux pour effectuer les travaux de semis et de plantation en tenant compte des prévisions météorologiques. (C3)</w:t>
            </w:r>
          </w:p>
        </w:tc>
        <w:tc>
          <w:tcPr>
            <w:tcW w:w="4315" w:type="dxa"/>
            <w:gridSpan w:val="3"/>
            <w:tcBorders>
              <w:top w:val="single" w:sz="4" w:space="0" w:color="auto"/>
              <w:left w:val="single" w:sz="4" w:space="0" w:color="auto"/>
              <w:bottom w:val="single" w:sz="4" w:space="0" w:color="auto"/>
              <w:right w:val="single" w:sz="4" w:space="0" w:color="auto"/>
            </w:tcBorders>
            <w:shd w:val="clear" w:color="auto" w:fill="E2EFD9"/>
          </w:tcPr>
          <w:p w14:paraId="64F52C15" w14:textId="76BD5D8E" w:rsidR="0023510E" w:rsidRPr="0091131B" w:rsidRDefault="0023510E" w:rsidP="00CE6D90">
            <w:pPr>
              <w:spacing w:after="60"/>
              <w:ind w:left="1"/>
              <w:rPr>
                <w:rFonts w:ascii="Verdana" w:hAnsi="Verdana" w:cs="Arial"/>
                <w:color w:val="FF0000"/>
                <w:sz w:val="20"/>
                <w:szCs w:val="20"/>
                <w:lang w:eastAsia="de-DE"/>
              </w:rPr>
            </w:pPr>
            <w:r w:rsidRPr="0091131B">
              <w:rPr>
                <w:rFonts w:ascii="Verdana" w:hAnsi="Verdana" w:cs="Arial"/>
                <w:sz w:val="20"/>
                <w:szCs w:val="20"/>
              </w:rPr>
              <w:t>Ils décrivent les différents facteurs qui peuvent influencer la date des semis et de la plantation.  (C2)</w:t>
            </w:r>
          </w:p>
        </w:tc>
        <w:tc>
          <w:tcPr>
            <w:tcW w:w="4553" w:type="dxa"/>
            <w:vMerge w:val="restart"/>
            <w:tcBorders>
              <w:top w:val="single" w:sz="4" w:space="0" w:color="auto"/>
              <w:left w:val="single" w:sz="4" w:space="0" w:color="auto"/>
              <w:right w:val="single" w:sz="4" w:space="0" w:color="auto"/>
            </w:tcBorders>
            <w:shd w:val="clear" w:color="auto" w:fill="E2EFD9"/>
          </w:tcPr>
          <w:p w14:paraId="63421DAF" w14:textId="77777777" w:rsidR="0023510E" w:rsidRPr="0091131B" w:rsidRDefault="0023510E" w:rsidP="00CE6D90">
            <w:pPr>
              <w:spacing w:after="60"/>
              <w:rPr>
                <w:rFonts w:ascii="Verdana" w:hAnsi="Verdana" w:cs="Arial"/>
                <w:color w:val="00B050"/>
                <w:sz w:val="20"/>
                <w:szCs w:val="20"/>
              </w:rPr>
            </w:pPr>
            <w:r w:rsidRPr="0091131B">
              <w:rPr>
                <w:rFonts w:ascii="Verdana" w:hAnsi="Verdana" w:cs="Arial"/>
                <w:color w:val="00B050"/>
                <w:sz w:val="20"/>
                <w:szCs w:val="20"/>
              </w:rPr>
              <w:t>Ils règlent divers semoirs et planteuses (densité et profondeur) et les entretiennent. Ce faisant, ils veillent à la sécurité au travail et à la protection de la santé. (C3)</w:t>
            </w:r>
          </w:p>
          <w:p w14:paraId="6BAF8626" w14:textId="77777777" w:rsidR="0023510E" w:rsidRPr="0091131B" w:rsidRDefault="0023510E" w:rsidP="00CE6D90">
            <w:pPr>
              <w:spacing w:after="60"/>
              <w:rPr>
                <w:rFonts w:ascii="Verdana" w:hAnsi="Verdana" w:cs="Arial"/>
                <w:color w:val="00B050"/>
                <w:sz w:val="20"/>
                <w:szCs w:val="20"/>
                <w:lang w:eastAsia="de-DE"/>
              </w:rPr>
            </w:pPr>
          </w:p>
        </w:tc>
      </w:tr>
      <w:tr w:rsidR="0023510E" w:rsidRPr="0091131B" w14:paraId="418A1436" w14:textId="77777777" w:rsidTr="00CE6D90">
        <w:tc>
          <w:tcPr>
            <w:tcW w:w="846" w:type="dxa"/>
            <w:tcBorders>
              <w:top w:val="single" w:sz="4" w:space="0" w:color="auto"/>
              <w:left w:val="single" w:sz="4" w:space="0" w:color="auto"/>
              <w:bottom w:val="single" w:sz="4" w:space="0" w:color="auto"/>
              <w:right w:val="single" w:sz="4" w:space="0" w:color="auto"/>
            </w:tcBorders>
            <w:shd w:val="clear" w:color="auto" w:fill="E2EFD9"/>
          </w:tcPr>
          <w:p w14:paraId="51D1779E" w14:textId="787467A5" w:rsidR="0023510E" w:rsidRPr="0091131B" w:rsidRDefault="0023510E" w:rsidP="00CE6D90">
            <w:pPr>
              <w:spacing w:after="60"/>
              <w:rPr>
                <w:rFonts w:ascii="Verdana" w:hAnsi="Verdana" w:cs="Arial"/>
                <w:sz w:val="20"/>
                <w:szCs w:val="20"/>
                <w:lang w:eastAsia="de-CH"/>
              </w:rPr>
            </w:pPr>
            <w:r w:rsidRPr="0091131B">
              <w:rPr>
                <w:rFonts w:ascii="Verdana" w:hAnsi="Verdana" w:cs="Arial"/>
                <w:sz w:val="20"/>
                <w:szCs w:val="20"/>
              </w:rPr>
              <w:t>f4.2</w:t>
            </w:r>
          </w:p>
        </w:tc>
        <w:tc>
          <w:tcPr>
            <w:tcW w:w="4280" w:type="dxa"/>
            <w:gridSpan w:val="2"/>
            <w:tcBorders>
              <w:top w:val="single" w:sz="4" w:space="0" w:color="auto"/>
              <w:left w:val="single" w:sz="4" w:space="0" w:color="auto"/>
              <w:bottom w:val="single" w:sz="4" w:space="0" w:color="auto"/>
              <w:right w:val="single" w:sz="4" w:space="0" w:color="auto"/>
            </w:tcBorders>
            <w:shd w:val="clear" w:color="auto" w:fill="E2EFD9"/>
          </w:tcPr>
          <w:p w14:paraId="6BE6BFC3" w14:textId="6B8588C6" w:rsidR="0023510E" w:rsidRPr="0091131B" w:rsidRDefault="0023510E" w:rsidP="00CE6D90">
            <w:pPr>
              <w:spacing w:after="60"/>
              <w:rPr>
                <w:rFonts w:ascii="Verdana" w:hAnsi="Verdana" w:cs="Arial"/>
                <w:sz w:val="20"/>
                <w:szCs w:val="20"/>
                <w:lang w:eastAsia="de-CH"/>
              </w:rPr>
            </w:pPr>
            <w:r w:rsidRPr="0091131B">
              <w:rPr>
                <w:rFonts w:ascii="Verdana" w:hAnsi="Verdana" w:cs="Arial"/>
                <w:sz w:val="20"/>
                <w:szCs w:val="20"/>
              </w:rPr>
              <w:t>Ils discutent des méthodes de semis et de plantation adéquates et adaptées à la culture avec la personne responsable en tenant compte des outils disponibles. (C3)</w:t>
            </w:r>
          </w:p>
        </w:tc>
        <w:tc>
          <w:tcPr>
            <w:tcW w:w="4315" w:type="dxa"/>
            <w:gridSpan w:val="3"/>
            <w:tcBorders>
              <w:top w:val="single" w:sz="4" w:space="0" w:color="auto"/>
              <w:left w:val="single" w:sz="4" w:space="0" w:color="auto"/>
              <w:bottom w:val="single" w:sz="4" w:space="0" w:color="auto"/>
              <w:right w:val="single" w:sz="4" w:space="0" w:color="auto"/>
            </w:tcBorders>
            <w:shd w:val="clear" w:color="auto" w:fill="E2EFD9"/>
          </w:tcPr>
          <w:p w14:paraId="50D97173" w14:textId="336F1978" w:rsidR="0023510E" w:rsidRPr="0091131B" w:rsidRDefault="0023510E" w:rsidP="00CE6D90">
            <w:pPr>
              <w:spacing w:after="60"/>
              <w:ind w:left="1"/>
              <w:rPr>
                <w:rFonts w:ascii="Verdana" w:hAnsi="Verdana" w:cs="Arial"/>
                <w:color w:val="FF0000"/>
                <w:sz w:val="20"/>
                <w:szCs w:val="20"/>
                <w:lang w:eastAsia="de-DE"/>
              </w:rPr>
            </w:pPr>
            <w:r w:rsidRPr="0091131B">
              <w:rPr>
                <w:rFonts w:ascii="Verdana" w:hAnsi="Verdana" w:cs="Arial"/>
                <w:sz w:val="20"/>
                <w:szCs w:val="20"/>
              </w:rPr>
              <w:t>Ils expliquent le fonctionnement ainsi que les avantages et les inconvénients de différentes techniques de semis et de plantation. (C2)</w:t>
            </w:r>
          </w:p>
        </w:tc>
        <w:tc>
          <w:tcPr>
            <w:tcW w:w="4553" w:type="dxa"/>
            <w:vMerge/>
            <w:tcBorders>
              <w:left w:val="single" w:sz="4" w:space="0" w:color="auto"/>
              <w:right w:val="single" w:sz="4" w:space="0" w:color="auto"/>
            </w:tcBorders>
            <w:shd w:val="clear" w:color="auto" w:fill="E2EFD9"/>
          </w:tcPr>
          <w:p w14:paraId="40E237F9" w14:textId="77777777" w:rsidR="0023510E" w:rsidRPr="0091131B" w:rsidRDefault="0023510E" w:rsidP="00CE6D90">
            <w:pPr>
              <w:spacing w:after="60"/>
              <w:rPr>
                <w:rFonts w:ascii="Verdana" w:hAnsi="Verdana" w:cs="Arial"/>
                <w:color w:val="00B050"/>
                <w:sz w:val="20"/>
                <w:szCs w:val="20"/>
                <w:lang w:eastAsia="de-CH"/>
              </w:rPr>
            </w:pPr>
          </w:p>
        </w:tc>
      </w:tr>
      <w:tr w:rsidR="0023510E" w:rsidRPr="0091131B" w14:paraId="229F4974" w14:textId="77777777" w:rsidTr="00CE6D90">
        <w:tc>
          <w:tcPr>
            <w:tcW w:w="846" w:type="dxa"/>
            <w:tcBorders>
              <w:top w:val="single" w:sz="4" w:space="0" w:color="auto"/>
              <w:left w:val="single" w:sz="4" w:space="0" w:color="auto"/>
              <w:bottom w:val="single" w:sz="4" w:space="0" w:color="auto"/>
              <w:right w:val="single" w:sz="4" w:space="0" w:color="auto"/>
            </w:tcBorders>
            <w:shd w:val="clear" w:color="auto" w:fill="E2EFD9"/>
          </w:tcPr>
          <w:p w14:paraId="693643C4" w14:textId="005F6E7D" w:rsidR="0023510E" w:rsidRPr="0091131B" w:rsidRDefault="0023510E" w:rsidP="00CE6D90">
            <w:pPr>
              <w:spacing w:after="60"/>
              <w:rPr>
                <w:rFonts w:ascii="Verdana" w:hAnsi="Verdana" w:cs="Arial"/>
                <w:sz w:val="20"/>
                <w:szCs w:val="20"/>
                <w:lang w:eastAsia="de-CH"/>
              </w:rPr>
            </w:pPr>
            <w:r w:rsidRPr="0091131B">
              <w:rPr>
                <w:rFonts w:ascii="Verdana" w:hAnsi="Verdana" w:cs="Arial"/>
                <w:sz w:val="20"/>
                <w:szCs w:val="20"/>
              </w:rPr>
              <w:t>f4.3</w:t>
            </w:r>
          </w:p>
        </w:tc>
        <w:tc>
          <w:tcPr>
            <w:tcW w:w="4280" w:type="dxa"/>
            <w:gridSpan w:val="2"/>
            <w:tcBorders>
              <w:top w:val="single" w:sz="4" w:space="0" w:color="auto"/>
              <w:left w:val="single" w:sz="4" w:space="0" w:color="auto"/>
              <w:bottom w:val="single" w:sz="4" w:space="0" w:color="auto"/>
              <w:right w:val="single" w:sz="4" w:space="0" w:color="auto"/>
            </w:tcBorders>
            <w:shd w:val="clear" w:color="auto" w:fill="E2EFD9"/>
          </w:tcPr>
          <w:p w14:paraId="61D2A279" w14:textId="6E5C694E" w:rsidR="0023510E" w:rsidRPr="0091131B" w:rsidRDefault="0023510E" w:rsidP="00CE6D90">
            <w:pPr>
              <w:spacing w:after="60"/>
              <w:rPr>
                <w:rFonts w:ascii="Verdana" w:hAnsi="Verdana" w:cs="Arial"/>
                <w:sz w:val="20"/>
                <w:szCs w:val="20"/>
                <w:lang w:eastAsia="de-CH"/>
              </w:rPr>
            </w:pPr>
            <w:r w:rsidRPr="0091131B">
              <w:rPr>
                <w:rFonts w:ascii="Verdana" w:hAnsi="Verdana" w:cs="Arial"/>
                <w:sz w:val="20"/>
                <w:szCs w:val="20"/>
              </w:rPr>
              <w:t>Ils règlent les semoirs et planteuses (densité et profondeur). Ce faisant, ils tiennent compte des directives de l'entreprise en matière de densité de plantation et de semis. (C3)</w:t>
            </w:r>
          </w:p>
        </w:tc>
        <w:tc>
          <w:tcPr>
            <w:tcW w:w="4315" w:type="dxa"/>
            <w:gridSpan w:val="3"/>
            <w:tcBorders>
              <w:top w:val="single" w:sz="4" w:space="0" w:color="auto"/>
              <w:left w:val="single" w:sz="4" w:space="0" w:color="auto"/>
              <w:bottom w:val="single" w:sz="4" w:space="0" w:color="auto"/>
              <w:right w:val="single" w:sz="4" w:space="0" w:color="auto"/>
            </w:tcBorders>
            <w:shd w:val="clear" w:color="auto" w:fill="E2EFD9"/>
          </w:tcPr>
          <w:p w14:paraId="4FFFF256" w14:textId="77777777" w:rsidR="0023510E" w:rsidRPr="0091131B" w:rsidRDefault="0023510E" w:rsidP="00CE6D90">
            <w:pPr>
              <w:spacing w:after="60"/>
              <w:ind w:left="1"/>
              <w:rPr>
                <w:rFonts w:ascii="Verdana" w:hAnsi="Verdana" w:cs="Arial"/>
                <w:sz w:val="20"/>
                <w:szCs w:val="20"/>
              </w:rPr>
            </w:pPr>
            <w:r w:rsidRPr="0091131B">
              <w:rPr>
                <w:rFonts w:ascii="Verdana" w:hAnsi="Verdana" w:cs="Arial"/>
                <w:sz w:val="20"/>
                <w:szCs w:val="20"/>
              </w:rPr>
              <w:t>Ils expliquent la construction, le fonctionnement et les possibilités d'utilisation propres à différents semoirs et planteuses. (C2)</w:t>
            </w:r>
          </w:p>
          <w:p w14:paraId="3F5E859D" w14:textId="2900AC1A" w:rsidR="0023510E" w:rsidRPr="0091131B" w:rsidRDefault="0023510E" w:rsidP="00CE6D90">
            <w:pPr>
              <w:spacing w:after="60"/>
              <w:rPr>
                <w:rFonts w:ascii="Verdana" w:hAnsi="Verdana" w:cs="Arial"/>
                <w:sz w:val="20"/>
                <w:szCs w:val="20"/>
                <w:lang w:eastAsia="de-CH"/>
              </w:rPr>
            </w:pPr>
            <w:r w:rsidRPr="0091131B">
              <w:rPr>
                <w:rFonts w:ascii="Verdana" w:hAnsi="Verdana" w:cs="Arial"/>
                <w:sz w:val="20"/>
                <w:szCs w:val="20"/>
              </w:rPr>
              <w:lastRenderedPageBreak/>
              <w:t>Ils expliquent le lien entre la densité de la culture et l'état sanitaire ainsi que le potentiel de croissance des cultures maraîchères. (C2)</w:t>
            </w:r>
          </w:p>
        </w:tc>
        <w:tc>
          <w:tcPr>
            <w:tcW w:w="4553" w:type="dxa"/>
            <w:vMerge/>
            <w:tcBorders>
              <w:left w:val="single" w:sz="4" w:space="0" w:color="auto"/>
              <w:right w:val="single" w:sz="4" w:space="0" w:color="auto"/>
            </w:tcBorders>
            <w:shd w:val="clear" w:color="auto" w:fill="E2EFD9"/>
          </w:tcPr>
          <w:p w14:paraId="2838B5B3" w14:textId="77777777" w:rsidR="0023510E" w:rsidRPr="0091131B" w:rsidRDefault="0023510E" w:rsidP="00CE6D90">
            <w:pPr>
              <w:spacing w:after="60"/>
              <w:rPr>
                <w:rFonts w:ascii="Verdana" w:hAnsi="Verdana" w:cs="Arial"/>
                <w:color w:val="00B050"/>
                <w:sz w:val="20"/>
                <w:szCs w:val="20"/>
                <w:lang w:eastAsia="de-DE"/>
              </w:rPr>
            </w:pPr>
          </w:p>
        </w:tc>
      </w:tr>
      <w:tr w:rsidR="0023510E" w:rsidRPr="0091131B" w14:paraId="1864AF00" w14:textId="77777777" w:rsidTr="00CE6D90">
        <w:trPr>
          <w:trHeight w:val="761"/>
        </w:trPr>
        <w:tc>
          <w:tcPr>
            <w:tcW w:w="846" w:type="dxa"/>
            <w:tcBorders>
              <w:top w:val="single" w:sz="4" w:space="0" w:color="auto"/>
              <w:left w:val="single" w:sz="4" w:space="0" w:color="auto"/>
              <w:bottom w:val="single" w:sz="4" w:space="0" w:color="auto"/>
              <w:right w:val="single" w:sz="4" w:space="0" w:color="auto"/>
            </w:tcBorders>
            <w:shd w:val="clear" w:color="auto" w:fill="E2EFD9"/>
          </w:tcPr>
          <w:p w14:paraId="53D1AE2C" w14:textId="70CAF409" w:rsidR="0023510E" w:rsidRPr="0091131B" w:rsidRDefault="0023510E" w:rsidP="00CE6D90">
            <w:pPr>
              <w:spacing w:after="60"/>
              <w:rPr>
                <w:rFonts w:ascii="Verdana" w:hAnsi="Verdana" w:cs="Arial"/>
                <w:sz w:val="20"/>
                <w:szCs w:val="20"/>
                <w:lang w:eastAsia="de-CH"/>
              </w:rPr>
            </w:pPr>
            <w:r w:rsidRPr="0091131B">
              <w:rPr>
                <w:rFonts w:ascii="Verdana" w:hAnsi="Verdana" w:cs="Arial"/>
                <w:sz w:val="20"/>
                <w:szCs w:val="20"/>
              </w:rPr>
              <w:t>f4.4</w:t>
            </w:r>
          </w:p>
        </w:tc>
        <w:tc>
          <w:tcPr>
            <w:tcW w:w="4280" w:type="dxa"/>
            <w:gridSpan w:val="2"/>
            <w:tcBorders>
              <w:top w:val="single" w:sz="4" w:space="0" w:color="auto"/>
              <w:left w:val="single" w:sz="4" w:space="0" w:color="auto"/>
              <w:bottom w:val="single" w:sz="4" w:space="0" w:color="auto"/>
              <w:right w:val="single" w:sz="4" w:space="0" w:color="auto"/>
            </w:tcBorders>
            <w:shd w:val="clear" w:color="auto" w:fill="E2EFD9"/>
          </w:tcPr>
          <w:p w14:paraId="2E13AF51" w14:textId="7E4E87A3" w:rsidR="0023510E" w:rsidRPr="0091131B" w:rsidRDefault="0023510E" w:rsidP="00CE6D90">
            <w:pPr>
              <w:spacing w:after="60"/>
              <w:rPr>
                <w:rFonts w:ascii="Verdana" w:hAnsi="Verdana" w:cs="Arial"/>
                <w:sz w:val="20"/>
                <w:szCs w:val="20"/>
                <w:lang w:eastAsia="de-CH"/>
              </w:rPr>
            </w:pPr>
            <w:r w:rsidRPr="0091131B">
              <w:rPr>
                <w:rFonts w:ascii="Verdana" w:hAnsi="Verdana" w:cs="Arial"/>
                <w:sz w:val="20"/>
                <w:szCs w:val="20"/>
              </w:rPr>
              <w:t>Ils sèment et plantent les cultures maraîchères, et contrôlent et corrigent le réglage des semis et de la plantation. (C3)</w:t>
            </w:r>
          </w:p>
        </w:tc>
        <w:tc>
          <w:tcPr>
            <w:tcW w:w="4315" w:type="dxa"/>
            <w:gridSpan w:val="3"/>
            <w:tcBorders>
              <w:top w:val="single" w:sz="4" w:space="0" w:color="auto"/>
              <w:left w:val="single" w:sz="4" w:space="0" w:color="auto"/>
              <w:bottom w:val="single" w:sz="4" w:space="0" w:color="auto"/>
              <w:right w:val="single" w:sz="4" w:space="0" w:color="auto"/>
            </w:tcBorders>
            <w:shd w:val="clear" w:color="auto" w:fill="E2EFD9"/>
          </w:tcPr>
          <w:p w14:paraId="44398E64" w14:textId="77777777" w:rsidR="0023510E" w:rsidRPr="0091131B" w:rsidRDefault="0023510E" w:rsidP="00CE6D90">
            <w:pPr>
              <w:spacing w:after="60"/>
              <w:ind w:left="1"/>
              <w:rPr>
                <w:rFonts w:ascii="Verdana" w:hAnsi="Verdana" w:cs="Arial"/>
                <w:sz w:val="20"/>
                <w:szCs w:val="20"/>
                <w:lang w:eastAsia="de-CH"/>
              </w:rPr>
            </w:pPr>
          </w:p>
        </w:tc>
        <w:tc>
          <w:tcPr>
            <w:tcW w:w="4553" w:type="dxa"/>
            <w:vMerge/>
            <w:tcBorders>
              <w:left w:val="single" w:sz="4" w:space="0" w:color="auto"/>
              <w:bottom w:val="single" w:sz="4" w:space="0" w:color="auto"/>
              <w:right w:val="single" w:sz="4" w:space="0" w:color="auto"/>
            </w:tcBorders>
            <w:shd w:val="clear" w:color="auto" w:fill="E2EFD9"/>
          </w:tcPr>
          <w:p w14:paraId="6F18759B" w14:textId="77777777" w:rsidR="0023510E" w:rsidRPr="0091131B" w:rsidRDefault="0023510E" w:rsidP="00CE6D90">
            <w:pPr>
              <w:spacing w:after="60"/>
              <w:rPr>
                <w:rFonts w:ascii="Verdana" w:hAnsi="Verdana" w:cs="Arial"/>
                <w:color w:val="00B050"/>
                <w:sz w:val="20"/>
                <w:szCs w:val="20"/>
                <w:lang w:eastAsia="de-DE"/>
              </w:rPr>
            </w:pPr>
          </w:p>
        </w:tc>
      </w:tr>
      <w:tr w:rsidR="0023510E" w:rsidRPr="0091131B" w14:paraId="6A896E3E" w14:textId="77777777" w:rsidTr="00CE6D90">
        <w:tc>
          <w:tcPr>
            <w:tcW w:w="846" w:type="dxa"/>
            <w:tcBorders>
              <w:top w:val="single" w:sz="4" w:space="0" w:color="auto"/>
              <w:left w:val="single" w:sz="4" w:space="0" w:color="auto"/>
              <w:bottom w:val="single" w:sz="4" w:space="0" w:color="auto"/>
              <w:right w:val="single" w:sz="4" w:space="0" w:color="auto"/>
            </w:tcBorders>
            <w:shd w:val="clear" w:color="auto" w:fill="D9E2F3"/>
          </w:tcPr>
          <w:p w14:paraId="699A57DB" w14:textId="77777777" w:rsidR="0023510E" w:rsidRPr="0091131B" w:rsidRDefault="0023510E" w:rsidP="00CE6D90">
            <w:pPr>
              <w:spacing w:after="60"/>
              <w:rPr>
                <w:rFonts w:ascii="Verdana" w:hAnsi="Verdana" w:cs="Arial"/>
                <w:sz w:val="20"/>
                <w:szCs w:val="20"/>
                <w:lang w:eastAsia="de-DE"/>
              </w:rPr>
            </w:pPr>
            <w:r w:rsidRPr="0091131B">
              <w:rPr>
                <w:rFonts w:ascii="Verdana" w:hAnsi="Verdana" w:cs="Arial"/>
                <w:sz w:val="20"/>
                <w:szCs w:val="20"/>
                <w:lang w:eastAsia="de-CH"/>
              </w:rPr>
              <w:t>f4.5</w:t>
            </w:r>
          </w:p>
        </w:tc>
        <w:tc>
          <w:tcPr>
            <w:tcW w:w="4272" w:type="dxa"/>
            <w:tcBorders>
              <w:top w:val="single" w:sz="4" w:space="0" w:color="auto"/>
              <w:left w:val="single" w:sz="4" w:space="0" w:color="auto"/>
              <w:bottom w:val="single" w:sz="4" w:space="0" w:color="auto"/>
              <w:right w:val="single" w:sz="4" w:space="0" w:color="auto"/>
            </w:tcBorders>
            <w:shd w:val="clear" w:color="auto" w:fill="D9E2F3"/>
          </w:tcPr>
          <w:p w14:paraId="612969FD" w14:textId="4830D8E6" w:rsidR="0023510E" w:rsidRPr="0091131B" w:rsidRDefault="0023510E" w:rsidP="00CE6D90">
            <w:pPr>
              <w:spacing w:after="60"/>
              <w:rPr>
                <w:rFonts w:ascii="Verdana" w:hAnsi="Verdana" w:cs="Arial"/>
                <w:sz w:val="20"/>
                <w:szCs w:val="20"/>
                <w:lang w:eastAsia="de-DE"/>
              </w:rPr>
            </w:pPr>
            <w:r w:rsidRPr="0091131B">
              <w:rPr>
                <w:rFonts w:ascii="Verdana" w:hAnsi="Verdana" w:cs="Arial"/>
                <w:sz w:val="20"/>
                <w:szCs w:val="20"/>
                <w:lang w:eastAsia="de-DE"/>
              </w:rPr>
              <w:t>Ils contrôlent la qualité des jeunes plants et les préparent (par ex.</w:t>
            </w:r>
            <w:r w:rsidR="00CE6D90" w:rsidRPr="0091131B">
              <w:rPr>
                <w:rFonts w:ascii="Verdana" w:hAnsi="Verdana" w:cs="Arial"/>
                <w:sz w:val="20"/>
                <w:szCs w:val="20"/>
                <w:lang w:eastAsia="de-DE"/>
              </w:rPr>
              <w:t> </w:t>
            </w:r>
            <w:r w:rsidRPr="0091131B">
              <w:rPr>
                <w:rFonts w:ascii="Verdana" w:hAnsi="Verdana" w:cs="Arial"/>
                <w:sz w:val="20"/>
                <w:szCs w:val="20"/>
                <w:lang w:eastAsia="de-DE"/>
              </w:rPr>
              <w:t>: couper les racines). (C3)</w:t>
            </w:r>
          </w:p>
        </w:tc>
        <w:tc>
          <w:tcPr>
            <w:tcW w:w="4314" w:type="dxa"/>
            <w:gridSpan w:val="3"/>
            <w:tcBorders>
              <w:top w:val="single" w:sz="4" w:space="0" w:color="auto"/>
              <w:left w:val="single" w:sz="4" w:space="0" w:color="auto"/>
              <w:bottom w:val="single" w:sz="4" w:space="0" w:color="auto"/>
              <w:right w:val="single" w:sz="4" w:space="0" w:color="auto"/>
            </w:tcBorders>
            <w:shd w:val="clear" w:color="auto" w:fill="D9E2F3"/>
          </w:tcPr>
          <w:p w14:paraId="0CD3EB4D" w14:textId="7F0B5926" w:rsidR="0023510E" w:rsidRPr="0091131B" w:rsidRDefault="0023510E" w:rsidP="00CE6D90">
            <w:pPr>
              <w:spacing w:after="60"/>
              <w:ind w:left="1"/>
              <w:rPr>
                <w:rFonts w:ascii="Verdana" w:hAnsi="Verdana" w:cs="Arial"/>
                <w:sz w:val="20"/>
                <w:szCs w:val="20"/>
                <w:lang w:eastAsia="de-DE"/>
              </w:rPr>
            </w:pPr>
            <w:r w:rsidRPr="0091131B">
              <w:rPr>
                <w:rFonts w:ascii="Verdana" w:hAnsi="Verdana" w:cs="Arial"/>
                <w:sz w:val="20"/>
                <w:szCs w:val="20"/>
                <w:lang w:eastAsia="de-DE"/>
              </w:rPr>
              <w:t>Ils expliquent les principales étapes de la multiplication des jeunes plants. (C2)</w:t>
            </w:r>
          </w:p>
        </w:tc>
        <w:tc>
          <w:tcPr>
            <w:tcW w:w="4562" w:type="dxa"/>
            <w:gridSpan w:val="2"/>
            <w:vMerge w:val="restart"/>
            <w:tcBorders>
              <w:top w:val="single" w:sz="4" w:space="0" w:color="auto"/>
              <w:left w:val="single" w:sz="4" w:space="0" w:color="auto"/>
              <w:right w:val="single" w:sz="4" w:space="0" w:color="auto"/>
            </w:tcBorders>
            <w:shd w:val="clear" w:color="auto" w:fill="D9E2F3"/>
          </w:tcPr>
          <w:p w14:paraId="2F22477B" w14:textId="77777777" w:rsidR="0023510E" w:rsidRPr="0091131B" w:rsidRDefault="0023510E" w:rsidP="00CE6D90">
            <w:pPr>
              <w:spacing w:after="60"/>
              <w:rPr>
                <w:rFonts w:ascii="Verdana" w:hAnsi="Verdana" w:cs="Arial"/>
                <w:color w:val="00B050"/>
                <w:sz w:val="20"/>
                <w:szCs w:val="20"/>
              </w:rPr>
            </w:pPr>
            <w:r w:rsidRPr="0091131B">
              <w:rPr>
                <w:rFonts w:ascii="Verdana" w:hAnsi="Verdana" w:cs="Arial"/>
                <w:color w:val="00B050"/>
                <w:sz w:val="20"/>
                <w:szCs w:val="20"/>
              </w:rPr>
              <w:t>Ils utilisent des outils spécifiques à la culture de la vigne. Ce faisant, ils veillent à la sécurité au travail et à la protection de la santé. (C3)</w:t>
            </w:r>
          </w:p>
          <w:p w14:paraId="67A61BE7" w14:textId="77777777" w:rsidR="0023510E" w:rsidRPr="0091131B" w:rsidRDefault="0023510E" w:rsidP="00CE6D90">
            <w:pPr>
              <w:spacing w:after="60"/>
              <w:rPr>
                <w:rFonts w:ascii="Verdana" w:hAnsi="Verdana" w:cs="Arial"/>
                <w:color w:val="00B050"/>
                <w:sz w:val="20"/>
                <w:szCs w:val="20"/>
                <w:lang w:eastAsia="de-DE"/>
              </w:rPr>
            </w:pPr>
          </w:p>
        </w:tc>
      </w:tr>
      <w:tr w:rsidR="0023510E" w:rsidRPr="0091131B" w14:paraId="32CB8A2C" w14:textId="77777777" w:rsidTr="00CE6D90">
        <w:tc>
          <w:tcPr>
            <w:tcW w:w="846" w:type="dxa"/>
            <w:tcBorders>
              <w:top w:val="single" w:sz="4" w:space="0" w:color="auto"/>
              <w:left w:val="single" w:sz="4" w:space="0" w:color="auto"/>
              <w:bottom w:val="single" w:sz="4" w:space="0" w:color="auto"/>
              <w:right w:val="single" w:sz="4" w:space="0" w:color="auto"/>
            </w:tcBorders>
            <w:shd w:val="clear" w:color="auto" w:fill="D9E2F3"/>
          </w:tcPr>
          <w:p w14:paraId="35572DFF" w14:textId="77777777" w:rsidR="0023510E" w:rsidRPr="0091131B" w:rsidRDefault="0023510E" w:rsidP="00CE6D90">
            <w:pPr>
              <w:spacing w:after="60"/>
              <w:rPr>
                <w:rFonts w:ascii="Verdana" w:hAnsi="Verdana" w:cs="Arial"/>
                <w:sz w:val="20"/>
                <w:szCs w:val="20"/>
                <w:lang w:eastAsia="de-CH"/>
              </w:rPr>
            </w:pPr>
            <w:r w:rsidRPr="0091131B">
              <w:rPr>
                <w:rFonts w:ascii="Verdana" w:hAnsi="Verdana" w:cs="Arial"/>
                <w:sz w:val="20"/>
                <w:szCs w:val="20"/>
                <w:lang w:eastAsia="de-CH"/>
              </w:rPr>
              <w:t>f4.6</w:t>
            </w:r>
          </w:p>
        </w:tc>
        <w:tc>
          <w:tcPr>
            <w:tcW w:w="4272" w:type="dxa"/>
            <w:tcBorders>
              <w:top w:val="single" w:sz="4" w:space="0" w:color="auto"/>
              <w:left w:val="single" w:sz="4" w:space="0" w:color="auto"/>
              <w:bottom w:val="single" w:sz="4" w:space="0" w:color="auto"/>
              <w:right w:val="single" w:sz="4" w:space="0" w:color="auto"/>
            </w:tcBorders>
            <w:shd w:val="clear" w:color="auto" w:fill="D9E2F3"/>
          </w:tcPr>
          <w:p w14:paraId="6C8C5192" w14:textId="3CE2007E" w:rsidR="0023510E" w:rsidRPr="0091131B" w:rsidRDefault="0023510E" w:rsidP="00CE6D90">
            <w:pPr>
              <w:spacing w:after="60"/>
              <w:rPr>
                <w:rFonts w:ascii="Verdana" w:hAnsi="Verdana" w:cs="Arial"/>
                <w:sz w:val="20"/>
                <w:szCs w:val="20"/>
                <w:lang w:eastAsia="de-DE"/>
              </w:rPr>
            </w:pPr>
            <w:r w:rsidRPr="0091131B">
              <w:rPr>
                <w:rFonts w:ascii="Verdana" w:hAnsi="Verdana" w:cs="Arial"/>
                <w:sz w:val="20"/>
                <w:szCs w:val="20"/>
                <w:lang w:eastAsia="de-DE"/>
              </w:rPr>
              <w:t>Ils plantent les jeunes vignes manuellement ou à l’aide de machines. (C3)</w:t>
            </w:r>
          </w:p>
        </w:tc>
        <w:tc>
          <w:tcPr>
            <w:tcW w:w="4314" w:type="dxa"/>
            <w:gridSpan w:val="3"/>
            <w:tcBorders>
              <w:top w:val="single" w:sz="4" w:space="0" w:color="auto"/>
              <w:left w:val="single" w:sz="4" w:space="0" w:color="auto"/>
              <w:bottom w:val="single" w:sz="4" w:space="0" w:color="auto"/>
              <w:right w:val="single" w:sz="4" w:space="0" w:color="auto"/>
            </w:tcBorders>
            <w:shd w:val="clear" w:color="auto" w:fill="D9E2F3"/>
          </w:tcPr>
          <w:p w14:paraId="5E22483F" w14:textId="548E744F" w:rsidR="0023510E" w:rsidRPr="0091131B" w:rsidRDefault="0023510E" w:rsidP="00CE6D90">
            <w:pPr>
              <w:spacing w:after="60"/>
              <w:ind w:left="1"/>
              <w:rPr>
                <w:rFonts w:ascii="Verdana" w:hAnsi="Verdana" w:cs="Arial"/>
                <w:sz w:val="20"/>
                <w:szCs w:val="20"/>
                <w:lang w:eastAsia="de-DE"/>
              </w:rPr>
            </w:pPr>
            <w:r w:rsidRPr="0091131B">
              <w:rPr>
                <w:rFonts w:ascii="Verdana" w:hAnsi="Verdana" w:cs="Arial"/>
                <w:sz w:val="20"/>
                <w:szCs w:val="20"/>
                <w:lang w:eastAsia="de-DE"/>
              </w:rPr>
              <w:t>Ils citent les points principaux auxquels il convient de tenir compte en mettant en place une jeune plantation. (C1)</w:t>
            </w:r>
          </w:p>
        </w:tc>
        <w:tc>
          <w:tcPr>
            <w:tcW w:w="4562" w:type="dxa"/>
            <w:gridSpan w:val="2"/>
            <w:vMerge/>
            <w:tcBorders>
              <w:left w:val="single" w:sz="4" w:space="0" w:color="auto"/>
              <w:right w:val="single" w:sz="4" w:space="0" w:color="auto"/>
            </w:tcBorders>
            <w:shd w:val="clear" w:color="auto" w:fill="D9E2F3"/>
          </w:tcPr>
          <w:p w14:paraId="643A7C9D" w14:textId="77777777" w:rsidR="0023510E" w:rsidRPr="0091131B" w:rsidRDefault="0023510E" w:rsidP="00CE6D90">
            <w:pPr>
              <w:spacing w:after="60"/>
              <w:rPr>
                <w:rFonts w:ascii="Verdana" w:hAnsi="Verdana" w:cs="Arial"/>
                <w:sz w:val="20"/>
                <w:szCs w:val="20"/>
                <w:highlight w:val="yellow"/>
                <w:lang w:eastAsia="de-CH"/>
              </w:rPr>
            </w:pPr>
          </w:p>
        </w:tc>
      </w:tr>
      <w:tr w:rsidR="0023510E" w:rsidRPr="0091131B" w14:paraId="3C1750AB" w14:textId="77777777" w:rsidTr="00CE6D90">
        <w:tc>
          <w:tcPr>
            <w:tcW w:w="846" w:type="dxa"/>
            <w:tcBorders>
              <w:top w:val="single" w:sz="4" w:space="0" w:color="auto"/>
              <w:left w:val="single" w:sz="4" w:space="0" w:color="auto"/>
              <w:bottom w:val="single" w:sz="4" w:space="0" w:color="auto"/>
              <w:right w:val="single" w:sz="4" w:space="0" w:color="auto"/>
            </w:tcBorders>
            <w:shd w:val="clear" w:color="auto" w:fill="D9E2F3"/>
          </w:tcPr>
          <w:p w14:paraId="45808C7B" w14:textId="77777777" w:rsidR="0023510E" w:rsidRPr="0091131B" w:rsidRDefault="0023510E" w:rsidP="00CE6D90">
            <w:pPr>
              <w:spacing w:after="60"/>
              <w:rPr>
                <w:rFonts w:ascii="Verdana" w:hAnsi="Verdana" w:cs="Arial"/>
                <w:sz w:val="20"/>
                <w:szCs w:val="20"/>
                <w:lang w:eastAsia="de-CH"/>
              </w:rPr>
            </w:pPr>
            <w:r w:rsidRPr="0091131B">
              <w:rPr>
                <w:rFonts w:ascii="Verdana" w:hAnsi="Verdana" w:cs="Arial"/>
                <w:sz w:val="20"/>
                <w:szCs w:val="20"/>
                <w:lang w:eastAsia="de-CH"/>
              </w:rPr>
              <w:t>f4.7</w:t>
            </w:r>
          </w:p>
        </w:tc>
        <w:tc>
          <w:tcPr>
            <w:tcW w:w="4272" w:type="dxa"/>
            <w:tcBorders>
              <w:top w:val="single" w:sz="4" w:space="0" w:color="auto"/>
              <w:left w:val="single" w:sz="4" w:space="0" w:color="auto"/>
              <w:bottom w:val="single" w:sz="4" w:space="0" w:color="auto"/>
              <w:right w:val="single" w:sz="4" w:space="0" w:color="auto"/>
            </w:tcBorders>
            <w:shd w:val="clear" w:color="auto" w:fill="D9E2F3"/>
          </w:tcPr>
          <w:p w14:paraId="6F9A23FF" w14:textId="37FE8C15" w:rsidR="0023510E" w:rsidRPr="0091131B" w:rsidRDefault="0023510E" w:rsidP="00CE6D90">
            <w:pPr>
              <w:spacing w:after="60"/>
              <w:rPr>
                <w:rFonts w:ascii="Verdana" w:hAnsi="Verdana" w:cs="Arial"/>
                <w:sz w:val="20"/>
                <w:szCs w:val="20"/>
                <w:lang w:eastAsia="de-DE"/>
              </w:rPr>
            </w:pPr>
            <w:r w:rsidRPr="0091131B">
              <w:rPr>
                <w:rFonts w:ascii="Verdana" w:hAnsi="Verdana" w:cs="Arial"/>
                <w:sz w:val="20"/>
                <w:szCs w:val="20"/>
                <w:lang w:eastAsia="de-DE"/>
              </w:rPr>
              <w:t>lls entretiennent la jeune vigne en suivant les instructions reçues (par ex. attacher, arroser, former). (C3)</w:t>
            </w:r>
          </w:p>
        </w:tc>
        <w:tc>
          <w:tcPr>
            <w:tcW w:w="4314" w:type="dxa"/>
            <w:gridSpan w:val="3"/>
            <w:tcBorders>
              <w:top w:val="single" w:sz="4" w:space="0" w:color="auto"/>
              <w:left w:val="single" w:sz="4" w:space="0" w:color="auto"/>
              <w:bottom w:val="single" w:sz="4" w:space="0" w:color="auto"/>
              <w:right w:val="single" w:sz="4" w:space="0" w:color="auto"/>
            </w:tcBorders>
            <w:shd w:val="clear" w:color="auto" w:fill="D9E2F3"/>
          </w:tcPr>
          <w:p w14:paraId="0763DB43" w14:textId="273CE510" w:rsidR="0023510E" w:rsidRPr="0091131B" w:rsidRDefault="0023510E" w:rsidP="00CE6D90">
            <w:pPr>
              <w:spacing w:after="60"/>
              <w:ind w:left="1"/>
              <w:rPr>
                <w:rFonts w:ascii="Verdana" w:hAnsi="Verdana" w:cs="Arial"/>
                <w:sz w:val="20"/>
                <w:szCs w:val="20"/>
                <w:lang w:eastAsia="de-DE"/>
              </w:rPr>
            </w:pPr>
            <w:r w:rsidRPr="0091131B">
              <w:rPr>
                <w:rFonts w:ascii="Verdana" w:hAnsi="Verdana" w:cs="Arial"/>
                <w:sz w:val="20"/>
                <w:szCs w:val="20"/>
                <w:lang w:eastAsia="de-DE"/>
              </w:rPr>
              <w:t>Ils décrivent les grands principes physiologiques de la vigne. (C2)</w:t>
            </w:r>
          </w:p>
        </w:tc>
        <w:tc>
          <w:tcPr>
            <w:tcW w:w="4562" w:type="dxa"/>
            <w:gridSpan w:val="2"/>
            <w:vMerge/>
            <w:tcBorders>
              <w:left w:val="single" w:sz="4" w:space="0" w:color="auto"/>
              <w:right w:val="single" w:sz="4" w:space="0" w:color="auto"/>
            </w:tcBorders>
            <w:shd w:val="clear" w:color="auto" w:fill="D9E2F3"/>
          </w:tcPr>
          <w:p w14:paraId="1CDF42ED" w14:textId="77777777" w:rsidR="0023510E" w:rsidRPr="0091131B" w:rsidRDefault="0023510E" w:rsidP="00CE6D90">
            <w:pPr>
              <w:spacing w:after="60"/>
              <w:rPr>
                <w:rFonts w:ascii="Verdana" w:hAnsi="Verdana" w:cs="Arial"/>
                <w:sz w:val="20"/>
                <w:szCs w:val="20"/>
                <w:highlight w:val="yellow"/>
                <w:lang w:eastAsia="de-CH"/>
              </w:rPr>
            </w:pPr>
          </w:p>
        </w:tc>
      </w:tr>
      <w:tr w:rsidR="0023510E" w:rsidRPr="0091131B" w14:paraId="69ED4444" w14:textId="77777777" w:rsidTr="00CE6D90">
        <w:tc>
          <w:tcPr>
            <w:tcW w:w="846" w:type="dxa"/>
            <w:tcBorders>
              <w:top w:val="single" w:sz="4" w:space="0" w:color="auto"/>
              <w:left w:val="single" w:sz="4" w:space="0" w:color="auto"/>
              <w:bottom w:val="single" w:sz="4" w:space="0" w:color="auto"/>
              <w:right w:val="single" w:sz="4" w:space="0" w:color="auto"/>
            </w:tcBorders>
            <w:shd w:val="clear" w:color="auto" w:fill="D9E2F3"/>
          </w:tcPr>
          <w:p w14:paraId="657E9067" w14:textId="77777777" w:rsidR="0023510E" w:rsidRPr="0091131B" w:rsidRDefault="0023510E" w:rsidP="00CE6D90">
            <w:pPr>
              <w:spacing w:after="60"/>
              <w:rPr>
                <w:rFonts w:ascii="Verdana" w:hAnsi="Verdana" w:cs="Arial"/>
                <w:sz w:val="20"/>
                <w:szCs w:val="20"/>
                <w:lang w:eastAsia="de-CH"/>
              </w:rPr>
            </w:pPr>
            <w:r w:rsidRPr="0091131B">
              <w:rPr>
                <w:rFonts w:ascii="Verdana" w:hAnsi="Verdana" w:cs="Arial"/>
                <w:sz w:val="20"/>
                <w:szCs w:val="20"/>
                <w:lang w:eastAsia="de-CH"/>
              </w:rPr>
              <w:t>f4.8</w:t>
            </w:r>
          </w:p>
        </w:tc>
        <w:tc>
          <w:tcPr>
            <w:tcW w:w="4272" w:type="dxa"/>
            <w:tcBorders>
              <w:top w:val="single" w:sz="4" w:space="0" w:color="auto"/>
              <w:left w:val="single" w:sz="4" w:space="0" w:color="auto"/>
              <w:bottom w:val="single" w:sz="4" w:space="0" w:color="auto"/>
              <w:right w:val="single" w:sz="4" w:space="0" w:color="auto"/>
            </w:tcBorders>
            <w:shd w:val="clear" w:color="auto" w:fill="D9E2F3"/>
          </w:tcPr>
          <w:p w14:paraId="4376A8EB" w14:textId="4DD9F728" w:rsidR="0023510E" w:rsidRPr="0091131B" w:rsidRDefault="0023510E" w:rsidP="00CE6D90">
            <w:pPr>
              <w:spacing w:after="60"/>
              <w:rPr>
                <w:rFonts w:ascii="Verdana" w:hAnsi="Verdana" w:cs="Arial"/>
                <w:sz w:val="20"/>
                <w:szCs w:val="20"/>
                <w:lang w:eastAsia="de-DE"/>
              </w:rPr>
            </w:pPr>
            <w:r w:rsidRPr="0091131B">
              <w:rPr>
                <w:rFonts w:ascii="Verdana" w:hAnsi="Verdana" w:cs="Arial"/>
                <w:sz w:val="20"/>
                <w:szCs w:val="20"/>
                <w:lang w:eastAsia="de-DE"/>
              </w:rPr>
              <w:t>Ils taillent la jeune vigne de manière professionnelle en suivant les instructions reçues. (C3)</w:t>
            </w:r>
          </w:p>
        </w:tc>
        <w:tc>
          <w:tcPr>
            <w:tcW w:w="4314" w:type="dxa"/>
            <w:gridSpan w:val="3"/>
            <w:tcBorders>
              <w:top w:val="single" w:sz="4" w:space="0" w:color="auto"/>
              <w:left w:val="single" w:sz="4" w:space="0" w:color="auto"/>
              <w:bottom w:val="single" w:sz="4" w:space="0" w:color="auto"/>
              <w:right w:val="single" w:sz="4" w:space="0" w:color="auto"/>
            </w:tcBorders>
            <w:shd w:val="clear" w:color="auto" w:fill="D9E2F3"/>
          </w:tcPr>
          <w:p w14:paraId="3A3B0F9F" w14:textId="10C97D77" w:rsidR="0023510E" w:rsidRPr="0091131B" w:rsidRDefault="0023510E" w:rsidP="00CE6D90">
            <w:pPr>
              <w:spacing w:after="60"/>
              <w:ind w:left="1"/>
              <w:rPr>
                <w:rFonts w:ascii="Verdana" w:hAnsi="Verdana" w:cs="Arial"/>
                <w:sz w:val="20"/>
                <w:szCs w:val="20"/>
                <w:lang w:eastAsia="de-DE"/>
              </w:rPr>
            </w:pPr>
            <w:r w:rsidRPr="0091131B">
              <w:rPr>
                <w:rFonts w:ascii="Verdana" w:hAnsi="Verdana" w:cs="Arial"/>
                <w:sz w:val="20"/>
                <w:szCs w:val="20"/>
                <w:lang w:eastAsia="de-DE"/>
              </w:rPr>
              <w:t>Ils décrivent les mises en forme les plus fréquentes des jeunes vignes et les tailles correspondantes. (C2)</w:t>
            </w:r>
          </w:p>
        </w:tc>
        <w:tc>
          <w:tcPr>
            <w:tcW w:w="4562" w:type="dxa"/>
            <w:gridSpan w:val="2"/>
            <w:vMerge/>
            <w:tcBorders>
              <w:left w:val="single" w:sz="4" w:space="0" w:color="auto"/>
              <w:bottom w:val="single" w:sz="4" w:space="0" w:color="auto"/>
              <w:right w:val="single" w:sz="4" w:space="0" w:color="auto"/>
            </w:tcBorders>
            <w:shd w:val="clear" w:color="auto" w:fill="D9E2F3"/>
          </w:tcPr>
          <w:p w14:paraId="06D30ED9" w14:textId="77777777" w:rsidR="0023510E" w:rsidRPr="0091131B" w:rsidRDefault="0023510E" w:rsidP="00CE6D90">
            <w:pPr>
              <w:spacing w:after="60"/>
              <w:rPr>
                <w:rFonts w:ascii="Verdana" w:hAnsi="Verdana" w:cs="Arial"/>
                <w:sz w:val="20"/>
                <w:szCs w:val="20"/>
                <w:highlight w:val="yellow"/>
                <w:lang w:eastAsia="de-CH"/>
              </w:rPr>
            </w:pPr>
          </w:p>
        </w:tc>
      </w:tr>
      <w:tr w:rsidR="0023510E" w:rsidRPr="0091131B" w14:paraId="16C0326C" w14:textId="77777777" w:rsidTr="00CE6D90">
        <w:tc>
          <w:tcPr>
            <w:tcW w:w="846" w:type="dxa"/>
            <w:tcBorders>
              <w:top w:val="single" w:sz="4" w:space="0" w:color="auto"/>
              <w:left w:val="single" w:sz="4" w:space="0" w:color="auto"/>
              <w:bottom w:val="single" w:sz="4" w:space="0" w:color="auto"/>
              <w:right w:val="single" w:sz="4" w:space="0" w:color="auto"/>
            </w:tcBorders>
            <w:shd w:val="clear" w:color="auto" w:fill="FFF2CC"/>
          </w:tcPr>
          <w:p w14:paraId="4E60CFB3" w14:textId="39233C99" w:rsidR="0023510E" w:rsidRPr="0091131B" w:rsidRDefault="0023510E" w:rsidP="00CE6D90">
            <w:pPr>
              <w:spacing w:after="60"/>
              <w:rPr>
                <w:rFonts w:ascii="Verdana" w:hAnsi="Verdana" w:cs="Arial"/>
                <w:sz w:val="20"/>
                <w:szCs w:val="20"/>
                <w:lang w:eastAsia="de-CH"/>
              </w:rPr>
            </w:pPr>
            <w:r w:rsidRPr="0091131B">
              <w:rPr>
                <w:rFonts w:ascii="Verdana" w:hAnsi="Verdana" w:cs="Arial"/>
                <w:sz w:val="20"/>
                <w:szCs w:val="20"/>
              </w:rPr>
              <w:t>f4.12</w:t>
            </w:r>
          </w:p>
        </w:tc>
        <w:tc>
          <w:tcPr>
            <w:tcW w:w="4272" w:type="dxa"/>
            <w:tcBorders>
              <w:top w:val="single" w:sz="4" w:space="0" w:color="auto"/>
              <w:left w:val="single" w:sz="4" w:space="0" w:color="auto"/>
              <w:bottom w:val="single" w:sz="4" w:space="0" w:color="auto"/>
              <w:right w:val="single" w:sz="4" w:space="0" w:color="auto"/>
            </w:tcBorders>
            <w:shd w:val="clear" w:color="auto" w:fill="FFF2CC"/>
          </w:tcPr>
          <w:p w14:paraId="730CEE8D" w14:textId="6A0F8E3E" w:rsidR="0023510E" w:rsidRPr="0091131B" w:rsidRDefault="0023510E" w:rsidP="00CE6D90">
            <w:pPr>
              <w:spacing w:after="60"/>
              <w:rPr>
                <w:rFonts w:ascii="Verdana" w:hAnsi="Verdana" w:cs="Arial"/>
                <w:sz w:val="20"/>
                <w:szCs w:val="20"/>
                <w:lang w:eastAsia="de-CH"/>
              </w:rPr>
            </w:pPr>
            <w:r w:rsidRPr="0091131B">
              <w:rPr>
                <w:rFonts w:ascii="Verdana" w:hAnsi="Verdana" w:cs="Arial"/>
                <w:sz w:val="20"/>
                <w:szCs w:val="20"/>
              </w:rPr>
              <w:t>Ils stockent correctement les plants et les préparent pour la plantation. (C3)</w:t>
            </w:r>
          </w:p>
        </w:tc>
        <w:tc>
          <w:tcPr>
            <w:tcW w:w="4302" w:type="dxa"/>
            <w:gridSpan w:val="2"/>
            <w:tcBorders>
              <w:top w:val="single" w:sz="4" w:space="0" w:color="auto"/>
              <w:left w:val="single" w:sz="4" w:space="0" w:color="auto"/>
              <w:bottom w:val="single" w:sz="4" w:space="0" w:color="auto"/>
              <w:right w:val="single" w:sz="4" w:space="0" w:color="auto"/>
            </w:tcBorders>
            <w:shd w:val="clear" w:color="auto" w:fill="FFF2CC"/>
          </w:tcPr>
          <w:p w14:paraId="52287FF9" w14:textId="77777777" w:rsidR="0023510E" w:rsidRPr="0091131B" w:rsidRDefault="0023510E" w:rsidP="00CE6D90">
            <w:pPr>
              <w:spacing w:after="60"/>
              <w:rPr>
                <w:rFonts w:ascii="Verdana" w:hAnsi="Verdana" w:cs="Arial"/>
                <w:sz w:val="20"/>
                <w:szCs w:val="20"/>
                <w:lang w:eastAsia="de-CH"/>
              </w:rPr>
            </w:pPr>
          </w:p>
        </w:tc>
        <w:tc>
          <w:tcPr>
            <w:tcW w:w="4574" w:type="dxa"/>
            <w:gridSpan w:val="3"/>
            <w:vMerge w:val="restart"/>
            <w:tcBorders>
              <w:top w:val="single" w:sz="4" w:space="0" w:color="auto"/>
              <w:left w:val="single" w:sz="4" w:space="0" w:color="auto"/>
              <w:right w:val="single" w:sz="4" w:space="0" w:color="auto"/>
            </w:tcBorders>
            <w:shd w:val="clear" w:color="auto" w:fill="FFF2CC"/>
          </w:tcPr>
          <w:p w14:paraId="76C24AE5" w14:textId="1CC3431F" w:rsidR="0023510E" w:rsidRPr="0091131B" w:rsidRDefault="0023510E" w:rsidP="00CE6D90">
            <w:pPr>
              <w:spacing w:after="60"/>
              <w:rPr>
                <w:rFonts w:ascii="Verdana" w:hAnsi="Verdana" w:cs="Arial"/>
                <w:sz w:val="20"/>
                <w:szCs w:val="20"/>
                <w:lang w:eastAsia="de-CH"/>
              </w:rPr>
            </w:pPr>
            <w:r w:rsidRPr="0091131B">
              <w:rPr>
                <w:rFonts w:ascii="Verdana" w:hAnsi="Verdana" w:cs="Arial"/>
                <w:color w:val="00B050"/>
                <w:sz w:val="20"/>
                <w:szCs w:val="20"/>
              </w:rPr>
              <w:t>Ils utilisent des outils spécifiques à la culture fruitière. Ce faisant, ils veillent à la sécurité au travail et à la protection de la santé. (C3)</w:t>
            </w:r>
          </w:p>
        </w:tc>
      </w:tr>
      <w:tr w:rsidR="0023510E" w:rsidRPr="0091131B" w14:paraId="06BFFE77" w14:textId="77777777" w:rsidTr="00CE6D90">
        <w:tc>
          <w:tcPr>
            <w:tcW w:w="846" w:type="dxa"/>
            <w:tcBorders>
              <w:top w:val="single" w:sz="4" w:space="0" w:color="auto"/>
              <w:left w:val="single" w:sz="4" w:space="0" w:color="auto"/>
              <w:bottom w:val="single" w:sz="4" w:space="0" w:color="auto"/>
              <w:right w:val="single" w:sz="4" w:space="0" w:color="auto"/>
            </w:tcBorders>
            <w:shd w:val="clear" w:color="auto" w:fill="FFF2CC"/>
          </w:tcPr>
          <w:p w14:paraId="665B1D31" w14:textId="70FD22C5" w:rsidR="0023510E" w:rsidRPr="0091131B" w:rsidRDefault="0023510E" w:rsidP="00CE6D90">
            <w:pPr>
              <w:spacing w:after="60"/>
              <w:rPr>
                <w:rFonts w:ascii="Verdana" w:hAnsi="Verdana" w:cs="Arial"/>
                <w:sz w:val="20"/>
                <w:szCs w:val="20"/>
                <w:lang w:eastAsia="de-CH"/>
              </w:rPr>
            </w:pPr>
            <w:r w:rsidRPr="0091131B">
              <w:rPr>
                <w:rFonts w:ascii="Verdana" w:hAnsi="Verdana" w:cs="Arial"/>
                <w:sz w:val="20"/>
                <w:szCs w:val="20"/>
              </w:rPr>
              <w:t>f4.16</w:t>
            </w:r>
          </w:p>
        </w:tc>
        <w:tc>
          <w:tcPr>
            <w:tcW w:w="4272" w:type="dxa"/>
            <w:tcBorders>
              <w:top w:val="single" w:sz="4" w:space="0" w:color="auto"/>
              <w:left w:val="single" w:sz="4" w:space="0" w:color="auto"/>
              <w:bottom w:val="single" w:sz="4" w:space="0" w:color="auto"/>
              <w:right w:val="single" w:sz="4" w:space="0" w:color="auto"/>
            </w:tcBorders>
            <w:shd w:val="clear" w:color="auto" w:fill="FFF2CC"/>
          </w:tcPr>
          <w:p w14:paraId="507BD756" w14:textId="40F7D185" w:rsidR="0023510E" w:rsidRPr="0091131B" w:rsidRDefault="0023510E" w:rsidP="00CE6D90">
            <w:pPr>
              <w:spacing w:after="60"/>
              <w:rPr>
                <w:rFonts w:ascii="Verdana" w:hAnsi="Verdana" w:cs="Arial"/>
                <w:sz w:val="20"/>
                <w:szCs w:val="20"/>
                <w:lang w:eastAsia="de-CH"/>
              </w:rPr>
            </w:pPr>
            <w:r w:rsidRPr="0091131B">
              <w:rPr>
                <w:rFonts w:ascii="Verdana" w:hAnsi="Verdana" w:cs="Arial"/>
                <w:sz w:val="20"/>
                <w:szCs w:val="20"/>
              </w:rPr>
              <w:t>Ils évaluent la qualité du matériel végétal et signalent les écarts à la personne responsable. (C4)</w:t>
            </w:r>
          </w:p>
        </w:tc>
        <w:tc>
          <w:tcPr>
            <w:tcW w:w="4302" w:type="dxa"/>
            <w:gridSpan w:val="2"/>
            <w:tcBorders>
              <w:top w:val="single" w:sz="4" w:space="0" w:color="auto"/>
              <w:left w:val="single" w:sz="4" w:space="0" w:color="auto"/>
              <w:bottom w:val="single" w:sz="4" w:space="0" w:color="auto"/>
              <w:right w:val="single" w:sz="4" w:space="0" w:color="auto"/>
            </w:tcBorders>
            <w:shd w:val="clear" w:color="auto" w:fill="FFF2CC"/>
          </w:tcPr>
          <w:p w14:paraId="3A00E5B8" w14:textId="39C53A21" w:rsidR="0023510E" w:rsidRPr="0091131B" w:rsidRDefault="0023510E" w:rsidP="00CE6D90">
            <w:pPr>
              <w:spacing w:after="60"/>
              <w:rPr>
                <w:rFonts w:ascii="Verdana" w:hAnsi="Verdana" w:cs="Arial"/>
                <w:sz w:val="20"/>
                <w:szCs w:val="20"/>
                <w:lang w:eastAsia="de-CH"/>
              </w:rPr>
            </w:pPr>
            <w:r w:rsidRPr="0091131B">
              <w:rPr>
                <w:rFonts w:ascii="Verdana" w:hAnsi="Verdana" w:cs="Arial"/>
                <w:sz w:val="20"/>
                <w:szCs w:val="20"/>
              </w:rPr>
              <w:t>Ils expliquent les critères de qualité du matériel végétal pour les variétés fruitières les plus courantes. (C2)</w:t>
            </w:r>
          </w:p>
        </w:tc>
        <w:tc>
          <w:tcPr>
            <w:tcW w:w="4574" w:type="dxa"/>
            <w:gridSpan w:val="3"/>
            <w:vMerge/>
            <w:tcBorders>
              <w:left w:val="single" w:sz="4" w:space="0" w:color="auto"/>
              <w:right w:val="single" w:sz="4" w:space="0" w:color="auto"/>
            </w:tcBorders>
            <w:shd w:val="clear" w:color="auto" w:fill="FFF2CC"/>
          </w:tcPr>
          <w:p w14:paraId="4F7997C3" w14:textId="77777777" w:rsidR="0023510E" w:rsidRPr="0091131B" w:rsidRDefault="0023510E" w:rsidP="00CE6D90">
            <w:pPr>
              <w:spacing w:after="60"/>
              <w:rPr>
                <w:rFonts w:ascii="Verdana" w:hAnsi="Verdana" w:cs="Arial"/>
                <w:sz w:val="20"/>
                <w:szCs w:val="20"/>
                <w:lang w:eastAsia="de-CH"/>
              </w:rPr>
            </w:pPr>
          </w:p>
        </w:tc>
      </w:tr>
      <w:tr w:rsidR="0023510E" w:rsidRPr="0091131B" w14:paraId="23555223" w14:textId="77777777" w:rsidTr="00CE6D90">
        <w:tc>
          <w:tcPr>
            <w:tcW w:w="846" w:type="dxa"/>
            <w:tcBorders>
              <w:top w:val="single" w:sz="4" w:space="0" w:color="auto"/>
              <w:left w:val="single" w:sz="4" w:space="0" w:color="auto"/>
              <w:bottom w:val="single" w:sz="4" w:space="0" w:color="auto"/>
              <w:right w:val="single" w:sz="4" w:space="0" w:color="auto"/>
            </w:tcBorders>
            <w:shd w:val="clear" w:color="auto" w:fill="FFF2CC"/>
          </w:tcPr>
          <w:p w14:paraId="0E91E0EB" w14:textId="4F024743" w:rsidR="0023510E" w:rsidRPr="0091131B" w:rsidRDefault="0023510E" w:rsidP="00CE6D90">
            <w:pPr>
              <w:spacing w:after="60"/>
              <w:rPr>
                <w:rFonts w:ascii="Verdana" w:hAnsi="Verdana" w:cs="Arial"/>
                <w:sz w:val="20"/>
                <w:szCs w:val="20"/>
                <w:lang w:eastAsia="de-CH"/>
              </w:rPr>
            </w:pPr>
            <w:r w:rsidRPr="0091131B">
              <w:rPr>
                <w:rFonts w:ascii="Verdana" w:hAnsi="Verdana" w:cs="Arial"/>
                <w:sz w:val="20"/>
                <w:szCs w:val="20"/>
              </w:rPr>
              <w:t>f4.17</w:t>
            </w:r>
          </w:p>
        </w:tc>
        <w:tc>
          <w:tcPr>
            <w:tcW w:w="4272" w:type="dxa"/>
            <w:tcBorders>
              <w:top w:val="single" w:sz="4" w:space="0" w:color="auto"/>
              <w:left w:val="single" w:sz="4" w:space="0" w:color="auto"/>
              <w:bottom w:val="single" w:sz="4" w:space="0" w:color="auto"/>
              <w:right w:val="single" w:sz="4" w:space="0" w:color="auto"/>
            </w:tcBorders>
            <w:shd w:val="clear" w:color="auto" w:fill="FFF2CC"/>
          </w:tcPr>
          <w:p w14:paraId="0D6E4801" w14:textId="07A252B3" w:rsidR="0023510E" w:rsidRPr="0091131B" w:rsidRDefault="0023510E" w:rsidP="00CE6D90">
            <w:pPr>
              <w:spacing w:after="60"/>
              <w:rPr>
                <w:rFonts w:ascii="Verdana" w:hAnsi="Verdana" w:cs="Arial"/>
                <w:sz w:val="20"/>
                <w:szCs w:val="20"/>
                <w:lang w:eastAsia="de-CH"/>
              </w:rPr>
            </w:pPr>
            <w:r w:rsidRPr="0091131B">
              <w:rPr>
                <w:rFonts w:ascii="Verdana" w:hAnsi="Verdana" w:cs="Arial"/>
                <w:sz w:val="20"/>
                <w:szCs w:val="20"/>
              </w:rPr>
              <w:t>ls plantent des fruitiers à noyau et à pépins. (C3)</w:t>
            </w:r>
          </w:p>
        </w:tc>
        <w:tc>
          <w:tcPr>
            <w:tcW w:w="4302" w:type="dxa"/>
            <w:gridSpan w:val="2"/>
            <w:tcBorders>
              <w:top w:val="single" w:sz="4" w:space="0" w:color="auto"/>
              <w:left w:val="single" w:sz="4" w:space="0" w:color="auto"/>
              <w:bottom w:val="single" w:sz="4" w:space="0" w:color="auto"/>
              <w:right w:val="single" w:sz="4" w:space="0" w:color="auto"/>
            </w:tcBorders>
            <w:shd w:val="clear" w:color="auto" w:fill="FFF2CC"/>
          </w:tcPr>
          <w:p w14:paraId="5ACCFD6B" w14:textId="57C408E6" w:rsidR="0023510E" w:rsidRPr="0091131B" w:rsidRDefault="0023510E" w:rsidP="00CE6D90">
            <w:pPr>
              <w:spacing w:after="60"/>
              <w:rPr>
                <w:rFonts w:ascii="Verdana" w:hAnsi="Verdana" w:cs="Arial"/>
                <w:sz w:val="20"/>
                <w:szCs w:val="20"/>
                <w:lang w:eastAsia="de-CH"/>
              </w:rPr>
            </w:pPr>
            <w:r w:rsidRPr="0091131B">
              <w:rPr>
                <w:rFonts w:ascii="Verdana" w:hAnsi="Verdana" w:cs="Arial"/>
                <w:sz w:val="20"/>
                <w:szCs w:val="20"/>
              </w:rPr>
              <w:t>Ils expliquent les points importants à respecter lors de la plantation de fruitiers à noyau et à pépins. (C2)</w:t>
            </w:r>
          </w:p>
        </w:tc>
        <w:tc>
          <w:tcPr>
            <w:tcW w:w="4574" w:type="dxa"/>
            <w:gridSpan w:val="3"/>
            <w:vMerge/>
            <w:tcBorders>
              <w:left w:val="single" w:sz="4" w:space="0" w:color="auto"/>
              <w:right w:val="single" w:sz="4" w:space="0" w:color="auto"/>
            </w:tcBorders>
            <w:shd w:val="clear" w:color="auto" w:fill="FFF2CC"/>
          </w:tcPr>
          <w:p w14:paraId="0522CE69" w14:textId="77777777" w:rsidR="0023510E" w:rsidRPr="0091131B" w:rsidRDefault="0023510E" w:rsidP="00CE6D90">
            <w:pPr>
              <w:spacing w:after="60"/>
              <w:rPr>
                <w:rFonts w:ascii="Verdana" w:hAnsi="Verdana" w:cs="Arial"/>
                <w:sz w:val="20"/>
                <w:szCs w:val="20"/>
                <w:lang w:eastAsia="de-CH"/>
              </w:rPr>
            </w:pPr>
          </w:p>
        </w:tc>
      </w:tr>
      <w:tr w:rsidR="0023510E" w:rsidRPr="0091131B" w14:paraId="1E35D295" w14:textId="77777777" w:rsidTr="00CE6D90">
        <w:tc>
          <w:tcPr>
            <w:tcW w:w="846" w:type="dxa"/>
            <w:tcBorders>
              <w:top w:val="single" w:sz="4" w:space="0" w:color="auto"/>
              <w:left w:val="single" w:sz="4" w:space="0" w:color="auto"/>
              <w:bottom w:val="single" w:sz="4" w:space="0" w:color="auto"/>
              <w:right w:val="single" w:sz="4" w:space="0" w:color="auto"/>
            </w:tcBorders>
            <w:shd w:val="clear" w:color="auto" w:fill="FFF2CC"/>
          </w:tcPr>
          <w:p w14:paraId="1B3CC0D7" w14:textId="1D891954" w:rsidR="0023510E" w:rsidRPr="0091131B" w:rsidRDefault="0023510E" w:rsidP="00CE6D90">
            <w:pPr>
              <w:spacing w:after="60"/>
              <w:rPr>
                <w:rFonts w:ascii="Verdana" w:hAnsi="Verdana" w:cs="Arial"/>
                <w:sz w:val="20"/>
                <w:szCs w:val="20"/>
                <w:lang w:eastAsia="de-CH"/>
              </w:rPr>
            </w:pPr>
            <w:r w:rsidRPr="0091131B">
              <w:rPr>
                <w:rFonts w:ascii="Verdana" w:hAnsi="Verdana" w:cs="Arial"/>
                <w:sz w:val="20"/>
                <w:szCs w:val="20"/>
              </w:rPr>
              <w:lastRenderedPageBreak/>
              <w:t>f4.18</w:t>
            </w:r>
          </w:p>
        </w:tc>
        <w:tc>
          <w:tcPr>
            <w:tcW w:w="4272" w:type="dxa"/>
            <w:tcBorders>
              <w:top w:val="single" w:sz="4" w:space="0" w:color="auto"/>
              <w:left w:val="single" w:sz="4" w:space="0" w:color="auto"/>
              <w:bottom w:val="single" w:sz="4" w:space="0" w:color="auto"/>
              <w:right w:val="single" w:sz="4" w:space="0" w:color="auto"/>
            </w:tcBorders>
            <w:shd w:val="clear" w:color="auto" w:fill="FFF2CC"/>
          </w:tcPr>
          <w:p w14:paraId="04BEAD75" w14:textId="47291BB7" w:rsidR="0023510E" w:rsidRPr="0091131B" w:rsidRDefault="0023510E" w:rsidP="00CE6D90">
            <w:pPr>
              <w:spacing w:after="60"/>
              <w:rPr>
                <w:rFonts w:ascii="Verdana" w:hAnsi="Verdana" w:cs="Arial"/>
                <w:sz w:val="20"/>
                <w:szCs w:val="20"/>
                <w:lang w:eastAsia="de-CH"/>
              </w:rPr>
            </w:pPr>
            <w:r w:rsidRPr="0091131B">
              <w:rPr>
                <w:rFonts w:ascii="Verdana" w:hAnsi="Verdana" w:cs="Arial"/>
                <w:sz w:val="20"/>
                <w:szCs w:val="20"/>
              </w:rPr>
              <w:t>Ils plantent des fraisiers et des arbustes à petits fruits (sur substrat ou en pleine terre). (C3)</w:t>
            </w:r>
          </w:p>
        </w:tc>
        <w:tc>
          <w:tcPr>
            <w:tcW w:w="4302" w:type="dxa"/>
            <w:gridSpan w:val="2"/>
            <w:tcBorders>
              <w:top w:val="single" w:sz="4" w:space="0" w:color="auto"/>
              <w:left w:val="single" w:sz="4" w:space="0" w:color="auto"/>
              <w:bottom w:val="single" w:sz="4" w:space="0" w:color="auto"/>
              <w:right w:val="single" w:sz="4" w:space="0" w:color="auto"/>
            </w:tcBorders>
            <w:shd w:val="clear" w:color="auto" w:fill="FFF2CC"/>
          </w:tcPr>
          <w:p w14:paraId="22112192" w14:textId="51C3ABE8" w:rsidR="0023510E" w:rsidRPr="0091131B" w:rsidRDefault="0023510E" w:rsidP="00CE6D90">
            <w:pPr>
              <w:spacing w:after="60"/>
              <w:rPr>
                <w:rFonts w:ascii="Verdana" w:hAnsi="Verdana" w:cs="Arial"/>
                <w:sz w:val="20"/>
                <w:szCs w:val="20"/>
                <w:lang w:eastAsia="de-CH"/>
              </w:rPr>
            </w:pPr>
            <w:r w:rsidRPr="0091131B">
              <w:rPr>
                <w:rFonts w:ascii="Verdana" w:hAnsi="Verdana" w:cs="Arial"/>
                <w:sz w:val="20"/>
                <w:szCs w:val="20"/>
              </w:rPr>
              <w:t>Ils expliquent les points importants à respecter lors de la plantation de fraisiers et d’arbustes à petits fruits. (C2)</w:t>
            </w:r>
          </w:p>
        </w:tc>
        <w:tc>
          <w:tcPr>
            <w:tcW w:w="4574" w:type="dxa"/>
            <w:gridSpan w:val="3"/>
            <w:vMerge/>
            <w:tcBorders>
              <w:left w:val="single" w:sz="4" w:space="0" w:color="auto"/>
              <w:right w:val="single" w:sz="4" w:space="0" w:color="auto"/>
            </w:tcBorders>
            <w:shd w:val="clear" w:color="auto" w:fill="FFF2CC"/>
          </w:tcPr>
          <w:p w14:paraId="06419D22" w14:textId="77777777" w:rsidR="0023510E" w:rsidRPr="0091131B" w:rsidRDefault="0023510E" w:rsidP="00CE6D90">
            <w:pPr>
              <w:spacing w:after="60"/>
              <w:rPr>
                <w:rFonts w:ascii="Verdana" w:hAnsi="Verdana" w:cs="Arial"/>
                <w:sz w:val="20"/>
                <w:szCs w:val="20"/>
                <w:lang w:eastAsia="de-CH"/>
              </w:rPr>
            </w:pPr>
          </w:p>
        </w:tc>
      </w:tr>
      <w:tr w:rsidR="0023510E" w:rsidRPr="0091131B" w14:paraId="5D99D627" w14:textId="77777777" w:rsidTr="00CE6D90">
        <w:tc>
          <w:tcPr>
            <w:tcW w:w="846" w:type="dxa"/>
            <w:tcBorders>
              <w:top w:val="single" w:sz="4" w:space="0" w:color="auto"/>
              <w:left w:val="single" w:sz="4" w:space="0" w:color="auto"/>
              <w:bottom w:val="single" w:sz="4" w:space="0" w:color="auto"/>
              <w:right w:val="single" w:sz="4" w:space="0" w:color="auto"/>
            </w:tcBorders>
            <w:shd w:val="clear" w:color="auto" w:fill="FFF2CC"/>
          </w:tcPr>
          <w:p w14:paraId="11DC5E92" w14:textId="4B10D028" w:rsidR="0023510E" w:rsidRPr="0091131B" w:rsidRDefault="0023510E" w:rsidP="00CE6D90">
            <w:pPr>
              <w:spacing w:after="60"/>
              <w:rPr>
                <w:rFonts w:ascii="Verdana" w:hAnsi="Verdana" w:cs="Arial"/>
                <w:sz w:val="20"/>
                <w:szCs w:val="20"/>
                <w:lang w:eastAsia="de-CH"/>
              </w:rPr>
            </w:pPr>
            <w:r w:rsidRPr="0091131B">
              <w:rPr>
                <w:rFonts w:ascii="Verdana" w:hAnsi="Verdana" w:cs="Arial"/>
                <w:sz w:val="20"/>
                <w:szCs w:val="20"/>
              </w:rPr>
              <w:t>f4.19</w:t>
            </w:r>
          </w:p>
        </w:tc>
        <w:tc>
          <w:tcPr>
            <w:tcW w:w="4272" w:type="dxa"/>
            <w:tcBorders>
              <w:top w:val="single" w:sz="4" w:space="0" w:color="auto"/>
              <w:left w:val="single" w:sz="4" w:space="0" w:color="auto"/>
              <w:bottom w:val="single" w:sz="4" w:space="0" w:color="auto"/>
              <w:right w:val="single" w:sz="4" w:space="0" w:color="auto"/>
            </w:tcBorders>
            <w:shd w:val="clear" w:color="auto" w:fill="FFF2CC"/>
          </w:tcPr>
          <w:p w14:paraId="4E24C29B" w14:textId="461A5DF1" w:rsidR="0023510E" w:rsidRPr="0091131B" w:rsidRDefault="0023510E" w:rsidP="00CE6D90">
            <w:pPr>
              <w:spacing w:after="60"/>
              <w:rPr>
                <w:rFonts w:ascii="Verdana" w:hAnsi="Verdana" w:cs="Arial"/>
                <w:sz w:val="20"/>
                <w:szCs w:val="20"/>
                <w:lang w:eastAsia="de-CH"/>
              </w:rPr>
            </w:pPr>
            <w:r w:rsidRPr="0091131B">
              <w:rPr>
                <w:rFonts w:ascii="Verdana" w:hAnsi="Verdana" w:cs="Arial"/>
                <w:sz w:val="20"/>
                <w:szCs w:val="20"/>
              </w:rPr>
              <w:t>Ils attachent et fixent les plantes. (C3)</w:t>
            </w:r>
          </w:p>
        </w:tc>
        <w:tc>
          <w:tcPr>
            <w:tcW w:w="4302" w:type="dxa"/>
            <w:gridSpan w:val="2"/>
            <w:tcBorders>
              <w:top w:val="single" w:sz="4" w:space="0" w:color="auto"/>
              <w:left w:val="single" w:sz="4" w:space="0" w:color="auto"/>
              <w:bottom w:val="single" w:sz="4" w:space="0" w:color="auto"/>
              <w:right w:val="single" w:sz="4" w:space="0" w:color="auto"/>
            </w:tcBorders>
            <w:shd w:val="clear" w:color="auto" w:fill="FFF2CC"/>
          </w:tcPr>
          <w:p w14:paraId="734A9DA8" w14:textId="77777777" w:rsidR="0023510E" w:rsidRPr="0091131B" w:rsidRDefault="0023510E" w:rsidP="00CE6D90">
            <w:pPr>
              <w:spacing w:after="60"/>
              <w:rPr>
                <w:rFonts w:ascii="Verdana" w:hAnsi="Verdana" w:cs="Arial"/>
                <w:sz w:val="20"/>
                <w:szCs w:val="20"/>
                <w:lang w:eastAsia="de-CH"/>
              </w:rPr>
            </w:pPr>
          </w:p>
        </w:tc>
        <w:tc>
          <w:tcPr>
            <w:tcW w:w="4574" w:type="dxa"/>
            <w:gridSpan w:val="3"/>
            <w:vMerge/>
            <w:tcBorders>
              <w:left w:val="single" w:sz="4" w:space="0" w:color="auto"/>
              <w:right w:val="single" w:sz="4" w:space="0" w:color="auto"/>
            </w:tcBorders>
            <w:shd w:val="clear" w:color="auto" w:fill="FFF2CC"/>
          </w:tcPr>
          <w:p w14:paraId="108F1EB6" w14:textId="77777777" w:rsidR="0023510E" w:rsidRPr="0091131B" w:rsidRDefault="0023510E" w:rsidP="00CE6D90">
            <w:pPr>
              <w:spacing w:after="60"/>
              <w:rPr>
                <w:rFonts w:ascii="Verdana" w:hAnsi="Verdana" w:cs="Arial"/>
                <w:sz w:val="20"/>
                <w:szCs w:val="20"/>
                <w:lang w:eastAsia="de-CH"/>
              </w:rPr>
            </w:pPr>
          </w:p>
        </w:tc>
      </w:tr>
      <w:tr w:rsidR="0023510E" w:rsidRPr="0091131B" w14:paraId="6247F045" w14:textId="77777777" w:rsidTr="00CE6D90">
        <w:tc>
          <w:tcPr>
            <w:tcW w:w="846" w:type="dxa"/>
            <w:tcBorders>
              <w:top w:val="single" w:sz="4" w:space="0" w:color="auto"/>
              <w:left w:val="single" w:sz="4" w:space="0" w:color="auto"/>
              <w:bottom w:val="single" w:sz="4" w:space="0" w:color="auto"/>
              <w:right w:val="single" w:sz="4" w:space="0" w:color="auto"/>
            </w:tcBorders>
            <w:shd w:val="clear" w:color="auto" w:fill="FFF2CC"/>
          </w:tcPr>
          <w:p w14:paraId="71B96C2F" w14:textId="2A61B37C" w:rsidR="0023510E" w:rsidRPr="0091131B" w:rsidRDefault="0023510E" w:rsidP="00CE6D90">
            <w:pPr>
              <w:spacing w:after="60"/>
              <w:rPr>
                <w:rFonts w:ascii="Verdana" w:hAnsi="Verdana" w:cs="Arial"/>
                <w:sz w:val="20"/>
                <w:szCs w:val="20"/>
                <w:lang w:eastAsia="de-CH"/>
              </w:rPr>
            </w:pPr>
            <w:r w:rsidRPr="0091131B">
              <w:rPr>
                <w:rFonts w:ascii="Verdana" w:hAnsi="Verdana" w:cs="Arial"/>
                <w:sz w:val="20"/>
                <w:szCs w:val="20"/>
              </w:rPr>
              <w:t>f4.20</w:t>
            </w:r>
          </w:p>
        </w:tc>
        <w:tc>
          <w:tcPr>
            <w:tcW w:w="4272" w:type="dxa"/>
            <w:tcBorders>
              <w:top w:val="single" w:sz="4" w:space="0" w:color="auto"/>
              <w:left w:val="single" w:sz="4" w:space="0" w:color="auto"/>
              <w:bottom w:val="single" w:sz="4" w:space="0" w:color="auto"/>
              <w:right w:val="single" w:sz="4" w:space="0" w:color="auto"/>
            </w:tcBorders>
            <w:shd w:val="clear" w:color="auto" w:fill="FFF2CC"/>
          </w:tcPr>
          <w:p w14:paraId="717834FE" w14:textId="129F901A" w:rsidR="0023510E" w:rsidRPr="0091131B" w:rsidRDefault="0023510E" w:rsidP="00CE6D90">
            <w:pPr>
              <w:spacing w:after="60"/>
              <w:rPr>
                <w:rFonts w:ascii="Verdana" w:hAnsi="Verdana" w:cs="Arial"/>
                <w:sz w:val="20"/>
                <w:szCs w:val="20"/>
                <w:lang w:eastAsia="de-CH"/>
              </w:rPr>
            </w:pPr>
            <w:r w:rsidRPr="0091131B">
              <w:rPr>
                <w:rFonts w:ascii="Verdana" w:hAnsi="Verdana" w:cs="Arial"/>
                <w:sz w:val="20"/>
                <w:szCs w:val="20"/>
              </w:rPr>
              <w:t>Ils effectuent la taille et les soins sur les jeunes plantes en suivant des instructions reçues. (C3)</w:t>
            </w:r>
          </w:p>
        </w:tc>
        <w:tc>
          <w:tcPr>
            <w:tcW w:w="4302" w:type="dxa"/>
            <w:gridSpan w:val="2"/>
            <w:tcBorders>
              <w:top w:val="single" w:sz="4" w:space="0" w:color="auto"/>
              <w:left w:val="single" w:sz="4" w:space="0" w:color="auto"/>
              <w:bottom w:val="single" w:sz="4" w:space="0" w:color="auto"/>
              <w:right w:val="single" w:sz="4" w:space="0" w:color="auto"/>
            </w:tcBorders>
            <w:shd w:val="clear" w:color="auto" w:fill="FFF2CC"/>
          </w:tcPr>
          <w:p w14:paraId="2B95E019" w14:textId="41C47567" w:rsidR="0023510E" w:rsidRPr="0091131B" w:rsidRDefault="0023510E" w:rsidP="00CE6D90">
            <w:pPr>
              <w:spacing w:after="60"/>
              <w:rPr>
                <w:rFonts w:ascii="Verdana" w:hAnsi="Verdana" w:cs="Arial"/>
                <w:sz w:val="20"/>
                <w:szCs w:val="20"/>
                <w:lang w:eastAsia="de-CH"/>
              </w:rPr>
            </w:pPr>
            <w:r w:rsidRPr="0091131B">
              <w:rPr>
                <w:rFonts w:ascii="Verdana" w:hAnsi="Verdana" w:cs="Arial"/>
                <w:sz w:val="20"/>
                <w:szCs w:val="20"/>
              </w:rPr>
              <w:t>Ils décrivent les principes physiologiques de base des arbres fruitiers et les principales règles de la taille de mise en forme. (C2)</w:t>
            </w:r>
          </w:p>
        </w:tc>
        <w:tc>
          <w:tcPr>
            <w:tcW w:w="4574" w:type="dxa"/>
            <w:gridSpan w:val="3"/>
            <w:vMerge/>
            <w:tcBorders>
              <w:left w:val="single" w:sz="4" w:space="0" w:color="auto"/>
              <w:bottom w:val="single" w:sz="4" w:space="0" w:color="auto"/>
              <w:right w:val="single" w:sz="4" w:space="0" w:color="auto"/>
            </w:tcBorders>
            <w:shd w:val="clear" w:color="auto" w:fill="FFF2CC"/>
          </w:tcPr>
          <w:p w14:paraId="2FC2E13F" w14:textId="77777777" w:rsidR="0023510E" w:rsidRPr="0091131B" w:rsidRDefault="0023510E" w:rsidP="00CE6D90">
            <w:pPr>
              <w:spacing w:after="60"/>
              <w:rPr>
                <w:rFonts w:ascii="Verdana" w:hAnsi="Verdana" w:cs="Arial"/>
                <w:sz w:val="20"/>
                <w:szCs w:val="20"/>
                <w:lang w:eastAsia="de-CH"/>
              </w:rPr>
            </w:pPr>
          </w:p>
        </w:tc>
      </w:tr>
    </w:tbl>
    <w:p w14:paraId="4B625FC6" w14:textId="16678F82" w:rsidR="0091131B" w:rsidRDefault="0091131B" w:rsidP="002A77E3">
      <w:pPr>
        <w:rPr>
          <w:rFonts w:ascii="Verdana" w:hAnsi="Verdana" w:cs="Arial"/>
          <w:sz w:val="20"/>
          <w:szCs w:val="20"/>
        </w:rPr>
      </w:pPr>
    </w:p>
    <w:p w14:paraId="1DF918F0" w14:textId="77777777" w:rsidR="0091131B" w:rsidRDefault="0091131B">
      <w:pPr>
        <w:rPr>
          <w:rFonts w:ascii="Verdana" w:hAnsi="Verdana" w:cs="Arial"/>
          <w:sz w:val="20"/>
          <w:szCs w:val="20"/>
        </w:rPr>
      </w:pPr>
      <w:r>
        <w:rPr>
          <w:rFonts w:ascii="Verdana" w:hAnsi="Verdana" w:cs="Arial"/>
          <w:sz w:val="20"/>
          <w:szCs w:val="20"/>
        </w:rPr>
        <w:br w:type="page"/>
      </w: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837"/>
        <w:gridCol w:w="4407"/>
        <w:gridCol w:w="4961"/>
        <w:gridCol w:w="3921"/>
      </w:tblGrid>
      <w:tr w:rsidR="00651186" w:rsidRPr="0091131B" w14:paraId="29172263" w14:textId="77777777" w:rsidTr="00E67521">
        <w:tc>
          <w:tcPr>
            <w:tcW w:w="5000" w:type="pct"/>
            <w:gridSpan w:val="4"/>
            <w:tcBorders>
              <w:top w:val="single" w:sz="4" w:space="0" w:color="auto"/>
              <w:left w:val="single" w:sz="4" w:space="0" w:color="auto"/>
              <w:bottom w:val="single" w:sz="4" w:space="0" w:color="auto"/>
              <w:right w:val="single" w:sz="4" w:space="0" w:color="auto"/>
            </w:tcBorders>
          </w:tcPr>
          <w:p w14:paraId="0EFED421" w14:textId="77777777" w:rsidR="00CE6D90" w:rsidRPr="0091131B" w:rsidRDefault="00CE6D90" w:rsidP="00CE6D90">
            <w:pPr>
              <w:spacing w:before="60" w:after="60"/>
              <w:jc w:val="both"/>
              <w:rPr>
                <w:rFonts w:ascii="Verdana" w:hAnsi="Verdana" w:cs="Arial"/>
                <w:b/>
                <w:bCs/>
                <w:color w:val="FFFFFF"/>
                <w:sz w:val="20"/>
                <w:szCs w:val="20"/>
              </w:rPr>
            </w:pPr>
            <w:r w:rsidRPr="0091131B">
              <w:rPr>
                <w:rFonts w:ascii="Verdana" w:hAnsi="Verdana" w:cs="Arial"/>
                <w:b/>
                <w:bCs/>
                <w:sz w:val="20"/>
                <w:szCs w:val="20"/>
              </w:rPr>
              <w:lastRenderedPageBreak/>
              <w:t>Compétence opérationnelle f5 : soigner les cultures spéciales</w:t>
            </w:r>
          </w:p>
          <w:p w14:paraId="611CACAF" w14:textId="77777777" w:rsidR="00CE6D90" w:rsidRPr="0091131B" w:rsidRDefault="00CE6D90" w:rsidP="00CE6D90">
            <w:pPr>
              <w:spacing w:before="60" w:after="60"/>
              <w:jc w:val="both"/>
              <w:rPr>
                <w:rFonts w:ascii="Verdana" w:hAnsi="Verdana" w:cs="Arial"/>
                <w:i/>
                <w:iCs/>
                <w:sz w:val="20"/>
                <w:szCs w:val="20"/>
              </w:rPr>
            </w:pPr>
            <w:r w:rsidRPr="0091131B">
              <w:rPr>
                <w:rFonts w:ascii="Verdana" w:hAnsi="Verdana" w:cs="Arial"/>
                <w:i/>
                <w:iCs/>
                <w:sz w:val="20"/>
                <w:szCs w:val="20"/>
              </w:rPr>
              <w:t>Les agropraticiennes et agropraticiens soignent les cultures spéciales présentes dans l’entreprise formatrice (</w:t>
            </w:r>
            <w:r w:rsidRPr="0091131B">
              <w:rPr>
                <w:rFonts w:ascii="Verdana" w:hAnsi="Verdana" w:cs="Arial"/>
                <w:i/>
                <w:iCs/>
                <w:sz w:val="20"/>
                <w:szCs w:val="20"/>
                <w:shd w:val="clear" w:color="auto" w:fill="EAF1DD" w:themeFill="accent3" w:themeFillTint="33"/>
              </w:rPr>
              <w:t>légumes</w:t>
            </w:r>
            <w:r w:rsidRPr="0091131B">
              <w:rPr>
                <w:rFonts w:ascii="Verdana" w:hAnsi="Verdana" w:cs="Arial"/>
                <w:i/>
                <w:iCs/>
                <w:sz w:val="20"/>
                <w:szCs w:val="20"/>
              </w:rPr>
              <w:t xml:space="preserve">, </w:t>
            </w:r>
            <w:r w:rsidRPr="0091131B">
              <w:rPr>
                <w:rFonts w:ascii="Verdana" w:hAnsi="Verdana" w:cs="Arial"/>
                <w:i/>
                <w:iCs/>
                <w:sz w:val="20"/>
                <w:szCs w:val="20"/>
                <w:shd w:val="clear" w:color="auto" w:fill="DAEEF3" w:themeFill="accent5" w:themeFillTint="33"/>
              </w:rPr>
              <w:t>vignes</w:t>
            </w:r>
            <w:r w:rsidRPr="0091131B">
              <w:rPr>
                <w:rFonts w:ascii="Verdana" w:hAnsi="Verdana" w:cs="Arial"/>
                <w:i/>
                <w:iCs/>
                <w:sz w:val="20"/>
                <w:szCs w:val="20"/>
              </w:rPr>
              <w:t xml:space="preserve">, </w:t>
            </w:r>
            <w:r w:rsidRPr="0091131B">
              <w:rPr>
                <w:rFonts w:ascii="Verdana" w:hAnsi="Verdana" w:cs="Arial"/>
                <w:i/>
                <w:iCs/>
                <w:sz w:val="20"/>
                <w:szCs w:val="20"/>
                <w:shd w:val="clear" w:color="auto" w:fill="FDE9D9" w:themeFill="accent6" w:themeFillTint="33"/>
              </w:rPr>
              <w:t>fruits</w:t>
            </w:r>
            <w:r w:rsidRPr="0091131B">
              <w:rPr>
                <w:rFonts w:ascii="Verdana" w:hAnsi="Verdana" w:cs="Arial"/>
                <w:i/>
                <w:iCs/>
                <w:sz w:val="20"/>
                <w:szCs w:val="20"/>
              </w:rPr>
              <w:t>). Les objectifs évaluateurs correspondants sont choisis par ladite entreprise.</w:t>
            </w:r>
          </w:p>
          <w:p w14:paraId="2419A658" w14:textId="77777777" w:rsidR="00CE6D90" w:rsidRPr="0091131B" w:rsidRDefault="00CE6D90" w:rsidP="00CE6D90">
            <w:pPr>
              <w:spacing w:before="60" w:after="60"/>
              <w:jc w:val="both"/>
              <w:rPr>
                <w:rFonts w:ascii="Verdana" w:hAnsi="Verdana" w:cs="Arial"/>
                <w:sz w:val="20"/>
                <w:szCs w:val="20"/>
                <w:lang w:eastAsia="de-DE"/>
              </w:rPr>
            </w:pPr>
            <w:r w:rsidRPr="0091131B">
              <w:rPr>
                <w:rFonts w:ascii="Verdana" w:hAnsi="Verdana" w:cs="Arial"/>
                <w:sz w:val="20"/>
                <w:szCs w:val="20"/>
                <w:lang w:eastAsia="de-DE"/>
              </w:rPr>
              <w:t xml:space="preserve">Les agropraticiennes et agropraticiens qui cultivent des légumes dans leur </w:t>
            </w:r>
            <w:r w:rsidRPr="0091131B">
              <w:rPr>
                <w:rFonts w:ascii="Verdana" w:hAnsi="Verdana" w:cs="Arial"/>
                <w:iCs/>
                <w:sz w:val="20"/>
                <w:szCs w:val="20"/>
              </w:rPr>
              <w:t>entreprise</w:t>
            </w:r>
            <w:r w:rsidRPr="0091131B">
              <w:rPr>
                <w:rFonts w:ascii="Verdana" w:hAnsi="Verdana" w:cs="Arial"/>
                <w:i/>
                <w:iCs/>
                <w:sz w:val="20"/>
                <w:szCs w:val="20"/>
              </w:rPr>
              <w:t xml:space="preserve"> </w:t>
            </w:r>
            <w:r w:rsidRPr="0091131B">
              <w:rPr>
                <w:rFonts w:ascii="Verdana" w:hAnsi="Verdana" w:cs="Arial"/>
                <w:sz w:val="20"/>
                <w:szCs w:val="20"/>
                <w:lang w:eastAsia="de-DE"/>
              </w:rPr>
              <w:t xml:space="preserve">formatrice conviennent des mesures de protection des cultures maraîchères ainsi que de leurs dates d'application avec la personne responsable. Ils posent et fixent correctement des </w:t>
            </w:r>
            <w:r w:rsidRPr="0091131B">
              <w:rPr>
                <w:rFonts w:ascii="Verdana" w:hAnsi="Verdana" w:cs="Arial"/>
                <w:sz w:val="20"/>
                <w:szCs w:val="20"/>
              </w:rPr>
              <w:t xml:space="preserve">filets et des voiles </w:t>
            </w:r>
            <w:r w:rsidRPr="0091131B">
              <w:rPr>
                <w:rFonts w:ascii="Verdana" w:hAnsi="Verdana" w:cs="Arial"/>
                <w:sz w:val="20"/>
                <w:szCs w:val="20"/>
                <w:lang w:eastAsia="de-DE"/>
              </w:rPr>
              <w:t xml:space="preserve">afin de protéger les cultures des influences environnementales. Ils </w:t>
            </w:r>
            <w:r w:rsidRPr="0091131B">
              <w:rPr>
                <w:rFonts w:ascii="Verdana" w:hAnsi="Verdana" w:cs="Arial"/>
                <w:sz w:val="20"/>
                <w:szCs w:val="20"/>
              </w:rPr>
              <w:t xml:space="preserve">contrôlent et évaluent le développement des cultures, comme les stades phénologiques du développement de la vigne ou les stades de culture des légumes, et effectuent des travaux de soins, comme lier, ébourgeonner ou effeuiller. </w:t>
            </w:r>
            <w:r w:rsidRPr="0091131B">
              <w:rPr>
                <w:rFonts w:ascii="Verdana" w:hAnsi="Verdana" w:cs="Arial"/>
                <w:sz w:val="20"/>
                <w:szCs w:val="20"/>
                <w:lang w:eastAsia="de-DE"/>
              </w:rPr>
              <w:t xml:space="preserve"> Ces travaux leur permettent de garantir le développement optimal des cultures maraîchères et d’assurer la qualité des récoltes.</w:t>
            </w:r>
          </w:p>
          <w:p w14:paraId="070F3F9C" w14:textId="77777777" w:rsidR="00CE6D90" w:rsidRPr="0091131B" w:rsidRDefault="00CE6D90" w:rsidP="00CE6D90">
            <w:pPr>
              <w:spacing w:before="60" w:after="60"/>
              <w:jc w:val="both"/>
              <w:rPr>
                <w:rFonts w:ascii="Verdana" w:hAnsi="Verdana" w:cs="Arial"/>
                <w:sz w:val="20"/>
                <w:szCs w:val="20"/>
                <w:lang w:eastAsia="de-DE"/>
              </w:rPr>
            </w:pPr>
            <w:r w:rsidRPr="0091131B">
              <w:rPr>
                <w:rFonts w:ascii="Verdana" w:hAnsi="Verdana" w:cs="Arial"/>
                <w:sz w:val="20"/>
                <w:szCs w:val="20"/>
                <w:lang w:eastAsia="de-DE"/>
              </w:rPr>
              <w:t>Les agropraticiennes et agropraticiens qui cultivent des vignes dans leur entreprise formatrice prétaillent les vignes au besoin et effectuent des travaux de taille de manière professionnelle. Pour ce faire, ils utilisent des machines et des appareils de taille, qu'ils entretiennent de manière autonome. Ils déterminent le stade phénologique de développement de la vigne, et régulent le feuillage et la quantité de raisins par des mesures ciblées telles que vendanger, palisser ou éliminer les grappes excédentaires. Les préparations pour les travaux de la feuille, l'effeuillage de la zone de la grappe ainsi que la taille des extrémités des pousses se font manuellement ou mécaniquement. Ces travaux leur permettent de garantir le développement optimal des vignes et d’assurer la qualité des vendanges.</w:t>
            </w:r>
          </w:p>
          <w:p w14:paraId="6DC13B91" w14:textId="0F391EB5" w:rsidR="00CE6D90" w:rsidRPr="0091131B" w:rsidRDefault="00CE6D90" w:rsidP="00CE6D90">
            <w:pPr>
              <w:spacing w:before="60" w:after="60"/>
              <w:jc w:val="both"/>
              <w:rPr>
                <w:rFonts w:ascii="Verdana" w:hAnsi="Verdana" w:cs="Arial"/>
                <w:sz w:val="20"/>
                <w:szCs w:val="20"/>
                <w:lang w:eastAsia="de-CH"/>
              </w:rPr>
            </w:pPr>
            <w:r w:rsidRPr="0091131B">
              <w:rPr>
                <w:rFonts w:ascii="Verdana" w:hAnsi="Verdana" w:cs="Arial"/>
                <w:sz w:val="20"/>
                <w:szCs w:val="20"/>
                <w:lang w:eastAsia="de-DE"/>
              </w:rPr>
              <w:t>Les agropraticiennes et agropraticiens qui cultivent des fruits dans leur entreprise formatrice exécutent des mesures de formation et de taille sur des cultures fruitières en utilisant et en entretenant différents outils de taille de manière professionnelle. Ils paillent les interlignes, soignent les rangs d’arbres et régulent la fructification ainsi que la vigueur des cultures en suivant des instructions reçues. En outre, ils mettent en œuvre des mesures de soin spécifiques à la culture des baies. Ces travaux leur permettent de garantir le développement optimal des cultures fruitières et d’assurer la qualité des récoltes.</w:t>
            </w:r>
          </w:p>
        </w:tc>
      </w:tr>
      <w:tr w:rsidR="00CE6D90" w:rsidRPr="0091131B" w14:paraId="1DB87EF7" w14:textId="77777777" w:rsidTr="0091131B">
        <w:tc>
          <w:tcPr>
            <w:tcW w:w="296" w:type="pct"/>
            <w:tcBorders>
              <w:top w:val="single" w:sz="4" w:space="0" w:color="auto"/>
              <w:left w:val="single" w:sz="4" w:space="0" w:color="auto"/>
              <w:bottom w:val="single" w:sz="4" w:space="0" w:color="auto"/>
              <w:right w:val="single" w:sz="4" w:space="0" w:color="auto"/>
            </w:tcBorders>
          </w:tcPr>
          <w:p w14:paraId="778EFB6A" w14:textId="77777777" w:rsidR="00CE6D90" w:rsidRPr="0091131B" w:rsidRDefault="00CE6D90" w:rsidP="00CE6D90">
            <w:pPr>
              <w:rPr>
                <w:rFonts w:ascii="Verdana" w:hAnsi="Verdana" w:cs="Arial"/>
                <w:sz w:val="20"/>
                <w:szCs w:val="20"/>
                <w:lang w:eastAsia="de-CH"/>
              </w:rPr>
            </w:pPr>
          </w:p>
        </w:tc>
        <w:tc>
          <w:tcPr>
            <w:tcW w:w="1560" w:type="pct"/>
            <w:tcBorders>
              <w:top w:val="single" w:sz="4" w:space="0" w:color="auto"/>
              <w:left w:val="single" w:sz="4" w:space="0" w:color="auto"/>
              <w:bottom w:val="single" w:sz="4" w:space="0" w:color="auto"/>
              <w:right w:val="single" w:sz="4" w:space="0" w:color="auto"/>
            </w:tcBorders>
          </w:tcPr>
          <w:p w14:paraId="43500E57" w14:textId="558CC30D" w:rsidR="00CE6D90" w:rsidRPr="0091131B" w:rsidRDefault="00CE6D90" w:rsidP="00CE6D90">
            <w:pPr>
              <w:rPr>
                <w:rFonts w:ascii="Verdana" w:hAnsi="Verdana" w:cs="Arial"/>
                <w:sz w:val="20"/>
                <w:szCs w:val="20"/>
                <w:lang w:eastAsia="de-CH"/>
              </w:rPr>
            </w:pPr>
            <w:r w:rsidRPr="0091131B">
              <w:rPr>
                <w:rFonts w:ascii="Verdana" w:hAnsi="Verdana" w:cs="Arial"/>
                <w:b/>
                <w:bCs/>
                <w:sz w:val="20"/>
                <w:szCs w:val="20"/>
              </w:rPr>
              <w:t xml:space="preserve">Objectifs évaluateurs </w:t>
            </w:r>
            <w:r w:rsidRPr="0091131B">
              <w:rPr>
                <w:rFonts w:ascii="Verdana" w:hAnsi="Verdana" w:cs="Arial"/>
                <w:b/>
                <w:bCs/>
                <w:sz w:val="20"/>
                <w:szCs w:val="20"/>
              </w:rPr>
              <w:br/>
              <w:t>entreprise</w:t>
            </w:r>
          </w:p>
        </w:tc>
        <w:tc>
          <w:tcPr>
            <w:tcW w:w="1756" w:type="pct"/>
            <w:tcBorders>
              <w:top w:val="single" w:sz="4" w:space="0" w:color="auto"/>
              <w:left w:val="single" w:sz="4" w:space="0" w:color="auto"/>
              <w:bottom w:val="single" w:sz="4" w:space="0" w:color="auto"/>
              <w:right w:val="single" w:sz="4" w:space="0" w:color="auto"/>
            </w:tcBorders>
            <w:shd w:val="clear" w:color="auto" w:fill="FFFFFF"/>
          </w:tcPr>
          <w:p w14:paraId="7142EAC2" w14:textId="37F2E9B7" w:rsidR="00CE6D90" w:rsidRPr="0091131B" w:rsidRDefault="00CE6D90" w:rsidP="00CE6D90">
            <w:pPr>
              <w:ind w:left="1"/>
              <w:rPr>
                <w:rFonts w:ascii="Verdana" w:hAnsi="Verdana" w:cs="Arial"/>
                <w:sz w:val="20"/>
                <w:szCs w:val="20"/>
                <w:lang w:eastAsia="de-CH"/>
              </w:rPr>
            </w:pPr>
            <w:r w:rsidRPr="0091131B">
              <w:rPr>
                <w:rFonts w:ascii="Verdana" w:hAnsi="Verdana" w:cs="Arial"/>
                <w:b/>
                <w:bCs/>
                <w:sz w:val="20"/>
                <w:szCs w:val="20"/>
              </w:rPr>
              <w:t xml:space="preserve">Objectifs évaluateurs </w:t>
            </w:r>
            <w:r w:rsidRPr="0091131B">
              <w:rPr>
                <w:rFonts w:ascii="Verdana" w:hAnsi="Verdana" w:cs="Arial"/>
                <w:b/>
                <w:bCs/>
                <w:sz w:val="20"/>
                <w:szCs w:val="20"/>
              </w:rPr>
              <w:br/>
              <w:t>école professionnelle</w:t>
            </w:r>
          </w:p>
        </w:tc>
        <w:tc>
          <w:tcPr>
            <w:tcW w:w="1388" w:type="pct"/>
            <w:tcBorders>
              <w:top w:val="single" w:sz="4" w:space="0" w:color="auto"/>
              <w:left w:val="single" w:sz="4" w:space="0" w:color="auto"/>
              <w:bottom w:val="single" w:sz="4" w:space="0" w:color="auto"/>
              <w:right w:val="single" w:sz="4" w:space="0" w:color="auto"/>
            </w:tcBorders>
            <w:shd w:val="clear" w:color="auto" w:fill="FFFFFF"/>
          </w:tcPr>
          <w:p w14:paraId="2F34F56F" w14:textId="0DC29BA1" w:rsidR="00CE6D90" w:rsidRPr="0091131B" w:rsidRDefault="00CE6D90" w:rsidP="00CE6D90">
            <w:pPr>
              <w:rPr>
                <w:rFonts w:ascii="Verdana" w:hAnsi="Verdana" w:cs="Arial"/>
                <w:color w:val="FF0000"/>
                <w:sz w:val="20"/>
                <w:szCs w:val="20"/>
                <w:lang w:eastAsia="de-DE"/>
              </w:rPr>
            </w:pPr>
            <w:r w:rsidRPr="0091131B">
              <w:rPr>
                <w:rFonts w:ascii="Verdana" w:hAnsi="Verdana" w:cs="Arial"/>
                <w:b/>
                <w:bCs/>
                <w:sz w:val="20"/>
                <w:szCs w:val="20"/>
              </w:rPr>
              <w:t>Objectifs évaluateurs</w:t>
            </w:r>
            <w:r w:rsidRPr="0091131B">
              <w:rPr>
                <w:rFonts w:ascii="Verdana" w:hAnsi="Verdana" w:cs="Arial"/>
                <w:b/>
                <w:bCs/>
                <w:sz w:val="20"/>
                <w:szCs w:val="20"/>
              </w:rPr>
              <w:br/>
              <w:t>cours interentreprises</w:t>
            </w:r>
          </w:p>
        </w:tc>
      </w:tr>
      <w:tr w:rsidR="00CE6D90" w:rsidRPr="0091131B" w14:paraId="015044EE" w14:textId="77777777" w:rsidTr="0091131B">
        <w:tc>
          <w:tcPr>
            <w:tcW w:w="296" w:type="pct"/>
            <w:tcBorders>
              <w:top w:val="single" w:sz="4" w:space="0" w:color="auto"/>
              <w:left w:val="single" w:sz="4" w:space="0" w:color="auto"/>
              <w:bottom w:val="single" w:sz="4" w:space="0" w:color="auto"/>
              <w:right w:val="single" w:sz="4" w:space="0" w:color="auto"/>
            </w:tcBorders>
            <w:shd w:val="clear" w:color="auto" w:fill="E2EFD9"/>
          </w:tcPr>
          <w:p w14:paraId="49EB82D3" w14:textId="77777777" w:rsidR="00CE6D90" w:rsidRPr="0091131B" w:rsidRDefault="00CE6D90" w:rsidP="00CE6D90">
            <w:pPr>
              <w:spacing w:after="60"/>
              <w:rPr>
                <w:rFonts w:ascii="Verdana" w:hAnsi="Verdana" w:cs="Arial"/>
                <w:sz w:val="20"/>
                <w:szCs w:val="20"/>
                <w:lang w:eastAsia="de-CH"/>
              </w:rPr>
            </w:pPr>
            <w:r w:rsidRPr="0091131B">
              <w:rPr>
                <w:rFonts w:ascii="Verdana" w:hAnsi="Verdana" w:cs="Arial"/>
                <w:sz w:val="20"/>
                <w:szCs w:val="20"/>
                <w:lang w:eastAsia="de-CH"/>
              </w:rPr>
              <w:t>f5.1</w:t>
            </w:r>
          </w:p>
        </w:tc>
        <w:tc>
          <w:tcPr>
            <w:tcW w:w="1560" w:type="pct"/>
            <w:tcBorders>
              <w:top w:val="single" w:sz="4" w:space="0" w:color="auto"/>
              <w:left w:val="single" w:sz="4" w:space="0" w:color="auto"/>
              <w:bottom w:val="single" w:sz="4" w:space="0" w:color="auto"/>
              <w:right w:val="single" w:sz="4" w:space="0" w:color="auto"/>
            </w:tcBorders>
            <w:shd w:val="clear" w:color="auto" w:fill="E2EFD9"/>
          </w:tcPr>
          <w:p w14:paraId="6B06C239" w14:textId="5DE928D7" w:rsidR="00CE6D90" w:rsidRPr="0091131B" w:rsidRDefault="00CE6D90" w:rsidP="00CE6D90">
            <w:pPr>
              <w:spacing w:after="60"/>
              <w:rPr>
                <w:rFonts w:ascii="Verdana" w:hAnsi="Verdana" w:cs="Arial"/>
                <w:color w:val="FF0000"/>
                <w:sz w:val="20"/>
                <w:szCs w:val="20"/>
                <w:lang w:eastAsia="de-DE"/>
              </w:rPr>
            </w:pPr>
            <w:r w:rsidRPr="0091131B">
              <w:rPr>
                <w:rFonts w:ascii="Verdana" w:hAnsi="Verdana" w:cs="Arial"/>
                <w:sz w:val="20"/>
                <w:szCs w:val="20"/>
              </w:rPr>
              <w:t>Ils discutent avec la personne responsable des mesures nécessaires pour protéger les cultures maraîchères et la date de leur mise en œuvre en tenant compte des conditions météorologiques. (C3)</w:t>
            </w:r>
          </w:p>
        </w:tc>
        <w:tc>
          <w:tcPr>
            <w:tcW w:w="1756" w:type="pct"/>
            <w:tcBorders>
              <w:top w:val="single" w:sz="4" w:space="0" w:color="auto"/>
              <w:left w:val="single" w:sz="4" w:space="0" w:color="auto"/>
              <w:bottom w:val="single" w:sz="4" w:space="0" w:color="auto"/>
              <w:right w:val="single" w:sz="4" w:space="0" w:color="auto"/>
            </w:tcBorders>
            <w:shd w:val="clear" w:color="auto" w:fill="E2EFD9"/>
          </w:tcPr>
          <w:p w14:paraId="7D560249" w14:textId="77777777" w:rsidR="00CE6D90" w:rsidRPr="0091131B" w:rsidRDefault="00CE6D90" w:rsidP="00CE6D90">
            <w:pPr>
              <w:spacing w:after="60"/>
              <w:ind w:left="1"/>
              <w:rPr>
                <w:rFonts w:ascii="Verdana" w:hAnsi="Verdana" w:cs="Arial"/>
                <w:color w:val="FF0000"/>
                <w:sz w:val="20"/>
                <w:szCs w:val="20"/>
                <w:lang w:eastAsia="de-DE"/>
              </w:rPr>
            </w:pPr>
          </w:p>
        </w:tc>
        <w:tc>
          <w:tcPr>
            <w:tcW w:w="1388" w:type="pct"/>
            <w:vMerge w:val="restart"/>
            <w:tcBorders>
              <w:top w:val="single" w:sz="4" w:space="0" w:color="auto"/>
              <w:left w:val="single" w:sz="4" w:space="0" w:color="auto"/>
              <w:right w:val="single" w:sz="4" w:space="0" w:color="auto"/>
            </w:tcBorders>
            <w:shd w:val="clear" w:color="auto" w:fill="E2EFD9"/>
          </w:tcPr>
          <w:p w14:paraId="1FC7E34A" w14:textId="77777777" w:rsidR="00CE6D90" w:rsidRPr="0091131B" w:rsidRDefault="00CE6D90" w:rsidP="00CE6D90">
            <w:pPr>
              <w:spacing w:after="60"/>
              <w:rPr>
                <w:rFonts w:ascii="Verdana" w:hAnsi="Verdana" w:cs="Arial"/>
                <w:color w:val="00B050"/>
                <w:sz w:val="20"/>
                <w:szCs w:val="20"/>
              </w:rPr>
            </w:pPr>
            <w:r w:rsidRPr="0091131B">
              <w:rPr>
                <w:rFonts w:ascii="Verdana" w:hAnsi="Verdana" w:cs="Arial"/>
                <w:color w:val="00B050"/>
                <w:sz w:val="20"/>
                <w:szCs w:val="20"/>
              </w:rPr>
              <w:t>Ils utilisent des outils spécifiques à la culture maraîchère. Ce faisant, ils veillent à la sécurité au travail et à la protection de la santé. (C3)</w:t>
            </w:r>
          </w:p>
          <w:p w14:paraId="6334F2B7" w14:textId="77777777" w:rsidR="00CE6D90" w:rsidRPr="0091131B" w:rsidRDefault="00CE6D90" w:rsidP="00CE6D90">
            <w:pPr>
              <w:spacing w:after="60"/>
              <w:rPr>
                <w:rFonts w:ascii="Verdana" w:hAnsi="Verdana" w:cs="Arial"/>
                <w:color w:val="FF0000"/>
                <w:sz w:val="20"/>
                <w:szCs w:val="20"/>
                <w:lang w:eastAsia="de-DE"/>
              </w:rPr>
            </w:pPr>
          </w:p>
        </w:tc>
      </w:tr>
      <w:tr w:rsidR="00CE6D90" w:rsidRPr="0091131B" w14:paraId="3E067B5A" w14:textId="77777777" w:rsidTr="0091131B">
        <w:tc>
          <w:tcPr>
            <w:tcW w:w="296" w:type="pct"/>
            <w:tcBorders>
              <w:top w:val="single" w:sz="4" w:space="0" w:color="auto"/>
              <w:left w:val="single" w:sz="4" w:space="0" w:color="auto"/>
              <w:bottom w:val="single" w:sz="4" w:space="0" w:color="auto"/>
              <w:right w:val="single" w:sz="4" w:space="0" w:color="auto"/>
            </w:tcBorders>
            <w:shd w:val="clear" w:color="auto" w:fill="E2EFD9"/>
          </w:tcPr>
          <w:p w14:paraId="7F7107E5" w14:textId="77777777" w:rsidR="00CE6D90" w:rsidRPr="0091131B" w:rsidRDefault="00CE6D90" w:rsidP="00CE6D90">
            <w:pPr>
              <w:spacing w:after="60"/>
              <w:rPr>
                <w:rFonts w:ascii="Verdana" w:hAnsi="Verdana" w:cs="Arial"/>
                <w:sz w:val="20"/>
                <w:szCs w:val="20"/>
                <w:lang w:eastAsia="de-CH"/>
              </w:rPr>
            </w:pPr>
            <w:r w:rsidRPr="0091131B">
              <w:rPr>
                <w:rFonts w:ascii="Verdana" w:hAnsi="Verdana" w:cs="Arial"/>
                <w:sz w:val="20"/>
                <w:szCs w:val="20"/>
                <w:lang w:eastAsia="de-CH"/>
              </w:rPr>
              <w:t>f5.2</w:t>
            </w:r>
          </w:p>
        </w:tc>
        <w:tc>
          <w:tcPr>
            <w:tcW w:w="1560" w:type="pct"/>
            <w:tcBorders>
              <w:top w:val="single" w:sz="4" w:space="0" w:color="auto"/>
              <w:left w:val="single" w:sz="4" w:space="0" w:color="auto"/>
              <w:bottom w:val="single" w:sz="4" w:space="0" w:color="auto"/>
              <w:right w:val="single" w:sz="4" w:space="0" w:color="auto"/>
            </w:tcBorders>
            <w:shd w:val="clear" w:color="auto" w:fill="E2EFD9"/>
          </w:tcPr>
          <w:p w14:paraId="2E48C731" w14:textId="622D24E5" w:rsidR="00CE6D90" w:rsidRPr="0091131B" w:rsidRDefault="00CE6D90" w:rsidP="00CE6D90">
            <w:pPr>
              <w:spacing w:after="60"/>
              <w:rPr>
                <w:rFonts w:ascii="Verdana" w:hAnsi="Verdana" w:cs="Arial"/>
                <w:color w:val="FF0000"/>
                <w:sz w:val="20"/>
                <w:szCs w:val="20"/>
                <w:lang w:eastAsia="de-DE"/>
              </w:rPr>
            </w:pPr>
            <w:r w:rsidRPr="0091131B">
              <w:rPr>
                <w:rFonts w:ascii="Verdana" w:hAnsi="Verdana" w:cs="Arial"/>
                <w:sz w:val="20"/>
                <w:szCs w:val="20"/>
              </w:rPr>
              <w:t>Ils posent et fixent correctement et en suivant les instructions reçues des filets et des voiles en tenant compte de la sécurité au travail. (C3)</w:t>
            </w:r>
          </w:p>
        </w:tc>
        <w:tc>
          <w:tcPr>
            <w:tcW w:w="1756" w:type="pct"/>
            <w:tcBorders>
              <w:top w:val="single" w:sz="4" w:space="0" w:color="auto"/>
              <w:left w:val="single" w:sz="4" w:space="0" w:color="auto"/>
              <w:bottom w:val="single" w:sz="4" w:space="0" w:color="auto"/>
              <w:right w:val="single" w:sz="4" w:space="0" w:color="auto"/>
            </w:tcBorders>
            <w:shd w:val="clear" w:color="auto" w:fill="E2EFD9"/>
          </w:tcPr>
          <w:p w14:paraId="390E7081" w14:textId="42191640" w:rsidR="00CE6D90" w:rsidRPr="0091131B" w:rsidRDefault="00CE6D90" w:rsidP="00CE6D90">
            <w:pPr>
              <w:spacing w:after="60"/>
              <w:ind w:left="1"/>
              <w:rPr>
                <w:rFonts w:ascii="Verdana" w:hAnsi="Verdana" w:cs="Arial"/>
                <w:color w:val="FF0000"/>
                <w:sz w:val="20"/>
                <w:szCs w:val="20"/>
                <w:lang w:eastAsia="de-DE"/>
              </w:rPr>
            </w:pPr>
            <w:r w:rsidRPr="0091131B">
              <w:rPr>
                <w:rFonts w:ascii="Verdana" w:hAnsi="Verdana"/>
                <w:sz w:val="20"/>
                <w:szCs w:val="20"/>
              </w:rPr>
              <w:t>Ils décrivent différents matériaux de recouvrement et leurs possibilités d'utilisation</w:t>
            </w:r>
            <w:r w:rsidRPr="0091131B">
              <w:rPr>
                <w:rFonts w:ascii="Verdana" w:hAnsi="Verdana" w:cs="Arial"/>
                <w:sz w:val="20"/>
                <w:szCs w:val="20"/>
              </w:rPr>
              <w:t>. (C2)</w:t>
            </w:r>
          </w:p>
        </w:tc>
        <w:tc>
          <w:tcPr>
            <w:tcW w:w="1388" w:type="pct"/>
            <w:vMerge/>
            <w:tcBorders>
              <w:left w:val="single" w:sz="4" w:space="0" w:color="auto"/>
              <w:right w:val="single" w:sz="4" w:space="0" w:color="auto"/>
            </w:tcBorders>
            <w:shd w:val="clear" w:color="auto" w:fill="E2EFD9"/>
          </w:tcPr>
          <w:p w14:paraId="79FEC633" w14:textId="77777777" w:rsidR="00CE6D90" w:rsidRPr="0091131B" w:rsidRDefault="00CE6D90" w:rsidP="00CE6D90">
            <w:pPr>
              <w:spacing w:after="60"/>
              <w:rPr>
                <w:rFonts w:ascii="Verdana" w:hAnsi="Verdana" w:cs="Arial"/>
                <w:color w:val="FF0000"/>
                <w:sz w:val="20"/>
                <w:szCs w:val="20"/>
                <w:lang w:eastAsia="de-DE"/>
              </w:rPr>
            </w:pPr>
          </w:p>
        </w:tc>
      </w:tr>
      <w:tr w:rsidR="00CE6D90" w:rsidRPr="0091131B" w14:paraId="1D4C6CB0" w14:textId="77777777" w:rsidTr="0091131B">
        <w:tc>
          <w:tcPr>
            <w:tcW w:w="296" w:type="pct"/>
            <w:tcBorders>
              <w:top w:val="single" w:sz="4" w:space="0" w:color="auto"/>
              <w:left w:val="single" w:sz="4" w:space="0" w:color="auto"/>
              <w:bottom w:val="single" w:sz="4" w:space="0" w:color="auto"/>
              <w:right w:val="single" w:sz="4" w:space="0" w:color="auto"/>
            </w:tcBorders>
            <w:shd w:val="clear" w:color="auto" w:fill="E2EFD9"/>
          </w:tcPr>
          <w:p w14:paraId="19B70A08" w14:textId="77777777" w:rsidR="00CE6D90" w:rsidRPr="0091131B" w:rsidRDefault="00CE6D90" w:rsidP="00CE6D90">
            <w:pPr>
              <w:spacing w:after="60"/>
              <w:rPr>
                <w:rFonts w:ascii="Verdana" w:hAnsi="Verdana" w:cs="Arial"/>
                <w:sz w:val="20"/>
                <w:szCs w:val="20"/>
                <w:lang w:eastAsia="de-CH"/>
              </w:rPr>
            </w:pPr>
            <w:r w:rsidRPr="0091131B">
              <w:rPr>
                <w:rFonts w:ascii="Verdana" w:hAnsi="Verdana" w:cs="Arial"/>
                <w:sz w:val="20"/>
                <w:szCs w:val="20"/>
                <w:lang w:eastAsia="de-CH"/>
              </w:rPr>
              <w:lastRenderedPageBreak/>
              <w:t>f5.3</w:t>
            </w:r>
          </w:p>
        </w:tc>
        <w:tc>
          <w:tcPr>
            <w:tcW w:w="1560" w:type="pct"/>
            <w:tcBorders>
              <w:top w:val="single" w:sz="4" w:space="0" w:color="auto"/>
              <w:left w:val="single" w:sz="4" w:space="0" w:color="auto"/>
              <w:bottom w:val="single" w:sz="4" w:space="0" w:color="auto"/>
              <w:right w:val="single" w:sz="4" w:space="0" w:color="auto"/>
            </w:tcBorders>
            <w:shd w:val="clear" w:color="auto" w:fill="E2EFD9"/>
          </w:tcPr>
          <w:p w14:paraId="1E08A2AF" w14:textId="1997B1EE" w:rsidR="00CE6D90" w:rsidRPr="0091131B" w:rsidRDefault="00CE6D90" w:rsidP="00CE6D90">
            <w:pPr>
              <w:spacing w:after="60"/>
              <w:rPr>
                <w:rFonts w:ascii="Verdana" w:hAnsi="Verdana" w:cs="Arial"/>
                <w:color w:val="000000"/>
                <w:sz w:val="20"/>
                <w:szCs w:val="20"/>
                <w:lang w:eastAsia="de-CH"/>
              </w:rPr>
            </w:pPr>
            <w:r w:rsidRPr="0091131B">
              <w:rPr>
                <w:rFonts w:ascii="Verdana" w:hAnsi="Verdana" w:cs="Arial"/>
                <w:sz w:val="20"/>
                <w:szCs w:val="20"/>
              </w:rPr>
              <w:t>Ils contrôlent et évaluent le développement des cultures (par ex. stade de culture et qualité). (C4)</w:t>
            </w:r>
          </w:p>
        </w:tc>
        <w:tc>
          <w:tcPr>
            <w:tcW w:w="1756" w:type="pct"/>
            <w:tcBorders>
              <w:top w:val="single" w:sz="4" w:space="0" w:color="auto"/>
              <w:left w:val="single" w:sz="4" w:space="0" w:color="auto"/>
              <w:bottom w:val="single" w:sz="4" w:space="0" w:color="auto"/>
              <w:right w:val="single" w:sz="4" w:space="0" w:color="auto"/>
            </w:tcBorders>
            <w:shd w:val="clear" w:color="auto" w:fill="E2EFD9"/>
          </w:tcPr>
          <w:p w14:paraId="4C55DBE1" w14:textId="77777777" w:rsidR="00CE6D90" w:rsidRPr="0091131B" w:rsidRDefault="00CE6D90" w:rsidP="00CE6D90">
            <w:pPr>
              <w:spacing w:after="60"/>
              <w:ind w:left="1"/>
              <w:rPr>
                <w:rFonts w:ascii="Verdana" w:hAnsi="Verdana" w:cs="Arial"/>
                <w:color w:val="FF0000"/>
                <w:sz w:val="20"/>
                <w:szCs w:val="20"/>
                <w:lang w:eastAsia="de-DE"/>
              </w:rPr>
            </w:pPr>
          </w:p>
        </w:tc>
        <w:tc>
          <w:tcPr>
            <w:tcW w:w="1388" w:type="pct"/>
            <w:vMerge/>
            <w:tcBorders>
              <w:left w:val="single" w:sz="4" w:space="0" w:color="auto"/>
              <w:right w:val="single" w:sz="4" w:space="0" w:color="auto"/>
            </w:tcBorders>
            <w:shd w:val="clear" w:color="auto" w:fill="E2EFD9"/>
          </w:tcPr>
          <w:p w14:paraId="14E12B72" w14:textId="77777777" w:rsidR="00CE6D90" w:rsidRPr="0091131B" w:rsidRDefault="00CE6D90" w:rsidP="00CE6D90">
            <w:pPr>
              <w:spacing w:after="60"/>
              <w:rPr>
                <w:rFonts w:ascii="Verdana" w:hAnsi="Verdana" w:cs="Arial"/>
                <w:color w:val="FF0000"/>
                <w:sz w:val="20"/>
                <w:szCs w:val="20"/>
                <w:lang w:eastAsia="de-DE"/>
              </w:rPr>
            </w:pPr>
          </w:p>
        </w:tc>
      </w:tr>
      <w:tr w:rsidR="00CE6D90" w:rsidRPr="0091131B" w14:paraId="33EC4D19" w14:textId="77777777" w:rsidTr="0091131B">
        <w:tc>
          <w:tcPr>
            <w:tcW w:w="296" w:type="pct"/>
            <w:tcBorders>
              <w:top w:val="single" w:sz="4" w:space="0" w:color="auto"/>
              <w:left w:val="single" w:sz="4" w:space="0" w:color="auto"/>
              <w:bottom w:val="single" w:sz="4" w:space="0" w:color="auto"/>
              <w:right w:val="single" w:sz="4" w:space="0" w:color="auto"/>
            </w:tcBorders>
            <w:shd w:val="clear" w:color="auto" w:fill="E2EFD9"/>
          </w:tcPr>
          <w:p w14:paraId="17F25F3A" w14:textId="77777777" w:rsidR="00CE6D90" w:rsidRPr="0091131B" w:rsidRDefault="00CE6D90" w:rsidP="00CE6D90">
            <w:pPr>
              <w:spacing w:after="60"/>
              <w:rPr>
                <w:rFonts w:ascii="Verdana" w:hAnsi="Verdana" w:cs="Arial"/>
                <w:sz w:val="20"/>
                <w:szCs w:val="20"/>
                <w:lang w:eastAsia="de-CH"/>
              </w:rPr>
            </w:pPr>
            <w:r w:rsidRPr="0091131B">
              <w:rPr>
                <w:rFonts w:ascii="Verdana" w:hAnsi="Verdana" w:cs="Arial"/>
                <w:sz w:val="20"/>
                <w:szCs w:val="20"/>
                <w:lang w:eastAsia="de-CH"/>
              </w:rPr>
              <w:t>f5.4</w:t>
            </w:r>
          </w:p>
        </w:tc>
        <w:tc>
          <w:tcPr>
            <w:tcW w:w="1560" w:type="pct"/>
            <w:tcBorders>
              <w:top w:val="single" w:sz="4" w:space="0" w:color="auto"/>
              <w:left w:val="single" w:sz="4" w:space="0" w:color="auto"/>
              <w:bottom w:val="single" w:sz="4" w:space="0" w:color="auto"/>
              <w:right w:val="single" w:sz="4" w:space="0" w:color="auto"/>
            </w:tcBorders>
            <w:shd w:val="clear" w:color="auto" w:fill="E2EFD9"/>
          </w:tcPr>
          <w:p w14:paraId="483BEBE4" w14:textId="504034E0" w:rsidR="00CE6D90" w:rsidRPr="0091131B" w:rsidRDefault="00CE6D90" w:rsidP="00CE6D90">
            <w:pPr>
              <w:spacing w:after="60"/>
              <w:rPr>
                <w:rFonts w:ascii="Verdana" w:hAnsi="Verdana" w:cs="Arial"/>
                <w:sz w:val="20"/>
                <w:szCs w:val="20"/>
                <w:lang w:eastAsia="de-CH"/>
              </w:rPr>
            </w:pPr>
            <w:r w:rsidRPr="0091131B">
              <w:rPr>
                <w:rFonts w:ascii="Verdana" w:hAnsi="Verdana" w:cs="Arial"/>
                <w:color w:val="000000" w:themeColor="text1"/>
                <w:sz w:val="20"/>
                <w:szCs w:val="20"/>
              </w:rPr>
              <w:t>Ils effectuent des travaux d’entretien spécifiques à la culture (par ex. lier, ébourgeonner, effeuiller). (C3)</w:t>
            </w:r>
          </w:p>
        </w:tc>
        <w:tc>
          <w:tcPr>
            <w:tcW w:w="1756" w:type="pct"/>
            <w:tcBorders>
              <w:top w:val="single" w:sz="4" w:space="0" w:color="auto"/>
              <w:left w:val="single" w:sz="4" w:space="0" w:color="auto"/>
              <w:bottom w:val="single" w:sz="4" w:space="0" w:color="auto"/>
              <w:right w:val="single" w:sz="4" w:space="0" w:color="auto"/>
            </w:tcBorders>
            <w:shd w:val="clear" w:color="auto" w:fill="E2EFD9"/>
          </w:tcPr>
          <w:p w14:paraId="3DD57008" w14:textId="120E54C3" w:rsidR="00CE6D90" w:rsidRPr="0091131B" w:rsidRDefault="00CE6D90" w:rsidP="00CE6D90">
            <w:pPr>
              <w:spacing w:after="60"/>
              <w:ind w:left="1"/>
              <w:rPr>
                <w:rFonts w:ascii="Verdana" w:hAnsi="Verdana" w:cs="Arial"/>
                <w:color w:val="FF0000"/>
                <w:sz w:val="20"/>
                <w:szCs w:val="20"/>
                <w:lang w:eastAsia="de-DE"/>
              </w:rPr>
            </w:pPr>
            <w:r w:rsidRPr="0091131B">
              <w:rPr>
                <w:rFonts w:ascii="Verdana" w:hAnsi="Verdana" w:cs="Arial"/>
                <w:sz w:val="20"/>
                <w:szCs w:val="20"/>
              </w:rPr>
              <w:t>Ils décrivent des travaux d’entretien spécifiques à la culture (par ex. lier, ébourgeonner, effeuiller). (C2)</w:t>
            </w:r>
          </w:p>
        </w:tc>
        <w:tc>
          <w:tcPr>
            <w:tcW w:w="1388" w:type="pct"/>
            <w:vMerge/>
            <w:tcBorders>
              <w:left w:val="single" w:sz="4" w:space="0" w:color="auto"/>
              <w:bottom w:val="single" w:sz="4" w:space="0" w:color="auto"/>
              <w:right w:val="single" w:sz="4" w:space="0" w:color="auto"/>
            </w:tcBorders>
            <w:shd w:val="clear" w:color="auto" w:fill="E2EFD9"/>
          </w:tcPr>
          <w:p w14:paraId="4037B374" w14:textId="77777777" w:rsidR="00CE6D90" w:rsidRPr="0091131B" w:rsidRDefault="00CE6D90" w:rsidP="00CE6D90">
            <w:pPr>
              <w:spacing w:after="60"/>
              <w:rPr>
                <w:rFonts w:ascii="Verdana" w:hAnsi="Verdana" w:cs="Arial"/>
                <w:color w:val="FF0000"/>
                <w:sz w:val="20"/>
                <w:szCs w:val="20"/>
                <w:lang w:eastAsia="de-DE"/>
              </w:rPr>
            </w:pPr>
          </w:p>
        </w:tc>
      </w:tr>
    </w:tbl>
    <w:tbl>
      <w:tblPr>
        <w:tblStyle w:val="Tabellenraster2"/>
        <w:tblW w:w="14170" w:type="dxa"/>
        <w:tblLayout w:type="fixed"/>
        <w:tblLook w:val="04A0" w:firstRow="1" w:lastRow="0" w:firstColumn="1" w:lastColumn="0" w:noHBand="0" w:noVBand="1"/>
      </w:tblPr>
      <w:tblGrid>
        <w:gridCol w:w="849"/>
        <w:gridCol w:w="4391"/>
        <w:gridCol w:w="4961"/>
        <w:gridCol w:w="3969"/>
      </w:tblGrid>
      <w:tr w:rsidR="00CE6D90" w:rsidRPr="0091131B" w14:paraId="5020C111" w14:textId="77777777" w:rsidTr="00CE6D90">
        <w:tc>
          <w:tcPr>
            <w:tcW w:w="849" w:type="dxa"/>
            <w:shd w:val="clear" w:color="auto" w:fill="D9E2F3"/>
          </w:tcPr>
          <w:p w14:paraId="7B014445" w14:textId="77777777" w:rsidR="00CE6D90" w:rsidRPr="0091131B" w:rsidRDefault="00CE6D90" w:rsidP="00CE6D90">
            <w:pPr>
              <w:spacing w:after="60"/>
              <w:rPr>
                <w:rFonts w:ascii="Verdana" w:hAnsi="Verdana" w:cs="Arial"/>
                <w:sz w:val="20"/>
                <w:szCs w:val="20"/>
                <w:lang w:eastAsia="de-CH"/>
              </w:rPr>
            </w:pPr>
            <w:r w:rsidRPr="0091131B">
              <w:rPr>
                <w:rFonts w:ascii="Verdana" w:hAnsi="Verdana" w:cs="Arial"/>
                <w:sz w:val="20"/>
                <w:szCs w:val="20"/>
                <w:lang w:eastAsia="de-CH"/>
              </w:rPr>
              <w:t>f5.5</w:t>
            </w:r>
          </w:p>
        </w:tc>
        <w:tc>
          <w:tcPr>
            <w:tcW w:w="4391" w:type="dxa"/>
            <w:shd w:val="clear" w:color="auto" w:fill="D9E2F3"/>
          </w:tcPr>
          <w:p w14:paraId="7AA4F623" w14:textId="567801D5" w:rsidR="00CE6D90" w:rsidRPr="0091131B" w:rsidRDefault="00CE6D90" w:rsidP="00CE6D90">
            <w:pPr>
              <w:spacing w:after="60"/>
              <w:rPr>
                <w:rFonts w:ascii="Verdana" w:hAnsi="Verdana" w:cs="Arial"/>
                <w:sz w:val="20"/>
                <w:szCs w:val="20"/>
                <w:lang w:eastAsia="de-CH"/>
              </w:rPr>
            </w:pPr>
            <w:r w:rsidRPr="0091131B">
              <w:rPr>
                <w:rFonts w:ascii="Verdana" w:hAnsi="Verdana" w:cs="Arial"/>
                <w:sz w:val="20"/>
                <w:szCs w:val="20"/>
              </w:rPr>
              <w:t>Ils prétaillent au besoin les vignes à la machine ou à la main. (C3)</w:t>
            </w:r>
          </w:p>
        </w:tc>
        <w:tc>
          <w:tcPr>
            <w:tcW w:w="4961" w:type="dxa"/>
            <w:shd w:val="clear" w:color="auto" w:fill="D9E2F3"/>
          </w:tcPr>
          <w:p w14:paraId="25838C49" w14:textId="77777777" w:rsidR="00CE6D90" w:rsidRPr="0091131B" w:rsidRDefault="00CE6D90" w:rsidP="00CE6D90">
            <w:pPr>
              <w:spacing w:after="60"/>
              <w:ind w:left="1"/>
              <w:rPr>
                <w:rFonts w:ascii="Verdana" w:hAnsi="Verdana" w:cs="Arial"/>
                <w:sz w:val="20"/>
                <w:szCs w:val="20"/>
                <w:lang w:eastAsia="de-CH"/>
              </w:rPr>
            </w:pPr>
          </w:p>
        </w:tc>
        <w:tc>
          <w:tcPr>
            <w:tcW w:w="3969" w:type="dxa"/>
            <w:vMerge w:val="restart"/>
            <w:shd w:val="clear" w:color="auto" w:fill="D9E2F3"/>
          </w:tcPr>
          <w:p w14:paraId="25E5A6EC" w14:textId="77777777" w:rsidR="00CE6D90" w:rsidRPr="0091131B" w:rsidRDefault="00CE6D90" w:rsidP="00CE6D90">
            <w:pPr>
              <w:spacing w:after="60"/>
              <w:rPr>
                <w:rFonts w:ascii="Verdana" w:hAnsi="Verdana" w:cs="Arial"/>
                <w:color w:val="00B050"/>
                <w:sz w:val="20"/>
                <w:szCs w:val="20"/>
              </w:rPr>
            </w:pPr>
            <w:r w:rsidRPr="0091131B">
              <w:rPr>
                <w:rFonts w:ascii="Verdana" w:hAnsi="Verdana" w:cs="Arial"/>
                <w:color w:val="00B050"/>
                <w:sz w:val="20"/>
                <w:szCs w:val="20"/>
              </w:rPr>
              <w:t>Ils utilisent des outils spécifiques à la culture de la vigne. Ce faisant, ils veillent à la sécurité au travail et à la protection de la santé. (C3)</w:t>
            </w:r>
          </w:p>
          <w:p w14:paraId="7E4C4C87" w14:textId="77777777" w:rsidR="00CE6D90" w:rsidRPr="0091131B" w:rsidRDefault="00CE6D90" w:rsidP="00CE6D90">
            <w:pPr>
              <w:spacing w:after="60"/>
              <w:rPr>
                <w:rFonts w:ascii="Verdana" w:hAnsi="Verdana" w:cs="Arial"/>
                <w:sz w:val="20"/>
                <w:szCs w:val="20"/>
                <w:lang w:eastAsia="de-CH"/>
              </w:rPr>
            </w:pPr>
          </w:p>
        </w:tc>
      </w:tr>
      <w:tr w:rsidR="00CE6D90" w:rsidRPr="0091131B" w14:paraId="460AF964" w14:textId="77777777" w:rsidTr="00CE6D90">
        <w:tc>
          <w:tcPr>
            <w:tcW w:w="849" w:type="dxa"/>
            <w:shd w:val="clear" w:color="auto" w:fill="D9E2F3"/>
          </w:tcPr>
          <w:p w14:paraId="139B83EB" w14:textId="77777777" w:rsidR="00CE6D90" w:rsidRPr="0091131B" w:rsidRDefault="00CE6D90" w:rsidP="00CE6D90">
            <w:pPr>
              <w:spacing w:after="60"/>
              <w:rPr>
                <w:rFonts w:ascii="Verdana" w:hAnsi="Verdana" w:cs="Arial"/>
                <w:sz w:val="20"/>
                <w:szCs w:val="20"/>
                <w:lang w:eastAsia="de-CH"/>
              </w:rPr>
            </w:pPr>
            <w:r w:rsidRPr="0091131B">
              <w:rPr>
                <w:rFonts w:ascii="Verdana" w:hAnsi="Verdana" w:cs="Arial"/>
                <w:sz w:val="20"/>
                <w:szCs w:val="20"/>
                <w:lang w:eastAsia="de-CH"/>
              </w:rPr>
              <w:t>f5.6</w:t>
            </w:r>
          </w:p>
        </w:tc>
        <w:tc>
          <w:tcPr>
            <w:tcW w:w="4391" w:type="dxa"/>
            <w:shd w:val="clear" w:color="auto" w:fill="D9E2F3"/>
          </w:tcPr>
          <w:p w14:paraId="50208093" w14:textId="5F9D2133" w:rsidR="00CE6D90" w:rsidRPr="0091131B" w:rsidRDefault="00CE6D90" w:rsidP="00CE6D90">
            <w:pPr>
              <w:spacing w:after="60"/>
              <w:rPr>
                <w:rFonts w:ascii="Verdana" w:hAnsi="Verdana" w:cs="Arial"/>
                <w:sz w:val="20"/>
                <w:szCs w:val="20"/>
                <w:lang w:eastAsia="de-CH"/>
              </w:rPr>
            </w:pPr>
            <w:r w:rsidRPr="0091131B">
              <w:rPr>
                <w:rFonts w:ascii="Verdana" w:hAnsi="Verdana" w:cs="Arial"/>
                <w:sz w:val="20"/>
                <w:szCs w:val="20"/>
              </w:rPr>
              <w:t>Ils taillent les vignes de manière professionnelle. (C3)</w:t>
            </w:r>
          </w:p>
        </w:tc>
        <w:tc>
          <w:tcPr>
            <w:tcW w:w="4961" w:type="dxa"/>
            <w:shd w:val="clear" w:color="auto" w:fill="D9E2F3"/>
          </w:tcPr>
          <w:p w14:paraId="09F155B5" w14:textId="2F921019" w:rsidR="00CE6D90" w:rsidRPr="0091131B" w:rsidRDefault="00CE6D90" w:rsidP="00CE6D90">
            <w:pPr>
              <w:spacing w:after="60"/>
              <w:ind w:left="1"/>
              <w:rPr>
                <w:rFonts w:ascii="Verdana" w:hAnsi="Verdana" w:cs="Arial"/>
                <w:sz w:val="20"/>
                <w:szCs w:val="20"/>
                <w:lang w:eastAsia="de-CH"/>
              </w:rPr>
            </w:pPr>
            <w:r w:rsidRPr="0091131B">
              <w:rPr>
                <w:rFonts w:ascii="Verdana" w:hAnsi="Verdana" w:cs="Arial"/>
                <w:sz w:val="20"/>
                <w:szCs w:val="20"/>
              </w:rPr>
              <w:t>Ils décrivent différentes formes de culture de la vigne. (C2)</w:t>
            </w:r>
          </w:p>
        </w:tc>
        <w:tc>
          <w:tcPr>
            <w:tcW w:w="3969" w:type="dxa"/>
            <w:vMerge/>
            <w:shd w:val="clear" w:color="auto" w:fill="D9E2F3"/>
          </w:tcPr>
          <w:p w14:paraId="0A71AD1D" w14:textId="77777777" w:rsidR="00CE6D90" w:rsidRPr="0091131B" w:rsidRDefault="00CE6D90" w:rsidP="00CE6D90">
            <w:pPr>
              <w:spacing w:after="60"/>
              <w:rPr>
                <w:rFonts w:ascii="Verdana" w:hAnsi="Verdana" w:cs="Arial"/>
                <w:sz w:val="20"/>
                <w:szCs w:val="20"/>
                <w:lang w:eastAsia="de-CH"/>
              </w:rPr>
            </w:pPr>
          </w:p>
        </w:tc>
      </w:tr>
      <w:tr w:rsidR="00CE6D90" w:rsidRPr="0091131B" w14:paraId="0D514356" w14:textId="77777777" w:rsidTr="00CE6D90">
        <w:tc>
          <w:tcPr>
            <w:tcW w:w="849" w:type="dxa"/>
            <w:shd w:val="clear" w:color="auto" w:fill="D9E2F3"/>
          </w:tcPr>
          <w:p w14:paraId="2E0E5296" w14:textId="77777777" w:rsidR="00CE6D90" w:rsidRPr="0091131B" w:rsidRDefault="00CE6D90" w:rsidP="00CE6D90">
            <w:pPr>
              <w:spacing w:after="60"/>
              <w:rPr>
                <w:rFonts w:ascii="Verdana" w:hAnsi="Verdana" w:cs="Arial"/>
                <w:sz w:val="20"/>
                <w:szCs w:val="20"/>
                <w:lang w:eastAsia="de-CH"/>
              </w:rPr>
            </w:pPr>
            <w:r w:rsidRPr="0091131B">
              <w:rPr>
                <w:rFonts w:ascii="Verdana" w:hAnsi="Verdana" w:cs="Arial"/>
                <w:sz w:val="20"/>
                <w:szCs w:val="20"/>
                <w:lang w:eastAsia="de-CH"/>
              </w:rPr>
              <w:t>f5.7</w:t>
            </w:r>
          </w:p>
        </w:tc>
        <w:tc>
          <w:tcPr>
            <w:tcW w:w="4391" w:type="dxa"/>
            <w:shd w:val="clear" w:color="auto" w:fill="D9E2F3"/>
          </w:tcPr>
          <w:p w14:paraId="7683157D" w14:textId="02D65EFC" w:rsidR="00CE6D90" w:rsidRPr="0091131B" w:rsidRDefault="00CE6D90" w:rsidP="00CE6D90">
            <w:pPr>
              <w:spacing w:after="60"/>
              <w:rPr>
                <w:rFonts w:ascii="Verdana" w:hAnsi="Verdana" w:cs="Arial"/>
                <w:sz w:val="20"/>
                <w:szCs w:val="20"/>
                <w:lang w:eastAsia="de-CH"/>
              </w:rPr>
            </w:pPr>
            <w:r w:rsidRPr="0091131B">
              <w:rPr>
                <w:rFonts w:ascii="Verdana" w:hAnsi="Verdana"/>
                <w:sz w:val="20"/>
                <w:szCs w:val="20"/>
              </w:rPr>
              <w:t>Ils entretiennent les machines et appareils de taille utilisés. (C3)</w:t>
            </w:r>
          </w:p>
        </w:tc>
        <w:tc>
          <w:tcPr>
            <w:tcW w:w="4961" w:type="dxa"/>
            <w:shd w:val="clear" w:color="auto" w:fill="D9E2F3"/>
          </w:tcPr>
          <w:p w14:paraId="1DDC43D0" w14:textId="77777777" w:rsidR="00CE6D90" w:rsidRPr="0091131B" w:rsidRDefault="00CE6D90" w:rsidP="00CE6D90">
            <w:pPr>
              <w:spacing w:after="60"/>
              <w:ind w:left="1"/>
              <w:rPr>
                <w:rFonts w:ascii="Verdana" w:hAnsi="Verdana" w:cs="Arial"/>
                <w:sz w:val="20"/>
                <w:szCs w:val="20"/>
                <w:lang w:eastAsia="de-CH"/>
              </w:rPr>
            </w:pPr>
          </w:p>
        </w:tc>
        <w:tc>
          <w:tcPr>
            <w:tcW w:w="3969" w:type="dxa"/>
            <w:vMerge/>
            <w:shd w:val="clear" w:color="auto" w:fill="D9E2F3"/>
          </w:tcPr>
          <w:p w14:paraId="26224F84" w14:textId="77777777" w:rsidR="00CE6D90" w:rsidRPr="0091131B" w:rsidRDefault="00CE6D90" w:rsidP="00CE6D90">
            <w:pPr>
              <w:spacing w:after="60"/>
              <w:rPr>
                <w:rFonts w:ascii="Verdana" w:hAnsi="Verdana" w:cs="Arial"/>
                <w:sz w:val="20"/>
                <w:szCs w:val="20"/>
                <w:lang w:eastAsia="de-CH"/>
              </w:rPr>
            </w:pPr>
          </w:p>
        </w:tc>
      </w:tr>
      <w:tr w:rsidR="00CE6D90" w:rsidRPr="0091131B" w14:paraId="358CDFE3" w14:textId="77777777" w:rsidTr="00CE6D90">
        <w:tc>
          <w:tcPr>
            <w:tcW w:w="849" w:type="dxa"/>
            <w:shd w:val="clear" w:color="auto" w:fill="D9E2F3"/>
          </w:tcPr>
          <w:p w14:paraId="0190FF8E" w14:textId="77777777" w:rsidR="00CE6D90" w:rsidRPr="0091131B" w:rsidRDefault="00CE6D90" w:rsidP="00CE6D90">
            <w:pPr>
              <w:spacing w:after="60"/>
              <w:rPr>
                <w:rFonts w:ascii="Verdana" w:hAnsi="Verdana" w:cs="Arial"/>
                <w:sz w:val="20"/>
                <w:szCs w:val="20"/>
                <w:lang w:eastAsia="de-CH"/>
              </w:rPr>
            </w:pPr>
            <w:r w:rsidRPr="0091131B">
              <w:rPr>
                <w:rFonts w:ascii="Verdana" w:hAnsi="Verdana" w:cs="Arial"/>
                <w:sz w:val="20"/>
                <w:szCs w:val="20"/>
                <w:lang w:eastAsia="de-CH"/>
              </w:rPr>
              <w:t>f5.8</w:t>
            </w:r>
          </w:p>
        </w:tc>
        <w:tc>
          <w:tcPr>
            <w:tcW w:w="4391" w:type="dxa"/>
            <w:shd w:val="clear" w:color="auto" w:fill="D9E2F3"/>
          </w:tcPr>
          <w:p w14:paraId="32A89EBD" w14:textId="18F3CA2B" w:rsidR="00CE6D90" w:rsidRPr="0091131B" w:rsidRDefault="00CE6D90" w:rsidP="00CE6D90">
            <w:pPr>
              <w:spacing w:after="60"/>
              <w:rPr>
                <w:rFonts w:ascii="Verdana" w:hAnsi="Verdana"/>
                <w:sz w:val="20"/>
                <w:szCs w:val="20"/>
                <w:lang w:eastAsia="de-CH"/>
              </w:rPr>
            </w:pPr>
            <w:r w:rsidRPr="0091131B">
              <w:rPr>
                <w:rFonts w:ascii="Verdana" w:hAnsi="Verdana"/>
                <w:sz w:val="20"/>
                <w:szCs w:val="20"/>
              </w:rPr>
              <w:t>Ils déterminent le stade phénologique de développement des vignes. (C4)</w:t>
            </w:r>
          </w:p>
        </w:tc>
        <w:tc>
          <w:tcPr>
            <w:tcW w:w="4961" w:type="dxa"/>
            <w:shd w:val="clear" w:color="auto" w:fill="D9E2F3"/>
          </w:tcPr>
          <w:p w14:paraId="09DE7C53" w14:textId="77777777" w:rsidR="00CE6D90" w:rsidRPr="0091131B" w:rsidRDefault="00CE6D90" w:rsidP="00CE6D90">
            <w:pPr>
              <w:spacing w:after="60"/>
              <w:ind w:left="1"/>
              <w:rPr>
                <w:rFonts w:ascii="Verdana" w:hAnsi="Verdana" w:cs="Arial"/>
                <w:sz w:val="20"/>
                <w:szCs w:val="20"/>
                <w:lang w:eastAsia="de-CH"/>
              </w:rPr>
            </w:pPr>
          </w:p>
        </w:tc>
        <w:tc>
          <w:tcPr>
            <w:tcW w:w="3969" w:type="dxa"/>
            <w:vMerge/>
            <w:shd w:val="clear" w:color="auto" w:fill="D9E2F3"/>
          </w:tcPr>
          <w:p w14:paraId="37543BF4" w14:textId="77777777" w:rsidR="00CE6D90" w:rsidRPr="0091131B" w:rsidRDefault="00CE6D90" w:rsidP="00CE6D90">
            <w:pPr>
              <w:spacing w:after="60"/>
              <w:rPr>
                <w:rFonts w:ascii="Verdana" w:hAnsi="Verdana" w:cs="Arial"/>
                <w:sz w:val="20"/>
                <w:szCs w:val="20"/>
                <w:lang w:eastAsia="de-CH"/>
              </w:rPr>
            </w:pPr>
          </w:p>
        </w:tc>
      </w:tr>
      <w:tr w:rsidR="00CE6D90" w:rsidRPr="0091131B" w14:paraId="0CCFCDF5" w14:textId="77777777" w:rsidTr="00CE6D90">
        <w:tc>
          <w:tcPr>
            <w:tcW w:w="849" w:type="dxa"/>
            <w:shd w:val="clear" w:color="auto" w:fill="D9E2F3"/>
          </w:tcPr>
          <w:p w14:paraId="7875DA55" w14:textId="77777777" w:rsidR="00CE6D90" w:rsidRPr="0091131B" w:rsidRDefault="00CE6D90" w:rsidP="00CE6D90">
            <w:pPr>
              <w:spacing w:after="60"/>
              <w:rPr>
                <w:rFonts w:ascii="Verdana" w:hAnsi="Verdana" w:cs="Arial"/>
                <w:sz w:val="20"/>
                <w:szCs w:val="20"/>
                <w:lang w:eastAsia="de-CH"/>
              </w:rPr>
            </w:pPr>
            <w:r w:rsidRPr="0091131B">
              <w:rPr>
                <w:rFonts w:ascii="Verdana" w:hAnsi="Verdana" w:cs="Arial"/>
                <w:sz w:val="20"/>
                <w:szCs w:val="20"/>
                <w:lang w:eastAsia="de-CH"/>
              </w:rPr>
              <w:t>f5.9</w:t>
            </w:r>
          </w:p>
        </w:tc>
        <w:tc>
          <w:tcPr>
            <w:tcW w:w="4391" w:type="dxa"/>
            <w:shd w:val="clear" w:color="auto" w:fill="D9E2F3"/>
          </w:tcPr>
          <w:p w14:paraId="5C45EB09" w14:textId="13EBC64A" w:rsidR="00CE6D90" w:rsidRPr="0091131B" w:rsidRDefault="00CE6D90" w:rsidP="00CE6D90">
            <w:pPr>
              <w:spacing w:after="60"/>
              <w:rPr>
                <w:rFonts w:ascii="Verdana" w:hAnsi="Verdana"/>
                <w:sz w:val="20"/>
                <w:szCs w:val="20"/>
                <w:lang w:eastAsia="de-CH"/>
              </w:rPr>
            </w:pPr>
            <w:r w:rsidRPr="0091131B">
              <w:rPr>
                <w:rFonts w:ascii="Verdana" w:hAnsi="Verdana"/>
                <w:sz w:val="20"/>
                <w:szCs w:val="20"/>
              </w:rPr>
              <w:t>Ils régulent le feuillage et la quantité du raisin en ébourgeonnant et en épamprant. (C3)</w:t>
            </w:r>
          </w:p>
        </w:tc>
        <w:tc>
          <w:tcPr>
            <w:tcW w:w="4961" w:type="dxa"/>
            <w:shd w:val="clear" w:color="auto" w:fill="D9E2F3"/>
          </w:tcPr>
          <w:p w14:paraId="0156915D" w14:textId="6AED68BF" w:rsidR="00CE6D90" w:rsidRPr="0091131B" w:rsidRDefault="00CE6D90" w:rsidP="00CE6D90">
            <w:pPr>
              <w:spacing w:after="60"/>
              <w:ind w:left="1"/>
              <w:rPr>
                <w:rFonts w:ascii="Verdana" w:hAnsi="Verdana" w:cs="Arial"/>
                <w:sz w:val="20"/>
                <w:szCs w:val="20"/>
                <w:lang w:eastAsia="de-CH"/>
              </w:rPr>
            </w:pPr>
            <w:r w:rsidRPr="0091131B">
              <w:rPr>
                <w:rFonts w:ascii="Verdana" w:hAnsi="Verdana"/>
                <w:sz w:val="20"/>
                <w:szCs w:val="20"/>
              </w:rPr>
              <w:t>Ils expliquent les procédés de la régulation de la quantité de raisin en fonction du mode de conduite. (C2)</w:t>
            </w:r>
          </w:p>
        </w:tc>
        <w:tc>
          <w:tcPr>
            <w:tcW w:w="3969" w:type="dxa"/>
            <w:vMerge/>
            <w:shd w:val="clear" w:color="auto" w:fill="D9E2F3"/>
          </w:tcPr>
          <w:p w14:paraId="71134F22" w14:textId="77777777" w:rsidR="00CE6D90" w:rsidRPr="0091131B" w:rsidRDefault="00CE6D90" w:rsidP="00CE6D90">
            <w:pPr>
              <w:spacing w:after="60"/>
              <w:rPr>
                <w:rFonts w:ascii="Verdana" w:hAnsi="Verdana" w:cs="Arial"/>
                <w:sz w:val="20"/>
                <w:szCs w:val="20"/>
                <w:lang w:eastAsia="de-CH"/>
              </w:rPr>
            </w:pPr>
          </w:p>
        </w:tc>
      </w:tr>
      <w:tr w:rsidR="00CE6D90" w:rsidRPr="0091131B" w14:paraId="4BE672AA" w14:textId="77777777" w:rsidTr="00CE6D90">
        <w:tc>
          <w:tcPr>
            <w:tcW w:w="849" w:type="dxa"/>
            <w:shd w:val="clear" w:color="auto" w:fill="D9E2F3"/>
          </w:tcPr>
          <w:p w14:paraId="1B1CDFBC" w14:textId="77777777" w:rsidR="00CE6D90" w:rsidRPr="0091131B" w:rsidRDefault="00CE6D90" w:rsidP="00CE6D90">
            <w:pPr>
              <w:spacing w:after="60"/>
              <w:rPr>
                <w:rFonts w:ascii="Verdana" w:hAnsi="Verdana" w:cs="Arial"/>
                <w:sz w:val="20"/>
                <w:szCs w:val="20"/>
                <w:lang w:eastAsia="de-CH"/>
              </w:rPr>
            </w:pPr>
            <w:r w:rsidRPr="0091131B">
              <w:rPr>
                <w:rFonts w:ascii="Verdana" w:hAnsi="Verdana" w:cs="Arial"/>
                <w:sz w:val="20"/>
                <w:szCs w:val="20"/>
                <w:lang w:eastAsia="de-CH"/>
              </w:rPr>
              <w:t>f5.10</w:t>
            </w:r>
          </w:p>
        </w:tc>
        <w:tc>
          <w:tcPr>
            <w:tcW w:w="4391" w:type="dxa"/>
            <w:shd w:val="clear" w:color="auto" w:fill="D9E2F3"/>
          </w:tcPr>
          <w:p w14:paraId="3DBFFDD2" w14:textId="758FC5B1" w:rsidR="00CE6D90" w:rsidRPr="0091131B" w:rsidRDefault="00CE6D90" w:rsidP="00CE6D90">
            <w:pPr>
              <w:spacing w:after="60"/>
              <w:rPr>
                <w:rFonts w:ascii="Verdana" w:hAnsi="Verdana"/>
                <w:sz w:val="20"/>
                <w:szCs w:val="20"/>
                <w:lang w:eastAsia="de-CH"/>
              </w:rPr>
            </w:pPr>
            <w:r w:rsidRPr="0091131B">
              <w:rPr>
                <w:rFonts w:ascii="Verdana" w:hAnsi="Verdana"/>
                <w:sz w:val="20"/>
                <w:szCs w:val="20"/>
              </w:rPr>
              <w:t>Ils préparent les machines et le matériel pour les travaux de la feuille. (C3)</w:t>
            </w:r>
          </w:p>
        </w:tc>
        <w:tc>
          <w:tcPr>
            <w:tcW w:w="4961" w:type="dxa"/>
            <w:shd w:val="clear" w:color="auto" w:fill="D9E2F3"/>
          </w:tcPr>
          <w:p w14:paraId="097948EB" w14:textId="40A78495" w:rsidR="00CE6D90" w:rsidRPr="0091131B" w:rsidRDefault="00CE6D90" w:rsidP="00CE6D90">
            <w:pPr>
              <w:spacing w:after="60"/>
              <w:ind w:left="1"/>
              <w:rPr>
                <w:rFonts w:ascii="Verdana" w:hAnsi="Verdana" w:cs="Arial"/>
                <w:sz w:val="20"/>
                <w:szCs w:val="20"/>
                <w:lang w:eastAsia="de-CH"/>
              </w:rPr>
            </w:pPr>
            <w:r w:rsidRPr="0091131B">
              <w:rPr>
                <w:rFonts w:ascii="Verdana" w:hAnsi="Verdana"/>
                <w:sz w:val="20"/>
                <w:szCs w:val="20"/>
              </w:rPr>
              <w:t>Ils décrivent les avantages et les inconvénients des machines et des matériaux pour la conduite des travaux de la feuille. (C2)</w:t>
            </w:r>
          </w:p>
        </w:tc>
        <w:tc>
          <w:tcPr>
            <w:tcW w:w="3969" w:type="dxa"/>
            <w:vMerge/>
            <w:shd w:val="clear" w:color="auto" w:fill="D9E2F3"/>
          </w:tcPr>
          <w:p w14:paraId="0CEF1ADE" w14:textId="77777777" w:rsidR="00CE6D90" w:rsidRPr="0091131B" w:rsidRDefault="00CE6D90" w:rsidP="00CE6D90">
            <w:pPr>
              <w:spacing w:after="60"/>
              <w:rPr>
                <w:rFonts w:ascii="Verdana" w:hAnsi="Verdana" w:cs="Arial"/>
                <w:sz w:val="20"/>
                <w:szCs w:val="20"/>
                <w:lang w:eastAsia="de-CH"/>
              </w:rPr>
            </w:pPr>
          </w:p>
        </w:tc>
      </w:tr>
      <w:tr w:rsidR="00CE6D90" w:rsidRPr="0091131B" w14:paraId="56EB3FB4" w14:textId="77777777" w:rsidTr="00CE6D90">
        <w:tc>
          <w:tcPr>
            <w:tcW w:w="849" w:type="dxa"/>
            <w:shd w:val="clear" w:color="auto" w:fill="D9E2F3"/>
          </w:tcPr>
          <w:p w14:paraId="62C9D08D" w14:textId="77777777" w:rsidR="00CE6D90" w:rsidRPr="0091131B" w:rsidRDefault="00CE6D90" w:rsidP="00CE6D90">
            <w:pPr>
              <w:spacing w:after="60"/>
              <w:rPr>
                <w:rFonts w:ascii="Verdana" w:hAnsi="Verdana" w:cs="Arial"/>
                <w:sz w:val="20"/>
                <w:szCs w:val="20"/>
                <w:lang w:eastAsia="de-CH"/>
              </w:rPr>
            </w:pPr>
            <w:r w:rsidRPr="0091131B">
              <w:rPr>
                <w:rFonts w:ascii="Verdana" w:hAnsi="Verdana" w:cs="Arial"/>
                <w:sz w:val="20"/>
                <w:szCs w:val="20"/>
                <w:lang w:eastAsia="de-CH"/>
              </w:rPr>
              <w:t>f5.11</w:t>
            </w:r>
          </w:p>
        </w:tc>
        <w:tc>
          <w:tcPr>
            <w:tcW w:w="4391" w:type="dxa"/>
            <w:shd w:val="clear" w:color="auto" w:fill="D9E2F3"/>
          </w:tcPr>
          <w:p w14:paraId="7352A788" w14:textId="1C34922C" w:rsidR="00CE6D90" w:rsidRPr="0091131B" w:rsidRDefault="00CE6D90" w:rsidP="00CE6D90">
            <w:pPr>
              <w:spacing w:after="60"/>
              <w:rPr>
                <w:rFonts w:ascii="Verdana" w:hAnsi="Verdana"/>
                <w:sz w:val="20"/>
                <w:szCs w:val="20"/>
                <w:lang w:eastAsia="de-CH"/>
              </w:rPr>
            </w:pPr>
            <w:r w:rsidRPr="0091131B">
              <w:rPr>
                <w:rFonts w:ascii="Verdana" w:hAnsi="Verdana"/>
                <w:sz w:val="20"/>
                <w:szCs w:val="20"/>
              </w:rPr>
              <w:t>Ils palissent la vigne dans les fils ou attachent les rameaux. (C3)</w:t>
            </w:r>
          </w:p>
        </w:tc>
        <w:tc>
          <w:tcPr>
            <w:tcW w:w="4961" w:type="dxa"/>
            <w:shd w:val="clear" w:color="auto" w:fill="D9E2F3"/>
          </w:tcPr>
          <w:p w14:paraId="44F20557" w14:textId="77777777" w:rsidR="00CE6D90" w:rsidRPr="0091131B" w:rsidRDefault="00CE6D90" w:rsidP="00CE6D90">
            <w:pPr>
              <w:spacing w:after="60"/>
              <w:ind w:left="1"/>
              <w:rPr>
                <w:rFonts w:ascii="Verdana" w:hAnsi="Verdana" w:cs="Arial"/>
                <w:sz w:val="20"/>
                <w:szCs w:val="20"/>
                <w:lang w:eastAsia="de-CH"/>
              </w:rPr>
            </w:pPr>
          </w:p>
        </w:tc>
        <w:tc>
          <w:tcPr>
            <w:tcW w:w="3969" w:type="dxa"/>
            <w:vMerge/>
            <w:shd w:val="clear" w:color="auto" w:fill="D9E2F3"/>
          </w:tcPr>
          <w:p w14:paraId="13C3BB0B" w14:textId="77777777" w:rsidR="00CE6D90" w:rsidRPr="0091131B" w:rsidRDefault="00CE6D90" w:rsidP="00CE6D90">
            <w:pPr>
              <w:spacing w:after="60"/>
              <w:rPr>
                <w:rFonts w:ascii="Verdana" w:hAnsi="Verdana" w:cs="Arial"/>
                <w:sz w:val="20"/>
                <w:szCs w:val="20"/>
                <w:lang w:eastAsia="de-CH"/>
              </w:rPr>
            </w:pPr>
          </w:p>
        </w:tc>
      </w:tr>
      <w:tr w:rsidR="00CE6D90" w:rsidRPr="0091131B" w14:paraId="02E854FA" w14:textId="77777777" w:rsidTr="00CE6D90">
        <w:tc>
          <w:tcPr>
            <w:tcW w:w="849" w:type="dxa"/>
            <w:shd w:val="clear" w:color="auto" w:fill="D9E2F3"/>
          </w:tcPr>
          <w:p w14:paraId="19F7CAC3" w14:textId="77777777" w:rsidR="00CE6D90" w:rsidRPr="0091131B" w:rsidRDefault="00CE6D90" w:rsidP="00CE6D90">
            <w:pPr>
              <w:spacing w:after="60"/>
              <w:rPr>
                <w:rFonts w:ascii="Verdana" w:hAnsi="Verdana" w:cs="Arial"/>
                <w:sz w:val="20"/>
                <w:szCs w:val="20"/>
                <w:lang w:eastAsia="de-CH"/>
              </w:rPr>
            </w:pPr>
            <w:r w:rsidRPr="0091131B">
              <w:rPr>
                <w:rFonts w:ascii="Verdana" w:hAnsi="Verdana" w:cs="Arial"/>
                <w:sz w:val="20"/>
                <w:szCs w:val="20"/>
                <w:lang w:eastAsia="de-CH"/>
              </w:rPr>
              <w:t>f5.12</w:t>
            </w:r>
          </w:p>
        </w:tc>
        <w:tc>
          <w:tcPr>
            <w:tcW w:w="4391" w:type="dxa"/>
            <w:shd w:val="clear" w:color="auto" w:fill="D9E2F3"/>
          </w:tcPr>
          <w:p w14:paraId="522A63AB" w14:textId="34447FA8" w:rsidR="00CE6D90" w:rsidRPr="0091131B" w:rsidRDefault="00CE6D90" w:rsidP="00CE6D90">
            <w:pPr>
              <w:spacing w:after="60"/>
              <w:rPr>
                <w:rFonts w:ascii="Verdana" w:hAnsi="Verdana"/>
                <w:sz w:val="20"/>
                <w:szCs w:val="20"/>
                <w:lang w:eastAsia="de-CH"/>
              </w:rPr>
            </w:pPr>
            <w:r w:rsidRPr="0091131B">
              <w:rPr>
                <w:rFonts w:ascii="Verdana" w:hAnsi="Verdana"/>
                <w:sz w:val="20"/>
                <w:szCs w:val="20"/>
              </w:rPr>
              <w:t>Ils effeuillent la zone de la grappe à la main ou ä la machine. (C3)</w:t>
            </w:r>
          </w:p>
        </w:tc>
        <w:tc>
          <w:tcPr>
            <w:tcW w:w="4961" w:type="dxa"/>
            <w:shd w:val="clear" w:color="auto" w:fill="D9E2F3"/>
          </w:tcPr>
          <w:p w14:paraId="3F3E863D" w14:textId="78872C07" w:rsidR="00CE6D90" w:rsidRPr="0091131B" w:rsidRDefault="00CE6D90" w:rsidP="00CE6D90">
            <w:pPr>
              <w:spacing w:after="60"/>
              <w:ind w:left="1"/>
              <w:rPr>
                <w:rFonts w:ascii="Verdana" w:hAnsi="Verdana" w:cs="Arial"/>
                <w:sz w:val="20"/>
                <w:szCs w:val="20"/>
                <w:lang w:eastAsia="de-CH"/>
              </w:rPr>
            </w:pPr>
            <w:r w:rsidRPr="0091131B">
              <w:rPr>
                <w:rFonts w:ascii="Verdana" w:hAnsi="Verdana"/>
                <w:sz w:val="20"/>
                <w:szCs w:val="20"/>
              </w:rPr>
              <w:t>Ils décrivent les influences des effeuilles quant à la physiologie de la vigne et à la santé de la plante. (C2)</w:t>
            </w:r>
          </w:p>
        </w:tc>
        <w:tc>
          <w:tcPr>
            <w:tcW w:w="3969" w:type="dxa"/>
            <w:vMerge/>
            <w:shd w:val="clear" w:color="auto" w:fill="D9E2F3"/>
          </w:tcPr>
          <w:p w14:paraId="5CB0BA4F" w14:textId="77777777" w:rsidR="00CE6D90" w:rsidRPr="0091131B" w:rsidRDefault="00CE6D90" w:rsidP="00CE6D90">
            <w:pPr>
              <w:spacing w:after="60"/>
              <w:rPr>
                <w:rFonts w:ascii="Verdana" w:hAnsi="Verdana" w:cs="Arial"/>
                <w:sz w:val="20"/>
                <w:szCs w:val="20"/>
                <w:lang w:eastAsia="de-CH"/>
              </w:rPr>
            </w:pPr>
          </w:p>
        </w:tc>
      </w:tr>
      <w:tr w:rsidR="00CE6D90" w:rsidRPr="0091131B" w14:paraId="33C02E2E" w14:textId="77777777" w:rsidTr="00CE6D90">
        <w:tc>
          <w:tcPr>
            <w:tcW w:w="849" w:type="dxa"/>
            <w:shd w:val="clear" w:color="auto" w:fill="D9E2F3"/>
          </w:tcPr>
          <w:p w14:paraId="261099FE" w14:textId="77777777" w:rsidR="00CE6D90" w:rsidRPr="0091131B" w:rsidRDefault="00CE6D90" w:rsidP="00CE6D90">
            <w:pPr>
              <w:spacing w:after="60"/>
              <w:rPr>
                <w:rFonts w:ascii="Verdana" w:hAnsi="Verdana" w:cs="Arial"/>
                <w:sz w:val="20"/>
                <w:szCs w:val="20"/>
                <w:lang w:eastAsia="de-CH"/>
              </w:rPr>
            </w:pPr>
            <w:r w:rsidRPr="0091131B">
              <w:rPr>
                <w:rFonts w:ascii="Verdana" w:hAnsi="Verdana" w:cs="Arial"/>
                <w:sz w:val="20"/>
                <w:szCs w:val="20"/>
                <w:lang w:eastAsia="de-CH"/>
              </w:rPr>
              <w:t>f5.13</w:t>
            </w:r>
          </w:p>
        </w:tc>
        <w:tc>
          <w:tcPr>
            <w:tcW w:w="4391" w:type="dxa"/>
            <w:shd w:val="clear" w:color="auto" w:fill="D9E2F3"/>
          </w:tcPr>
          <w:p w14:paraId="65F06E54" w14:textId="444234CF" w:rsidR="00CE6D90" w:rsidRPr="0091131B" w:rsidRDefault="00CE6D90" w:rsidP="00CE6D90">
            <w:pPr>
              <w:spacing w:after="60"/>
              <w:rPr>
                <w:rFonts w:ascii="Verdana" w:hAnsi="Verdana"/>
                <w:sz w:val="20"/>
                <w:szCs w:val="20"/>
                <w:lang w:eastAsia="de-CH"/>
              </w:rPr>
            </w:pPr>
            <w:r w:rsidRPr="0091131B">
              <w:rPr>
                <w:rFonts w:ascii="Verdana" w:hAnsi="Verdana"/>
                <w:sz w:val="20"/>
                <w:szCs w:val="20"/>
              </w:rPr>
              <w:t>Ils cisaillent les pointes manuellement ou mécaniquement. (C3)</w:t>
            </w:r>
          </w:p>
        </w:tc>
        <w:tc>
          <w:tcPr>
            <w:tcW w:w="4961" w:type="dxa"/>
            <w:shd w:val="clear" w:color="auto" w:fill="D9E2F3"/>
          </w:tcPr>
          <w:p w14:paraId="53C5812E" w14:textId="4262DDB3" w:rsidR="00CE6D90" w:rsidRPr="0091131B" w:rsidRDefault="00CE6D90" w:rsidP="00CE6D90">
            <w:pPr>
              <w:spacing w:after="60"/>
              <w:ind w:left="1"/>
              <w:rPr>
                <w:rFonts w:ascii="Verdana" w:hAnsi="Verdana" w:cs="Arial"/>
                <w:sz w:val="20"/>
                <w:szCs w:val="20"/>
                <w:lang w:eastAsia="de-CH"/>
              </w:rPr>
            </w:pPr>
            <w:r w:rsidRPr="0091131B">
              <w:rPr>
                <w:rFonts w:ascii="Verdana" w:hAnsi="Verdana"/>
                <w:sz w:val="20"/>
                <w:szCs w:val="20"/>
              </w:rPr>
              <w:t>Ils décrivent les effets du cisaillage sur la physiologie de la vigne. (C2)</w:t>
            </w:r>
          </w:p>
        </w:tc>
        <w:tc>
          <w:tcPr>
            <w:tcW w:w="3969" w:type="dxa"/>
            <w:vMerge/>
            <w:shd w:val="clear" w:color="auto" w:fill="D9E2F3"/>
          </w:tcPr>
          <w:p w14:paraId="5AF9946E" w14:textId="77777777" w:rsidR="00CE6D90" w:rsidRPr="0091131B" w:rsidRDefault="00CE6D90" w:rsidP="00CE6D90">
            <w:pPr>
              <w:spacing w:after="60"/>
              <w:rPr>
                <w:rFonts w:ascii="Verdana" w:hAnsi="Verdana" w:cs="Arial"/>
                <w:sz w:val="20"/>
                <w:szCs w:val="20"/>
                <w:lang w:eastAsia="de-CH"/>
              </w:rPr>
            </w:pPr>
          </w:p>
        </w:tc>
      </w:tr>
      <w:tr w:rsidR="00CE6D90" w:rsidRPr="0091131B" w14:paraId="4A69E43B" w14:textId="77777777" w:rsidTr="00CE6D90">
        <w:tc>
          <w:tcPr>
            <w:tcW w:w="849" w:type="dxa"/>
            <w:shd w:val="clear" w:color="auto" w:fill="D9E2F3"/>
          </w:tcPr>
          <w:p w14:paraId="6EB87BF7" w14:textId="77777777" w:rsidR="00CE6D90" w:rsidRPr="0091131B" w:rsidRDefault="00CE6D90" w:rsidP="00CE6D90">
            <w:pPr>
              <w:spacing w:after="60"/>
              <w:rPr>
                <w:rFonts w:ascii="Verdana" w:hAnsi="Verdana" w:cs="Arial"/>
                <w:sz w:val="20"/>
                <w:szCs w:val="20"/>
                <w:lang w:eastAsia="de-CH"/>
              </w:rPr>
            </w:pPr>
            <w:r w:rsidRPr="0091131B">
              <w:rPr>
                <w:rFonts w:ascii="Verdana" w:hAnsi="Verdana" w:cs="Arial"/>
                <w:sz w:val="20"/>
                <w:szCs w:val="20"/>
                <w:lang w:eastAsia="de-CH"/>
              </w:rPr>
              <w:t>f5.14</w:t>
            </w:r>
          </w:p>
        </w:tc>
        <w:tc>
          <w:tcPr>
            <w:tcW w:w="4391" w:type="dxa"/>
            <w:shd w:val="clear" w:color="auto" w:fill="D9E2F3"/>
          </w:tcPr>
          <w:p w14:paraId="3678AA18" w14:textId="5CF08B6C" w:rsidR="00CE6D90" w:rsidRPr="0091131B" w:rsidRDefault="00CE6D90" w:rsidP="00CE6D90">
            <w:pPr>
              <w:spacing w:after="60"/>
              <w:rPr>
                <w:rFonts w:ascii="Verdana" w:hAnsi="Verdana"/>
                <w:sz w:val="20"/>
                <w:szCs w:val="20"/>
                <w:lang w:eastAsia="de-CH"/>
              </w:rPr>
            </w:pPr>
            <w:r w:rsidRPr="0091131B">
              <w:rPr>
                <w:rFonts w:ascii="Verdana" w:hAnsi="Verdana"/>
                <w:sz w:val="20"/>
                <w:szCs w:val="20"/>
              </w:rPr>
              <w:t>Ils ôtent les grappes en trop et immatures en suivant les instructions reçues. (C3)</w:t>
            </w:r>
          </w:p>
        </w:tc>
        <w:tc>
          <w:tcPr>
            <w:tcW w:w="4961" w:type="dxa"/>
            <w:shd w:val="clear" w:color="auto" w:fill="D9E2F3"/>
          </w:tcPr>
          <w:p w14:paraId="4E221BD5" w14:textId="77777777" w:rsidR="00CE6D90" w:rsidRPr="0091131B" w:rsidRDefault="00CE6D90" w:rsidP="00CE6D90">
            <w:pPr>
              <w:spacing w:after="60"/>
              <w:ind w:left="1"/>
              <w:rPr>
                <w:rFonts w:ascii="Verdana" w:hAnsi="Verdana"/>
                <w:sz w:val="20"/>
                <w:szCs w:val="20"/>
                <w:lang w:eastAsia="de-CH"/>
              </w:rPr>
            </w:pPr>
          </w:p>
        </w:tc>
        <w:tc>
          <w:tcPr>
            <w:tcW w:w="3969" w:type="dxa"/>
            <w:vMerge/>
            <w:shd w:val="clear" w:color="auto" w:fill="D9E2F3"/>
          </w:tcPr>
          <w:p w14:paraId="0D928E4D" w14:textId="77777777" w:rsidR="00CE6D90" w:rsidRPr="0091131B" w:rsidRDefault="00CE6D90" w:rsidP="00CE6D90">
            <w:pPr>
              <w:spacing w:after="60"/>
              <w:rPr>
                <w:rFonts w:ascii="Verdana" w:hAnsi="Verdana" w:cs="Arial"/>
                <w:sz w:val="20"/>
                <w:szCs w:val="20"/>
                <w:lang w:eastAsia="de-CH"/>
              </w:rPr>
            </w:pPr>
          </w:p>
        </w:tc>
      </w:tr>
    </w:tbl>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Layout w:type="fixed"/>
        <w:tblCellMar>
          <w:top w:w="113" w:type="dxa"/>
          <w:left w:w="113" w:type="dxa"/>
          <w:bottom w:w="113" w:type="dxa"/>
          <w:right w:w="113" w:type="dxa"/>
        </w:tblCellMar>
        <w:tblLook w:val="01E0" w:firstRow="1" w:lastRow="1" w:firstColumn="1" w:lastColumn="1" w:noHBand="0" w:noVBand="0"/>
      </w:tblPr>
      <w:tblGrid>
        <w:gridCol w:w="846"/>
        <w:gridCol w:w="4394"/>
        <w:gridCol w:w="4961"/>
        <w:gridCol w:w="3969"/>
      </w:tblGrid>
      <w:tr w:rsidR="00CE6D90" w:rsidRPr="0091131B" w14:paraId="3DB4967E" w14:textId="77777777" w:rsidTr="00CE6D90">
        <w:tc>
          <w:tcPr>
            <w:tcW w:w="846" w:type="dxa"/>
            <w:tcBorders>
              <w:top w:val="single" w:sz="4" w:space="0" w:color="auto"/>
              <w:left w:val="single" w:sz="4" w:space="0" w:color="auto"/>
              <w:bottom w:val="single" w:sz="4" w:space="0" w:color="auto"/>
              <w:right w:val="single" w:sz="4" w:space="0" w:color="auto"/>
            </w:tcBorders>
            <w:shd w:val="clear" w:color="auto" w:fill="FFF2CC"/>
          </w:tcPr>
          <w:p w14:paraId="1EF55C21" w14:textId="77777777" w:rsidR="00CE6D90" w:rsidRPr="0091131B" w:rsidRDefault="00CE6D90" w:rsidP="00CE6D90">
            <w:pPr>
              <w:spacing w:after="60"/>
              <w:rPr>
                <w:rFonts w:ascii="Verdana" w:hAnsi="Verdana" w:cs="Arial"/>
                <w:sz w:val="20"/>
                <w:szCs w:val="20"/>
                <w:lang w:eastAsia="de-CH"/>
              </w:rPr>
            </w:pPr>
            <w:r w:rsidRPr="0091131B">
              <w:rPr>
                <w:rFonts w:ascii="Verdana" w:hAnsi="Verdana" w:cs="Arial"/>
                <w:sz w:val="20"/>
                <w:szCs w:val="20"/>
                <w:lang w:eastAsia="de-CH"/>
              </w:rPr>
              <w:t>f5.15</w:t>
            </w:r>
          </w:p>
        </w:tc>
        <w:tc>
          <w:tcPr>
            <w:tcW w:w="4394" w:type="dxa"/>
            <w:tcBorders>
              <w:top w:val="single" w:sz="4" w:space="0" w:color="auto"/>
              <w:left w:val="single" w:sz="4" w:space="0" w:color="auto"/>
              <w:bottom w:val="single" w:sz="4" w:space="0" w:color="auto"/>
              <w:right w:val="single" w:sz="4" w:space="0" w:color="auto"/>
            </w:tcBorders>
            <w:shd w:val="clear" w:color="auto" w:fill="FFF2CC"/>
          </w:tcPr>
          <w:p w14:paraId="45DC12D0" w14:textId="5773DFC0" w:rsidR="00CE6D90" w:rsidRPr="0091131B" w:rsidRDefault="00CE6D90" w:rsidP="00CE6D90">
            <w:pPr>
              <w:spacing w:after="60"/>
              <w:rPr>
                <w:rFonts w:ascii="Verdana" w:hAnsi="Verdana"/>
                <w:sz w:val="20"/>
                <w:szCs w:val="20"/>
                <w:lang w:eastAsia="de-CH"/>
              </w:rPr>
            </w:pPr>
            <w:r w:rsidRPr="0091131B">
              <w:rPr>
                <w:rFonts w:ascii="Verdana" w:hAnsi="Verdana" w:cs="Arial"/>
                <w:sz w:val="20"/>
                <w:szCs w:val="20"/>
              </w:rPr>
              <w:t>Ils procèdent à la taille de formation des cultures fruitières de l’exploitation. (C3)</w:t>
            </w:r>
          </w:p>
        </w:tc>
        <w:tc>
          <w:tcPr>
            <w:tcW w:w="4961" w:type="dxa"/>
            <w:tcBorders>
              <w:top w:val="single" w:sz="4" w:space="0" w:color="auto"/>
              <w:left w:val="single" w:sz="4" w:space="0" w:color="auto"/>
              <w:bottom w:val="single" w:sz="4" w:space="0" w:color="auto"/>
              <w:right w:val="single" w:sz="4" w:space="0" w:color="auto"/>
            </w:tcBorders>
            <w:shd w:val="clear" w:color="auto" w:fill="FFF2CC"/>
          </w:tcPr>
          <w:p w14:paraId="26CA9194" w14:textId="4133A197" w:rsidR="00CE6D90" w:rsidRPr="0091131B" w:rsidRDefault="00CE6D90" w:rsidP="00CE6D90">
            <w:pPr>
              <w:spacing w:after="60"/>
              <w:ind w:left="1"/>
              <w:rPr>
                <w:rFonts w:ascii="Verdana" w:hAnsi="Verdana"/>
                <w:sz w:val="20"/>
                <w:szCs w:val="20"/>
                <w:lang w:eastAsia="de-CH"/>
              </w:rPr>
            </w:pPr>
            <w:r w:rsidRPr="0091131B">
              <w:rPr>
                <w:rFonts w:ascii="Verdana" w:hAnsi="Verdana" w:cs="Arial"/>
                <w:sz w:val="20"/>
                <w:szCs w:val="20"/>
              </w:rPr>
              <w:t xml:space="preserve">Ils décrivent ä l’aide d’exemples les effets de la taille de formation. (C2) </w:t>
            </w:r>
          </w:p>
        </w:tc>
        <w:tc>
          <w:tcPr>
            <w:tcW w:w="3969" w:type="dxa"/>
            <w:vMerge w:val="restart"/>
            <w:tcBorders>
              <w:top w:val="single" w:sz="4" w:space="0" w:color="auto"/>
              <w:left w:val="single" w:sz="4" w:space="0" w:color="auto"/>
              <w:right w:val="single" w:sz="4" w:space="0" w:color="auto"/>
            </w:tcBorders>
            <w:shd w:val="clear" w:color="auto" w:fill="FFF2CC"/>
          </w:tcPr>
          <w:p w14:paraId="6571607D" w14:textId="77777777" w:rsidR="00CE6D90" w:rsidRPr="0091131B" w:rsidRDefault="00CE6D90" w:rsidP="00CE6D90">
            <w:pPr>
              <w:spacing w:after="60"/>
              <w:rPr>
                <w:rFonts w:ascii="Verdana" w:hAnsi="Verdana" w:cs="Arial"/>
                <w:color w:val="00B050"/>
                <w:sz w:val="20"/>
                <w:szCs w:val="20"/>
              </w:rPr>
            </w:pPr>
            <w:r w:rsidRPr="0091131B">
              <w:rPr>
                <w:rFonts w:ascii="Verdana" w:hAnsi="Verdana" w:cs="Arial"/>
                <w:color w:val="00B050"/>
                <w:sz w:val="20"/>
                <w:szCs w:val="20"/>
              </w:rPr>
              <w:t xml:space="preserve">Ils utilisent des outils spécifiques à la culture fruitière. Ce faisant, ils </w:t>
            </w:r>
            <w:r w:rsidRPr="0091131B">
              <w:rPr>
                <w:rFonts w:ascii="Verdana" w:hAnsi="Verdana" w:cs="Arial"/>
                <w:color w:val="00B050"/>
                <w:sz w:val="20"/>
                <w:szCs w:val="20"/>
              </w:rPr>
              <w:lastRenderedPageBreak/>
              <w:t>veillent à la sécurité au travail et de la protection de la santé. (C3)</w:t>
            </w:r>
          </w:p>
          <w:p w14:paraId="55912E93" w14:textId="77777777" w:rsidR="00CE6D90" w:rsidRPr="0091131B" w:rsidRDefault="00CE6D90" w:rsidP="00CE6D90">
            <w:pPr>
              <w:spacing w:after="60"/>
              <w:rPr>
                <w:rFonts w:ascii="Verdana" w:hAnsi="Verdana" w:cs="Arial"/>
                <w:sz w:val="20"/>
                <w:szCs w:val="20"/>
                <w:lang w:eastAsia="de-DE"/>
              </w:rPr>
            </w:pPr>
          </w:p>
        </w:tc>
      </w:tr>
      <w:tr w:rsidR="00CE6D90" w:rsidRPr="0091131B" w14:paraId="52C2E456" w14:textId="77777777" w:rsidTr="00CE6D90">
        <w:tc>
          <w:tcPr>
            <w:tcW w:w="846" w:type="dxa"/>
            <w:tcBorders>
              <w:top w:val="single" w:sz="4" w:space="0" w:color="auto"/>
              <w:left w:val="single" w:sz="4" w:space="0" w:color="auto"/>
              <w:bottom w:val="single" w:sz="4" w:space="0" w:color="auto"/>
              <w:right w:val="single" w:sz="4" w:space="0" w:color="auto"/>
            </w:tcBorders>
            <w:shd w:val="clear" w:color="auto" w:fill="FFF2CC"/>
          </w:tcPr>
          <w:p w14:paraId="53FE387D" w14:textId="77777777" w:rsidR="00CE6D90" w:rsidRPr="0091131B" w:rsidRDefault="00CE6D90" w:rsidP="00CE6D90">
            <w:pPr>
              <w:spacing w:after="60"/>
              <w:rPr>
                <w:rFonts w:ascii="Verdana" w:hAnsi="Verdana" w:cs="Arial"/>
                <w:sz w:val="20"/>
                <w:szCs w:val="20"/>
                <w:lang w:eastAsia="de-CH"/>
              </w:rPr>
            </w:pPr>
            <w:r w:rsidRPr="0091131B">
              <w:rPr>
                <w:rFonts w:ascii="Verdana" w:hAnsi="Verdana" w:cs="Arial"/>
                <w:sz w:val="20"/>
                <w:szCs w:val="20"/>
                <w:lang w:eastAsia="de-CH"/>
              </w:rPr>
              <w:lastRenderedPageBreak/>
              <w:t>f5.16</w:t>
            </w:r>
          </w:p>
        </w:tc>
        <w:tc>
          <w:tcPr>
            <w:tcW w:w="4394" w:type="dxa"/>
            <w:tcBorders>
              <w:top w:val="single" w:sz="4" w:space="0" w:color="auto"/>
              <w:left w:val="single" w:sz="4" w:space="0" w:color="auto"/>
              <w:bottom w:val="single" w:sz="4" w:space="0" w:color="auto"/>
              <w:right w:val="single" w:sz="4" w:space="0" w:color="auto"/>
            </w:tcBorders>
            <w:shd w:val="clear" w:color="auto" w:fill="FFF2CC"/>
          </w:tcPr>
          <w:p w14:paraId="5AC9EFA5" w14:textId="2B6A63DF" w:rsidR="00CE6D90" w:rsidRPr="0091131B" w:rsidRDefault="00CE6D90" w:rsidP="00CE6D90">
            <w:pPr>
              <w:spacing w:after="60"/>
              <w:rPr>
                <w:rFonts w:ascii="Verdana" w:hAnsi="Verdana"/>
                <w:sz w:val="20"/>
                <w:szCs w:val="20"/>
                <w:lang w:eastAsia="de-CH"/>
              </w:rPr>
            </w:pPr>
            <w:r w:rsidRPr="0091131B">
              <w:rPr>
                <w:rFonts w:ascii="Verdana" w:hAnsi="Verdana" w:cs="Arial"/>
                <w:sz w:val="20"/>
                <w:szCs w:val="20"/>
              </w:rPr>
              <w:t>Ils exécutent des travaux de taille avec divers outils sur les cultures fruitières de l’exploitation en tenant compte de la sécurité au travail et de la protection de la santé. (C3)</w:t>
            </w:r>
          </w:p>
        </w:tc>
        <w:tc>
          <w:tcPr>
            <w:tcW w:w="4961" w:type="dxa"/>
            <w:tcBorders>
              <w:top w:val="single" w:sz="4" w:space="0" w:color="auto"/>
              <w:left w:val="single" w:sz="4" w:space="0" w:color="auto"/>
              <w:bottom w:val="single" w:sz="4" w:space="0" w:color="auto"/>
              <w:right w:val="single" w:sz="4" w:space="0" w:color="auto"/>
            </w:tcBorders>
            <w:shd w:val="clear" w:color="auto" w:fill="FFF2CC"/>
          </w:tcPr>
          <w:p w14:paraId="0FFB7DC9" w14:textId="52D923BC" w:rsidR="00CE6D90" w:rsidRPr="0091131B" w:rsidRDefault="00CE6D90" w:rsidP="00CE6D90">
            <w:pPr>
              <w:spacing w:after="60"/>
              <w:rPr>
                <w:rFonts w:ascii="Verdana" w:hAnsi="Verdana"/>
                <w:sz w:val="20"/>
                <w:szCs w:val="20"/>
                <w:lang w:eastAsia="de-CH"/>
              </w:rPr>
            </w:pPr>
            <w:r w:rsidRPr="0091131B">
              <w:rPr>
                <w:rFonts w:ascii="Verdana" w:hAnsi="Verdana" w:cs="Arial"/>
                <w:sz w:val="20"/>
                <w:szCs w:val="20"/>
              </w:rPr>
              <w:t>Ils décrivent les effets des différentes mesures de taille. (C2)</w:t>
            </w:r>
          </w:p>
        </w:tc>
        <w:tc>
          <w:tcPr>
            <w:tcW w:w="3969" w:type="dxa"/>
            <w:vMerge/>
            <w:tcBorders>
              <w:left w:val="single" w:sz="4" w:space="0" w:color="auto"/>
              <w:right w:val="single" w:sz="4" w:space="0" w:color="auto"/>
            </w:tcBorders>
            <w:shd w:val="clear" w:color="auto" w:fill="FFF2CC"/>
          </w:tcPr>
          <w:p w14:paraId="3E1550A0" w14:textId="77777777" w:rsidR="00CE6D90" w:rsidRPr="0091131B" w:rsidDel="009F38DE" w:rsidRDefault="00CE6D90" w:rsidP="00CE6D90">
            <w:pPr>
              <w:spacing w:after="60"/>
              <w:rPr>
                <w:rFonts w:ascii="Verdana" w:hAnsi="Verdana" w:cs="Arial"/>
                <w:sz w:val="20"/>
                <w:szCs w:val="20"/>
              </w:rPr>
            </w:pPr>
          </w:p>
        </w:tc>
      </w:tr>
      <w:tr w:rsidR="00CE6D90" w:rsidRPr="0091131B" w14:paraId="2E13B335" w14:textId="77777777" w:rsidTr="00CE6D90">
        <w:tc>
          <w:tcPr>
            <w:tcW w:w="846" w:type="dxa"/>
            <w:tcBorders>
              <w:top w:val="single" w:sz="4" w:space="0" w:color="auto"/>
              <w:left w:val="single" w:sz="4" w:space="0" w:color="auto"/>
              <w:bottom w:val="single" w:sz="4" w:space="0" w:color="auto"/>
              <w:right w:val="single" w:sz="4" w:space="0" w:color="auto"/>
            </w:tcBorders>
            <w:shd w:val="clear" w:color="auto" w:fill="FFF2CC"/>
          </w:tcPr>
          <w:p w14:paraId="19BEABC2" w14:textId="77777777" w:rsidR="00CE6D90" w:rsidRPr="0091131B" w:rsidRDefault="00CE6D90" w:rsidP="00CE6D90">
            <w:pPr>
              <w:spacing w:after="60"/>
              <w:rPr>
                <w:rFonts w:ascii="Verdana" w:hAnsi="Verdana" w:cs="Arial"/>
                <w:sz w:val="20"/>
                <w:szCs w:val="20"/>
                <w:lang w:eastAsia="de-CH"/>
              </w:rPr>
            </w:pPr>
            <w:r w:rsidRPr="0091131B">
              <w:rPr>
                <w:rFonts w:ascii="Verdana" w:hAnsi="Verdana" w:cs="Arial"/>
                <w:sz w:val="20"/>
                <w:szCs w:val="20"/>
                <w:lang w:eastAsia="de-CH"/>
              </w:rPr>
              <w:t>f5.17</w:t>
            </w:r>
          </w:p>
        </w:tc>
        <w:tc>
          <w:tcPr>
            <w:tcW w:w="4394" w:type="dxa"/>
            <w:tcBorders>
              <w:top w:val="single" w:sz="4" w:space="0" w:color="auto"/>
              <w:left w:val="single" w:sz="4" w:space="0" w:color="auto"/>
              <w:bottom w:val="single" w:sz="4" w:space="0" w:color="auto"/>
              <w:right w:val="single" w:sz="4" w:space="0" w:color="auto"/>
            </w:tcBorders>
            <w:shd w:val="clear" w:color="auto" w:fill="FFF2CC"/>
          </w:tcPr>
          <w:p w14:paraId="42CFF643" w14:textId="0A755F44" w:rsidR="00CE6D90" w:rsidRPr="0091131B" w:rsidDel="009F38DE" w:rsidRDefault="00CE6D90" w:rsidP="00CE6D90">
            <w:pPr>
              <w:spacing w:after="60"/>
              <w:rPr>
                <w:rFonts w:ascii="Verdana" w:hAnsi="Verdana"/>
                <w:sz w:val="20"/>
                <w:szCs w:val="20"/>
                <w:lang w:eastAsia="de-CH"/>
              </w:rPr>
            </w:pPr>
            <w:r w:rsidRPr="0091131B">
              <w:rPr>
                <w:rFonts w:ascii="Verdana" w:hAnsi="Verdana" w:cs="Arial"/>
                <w:sz w:val="20"/>
                <w:szCs w:val="20"/>
              </w:rPr>
              <w:t>Ils paillent les interlignes. (C3)</w:t>
            </w:r>
          </w:p>
        </w:tc>
        <w:tc>
          <w:tcPr>
            <w:tcW w:w="4961" w:type="dxa"/>
            <w:tcBorders>
              <w:top w:val="single" w:sz="4" w:space="0" w:color="auto"/>
              <w:left w:val="single" w:sz="4" w:space="0" w:color="auto"/>
              <w:bottom w:val="single" w:sz="4" w:space="0" w:color="auto"/>
              <w:right w:val="single" w:sz="4" w:space="0" w:color="auto"/>
            </w:tcBorders>
            <w:shd w:val="clear" w:color="auto" w:fill="FFF2CC"/>
          </w:tcPr>
          <w:p w14:paraId="3F273870" w14:textId="18308E3F" w:rsidR="00CE6D90" w:rsidRPr="0091131B" w:rsidRDefault="00CE6D90" w:rsidP="00CE6D90">
            <w:pPr>
              <w:spacing w:after="60"/>
              <w:rPr>
                <w:rFonts w:ascii="Verdana" w:hAnsi="Verdana"/>
                <w:sz w:val="20"/>
                <w:szCs w:val="20"/>
                <w:lang w:eastAsia="de-CH"/>
              </w:rPr>
            </w:pPr>
            <w:r w:rsidRPr="0091131B">
              <w:rPr>
                <w:rFonts w:ascii="Verdana" w:hAnsi="Verdana" w:cs="Arial"/>
                <w:sz w:val="20"/>
                <w:szCs w:val="20"/>
              </w:rPr>
              <w:t>Ils montrent l’importance et l'objectif du paillage. (C2)</w:t>
            </w:r>
          </w:p>
        </w:tc>
        <w:tc>
          <w:tcPr>
            <w:tcW w:w="3969" w:type="dxa"/>
            <w:vMerge/>
            <w:tcBorders>
              <w:left w:val="single" w:sz="4" w:space="0" w:color="auto"/>
              <w:right w:val="single" w:sz="4" w:space="0" w:color="auto"/>
            </w:tcBorders>
            <w:shd w:val="clear" w:color="auto" w:fill="FFF2CC"/>
          </w:tcPr>
          <w:p w14:paraId="5EAD0132" w14:textId="77777777" w:rsidR="00CE6D90" w:rsidRPr="0091131B" w:rsidRDefault="00CE6D90" w:rsidP="00CE6D90">
            <w:pPr>
              <w:spacing w:after="60"/>
              <w:rPr>
                <w:rFonts w:ascii="Verdana" w:hAnsi="Verdana" w:cs="Arial"/>
                <w:sz w:val="20"/>
                <w:szCs w:val="20"/>
              </w:rPr>
            </w:pPr>
          </w:p>
        </w:tc>
      </w:tr>
      <w:tr w:rsidR="00CE6D90" w:rsidRPr="0091131B" w14:paraId="7A6381A2" w14:textId="77777777" w:rsidTr="00CE6D90">
        <w:tc>
          <w:tcPr>
            <w:tcW w:w="846" w:type="dxa"/>
            <w:tcBorders>
              <w:top w:val="single" w:sz="4" w:space="0" w:color="auto"/>
              <w:left w:val="single" w:sz="4" w:space="0" w:color="auto"/>
              <w:bottom w:val="single" w:sz="4" w:space="0" w:color="auto"/>
              <w:right w:val="single" w:sz="4" w:space="0" w:color="auto"/>
            </w:tcBorders>
            <w:shd w:val="clear" w:color="auto" w:fill="FFF2CC"/>
          </w:tcPr>
          <w:p w14:paraId="44CEBC24" w14:textId="77777777" w:rsidR="00CE6D90" w:rsidRPr="0091131B" w:rsidRDefault="00CE6D90" w:rsidP="00CE6D90">
            <w:pPr>
              <w:spacing w:after="60"/>
              <w:rPr>
                <w:rFonts w:ascii="Verdana" w:hAnsi="Verdana" w:cs="Arial"/>
                <w:sz w:val="20"/>
                <w:szCs w:val="20"/>
                <w:lang w:eastAsia="de-CH"/>
              </w:rPr>
            </w:pPr>
            <w:r w:rsidRPr="0091131B">
              <w:rPr>
                <w:rFonts w:ascii="Verdana" w:hAnsi="Verdana" w:cs="Arial"/>
                <w:sz w:val="20"/>
                <w:szCs w:val="20"/>
                <w:lang w:eastAsia="de-CH"/>
              </w:rPr>
              <w:t>f5.18</w:t>
            </w:r>
          </w:p>
        </w:tc>
        <w:tc>
          <w:tcPr>
            <w:tcW w:w="4394" w:type="dxa"/>
            <w:tcBorders>
              <w:top w:val="single" w:sz="4" w:space="0" w:color="auto"/>
              <w:left w:val="single" w:sz="4" w:space="0" w:color="auto"/>
              <w:bottom w:val="single" w:sz="4" w:space="0" w:color="auto"/>
              <w:right w:val="single" w:sz="4" w:space="0" w:color="auto"/>
            </w:tcBorders>
            <w:shd w:val="clear" w:color="auto" w:fill="FFF2CC"/>
          </w:tcPr>
          <w:p w14:paraId="4A147A48" w14:textId="04F78D83" w:rsidR="00CE6D90" w:rsidRPr="0091131B" w:rsidRDefault="00CE6D90" w:rsidP="00CE6D90">
            <w:pPr>
              <w:spacing w:after="60"/>
              <w:rPr>
                <w:rFonts w:ascii="Verdana" w:hAnsi="Verdana"/>
                <w:sz w:val="20"/>
                <w:szCs w:val="20"/>
                <w:lang w:eastAsia="de-CH"/>
              </w:rPr>
            </w:pPr>
            <w:r w:rsidRPr="0091131B">
              <w:rPr>
                <w:rFonts w:ascii="Verdana" w:hAnsi="Verdana" w:cs="Arial"/>
                <w:sz w:val="20"/>
                <w:szCs w:val="20"/>
              </w:rPr>
              <w:t>Ils entretiennent les bandes de culture. (C3)</w:t>
            </w:r>
          </w:p>
        </w:tc>
        <w:tc>
          <w:tcPr>
            <w:tcW w:w="4961" w:type="dxa"/>
            <w:tcBorders>
              <w:top w:val="single" w:sz="4" w:space="0" w:color="auto"/>
              <w:left w:val="single" w:sz="4" w:space="0" w:color="auto"/>
              <w:bottom w:val="single" w:sz="4" w:space="0" w:color="auto"/>
              <w:right w:val="single" w:sz="4" w:space="0" w:color="auto"/>
            </w:tcBorders>
            <w:shd w:val="clear" w:color="auto" w:fill="FFF2CC"/>
          </w:tcPr>
          <w:p w14:paraId="1F27F0BF" w14:textId="77777777" w:rsidR="00CE6D90" w:rsidRPr="0091131B" w:rsidRDefault="00CE6D90" w:rsidP="00CE6D90">
            <w:pPr>
              <w:spacing w:after="60"/>
              <w:rPr>
                <w:rFonts w:ascii="Verdana" w:hAnsi="Verdana" w:cs="Arial"/>
                <w:sz w:val="20"/>
                <w:szCs w:val="20"/>
              </w:rPr>
            </w:pPr>
            <w:r w:rsidRPr="0091131B">
              <w:rPr>
                <w:rFonts w:ascii="Verdana" w:hAnsi="Verdana" w:cs="Arial"/>
                <w:sz w:val="20"/>
                <w:szCs w:val="20"/>
              </w:rPr>
              <w:t>Ils expliquent, à l'aide d'exemples, les manières d’entretenir des bandes de culture. (C2)</w:t>
            </w:r>
          </w:p>
          <w:p w14:paraId="45CA4AA9" w14:textId="5A4B9299" w:rsidR="00CE6D90" w:rsidRPr="0091131B" w:rsidRDefault="00CE6D90" w:rsidP="00CE6D90">
            <w:pPr>
              <w:spacing w:after="60"/>
              <w:rPr>
                <w:rFonts w:ascii="Verdana" w:hAnsi="Verdana"/>
                <w:sz w:val="20"/>
                <w:szCs w:val="20"/>
                <w:lang w:eastAsia="de-CH"/>
              </w:rPr>
            </w:pPr>
            <w:r w:rsidRPr="0091131B">
              <w:rPr>
                <w:rFonts w:ascii="Verdana" w:hAnsi="Verdana" w:cs="Arial"/>
                <w:sz w:val="20"/>
                <w:szCs w:val="20"/>
              </w:rPr>
              <w:t>Ils justifient l'utilité de l'entretien des bandes de culture. (C2)</w:t>
            </w:r>
          </w:p>
        </w:tc>
        <w:tc>
          <w:tcPr>
            <w:tcW w:w="3969" w:type="dxa"/>
            <w:vMerge/>
            <w:tcBorders>
              <w:left w:val="single" w:sz="4" w:space="0" w:color="auto"/>
              <w:right w:val="single" w:sz="4" w:space="0" w:color="auto"/>
            </w:tcBorders>
            <w:shd w:val="clear" w:color="auto" w:fill="FFF2CC"/>
          </w:tcPr>
          <w:p w14:paraId="7C9EFD2C" w14:textId="77777777" w:rsidR="00CE6D90" w:rsidRPr="0091131B" w:rsidRDefault="00CE6D90" w:rsidP="00CE6D90">
            <w:pPr>
              <w:spacing w:after="60"/>
              <w:rPr>
                <w:rFonts w:ascii="Verdana" w:hAnsi="Verdana" w:cs="Arial"/>
                <w:sz w:val="20"/>
                <w:szCs w:val="20"/>
              </w:rPr>
            </w:pPr>
          </w:p>
        </w:tc>
      </w:tr>
      <w:tr w:rsidR="00CE6D90" w:rsidRPr="0091131B" w14:paraId="794C8773" w14:textId="77777777" w:rsidTr="00CE6D90">
        <w:tc>
          <w:tcPr>
            <w:tcW w:w="846" w:type="dxa"/>
            <w:tcBorders>
              <w:top w:val="single" w:sz="4" w:space="0" w:color="auto"/>
              <w:left w:val="single" w:sz="4" w:space="0" w:color="auto"/>
              <w:bottom w:val="single" w:sz="4" w:space="0" w:color="auto"/>
              <w:right w:val="single" w:sz="4" w:space="0" w:color="auto"/>
            </w:tcBorders>
            <w:shd w:val="clear" w:color="auto" w:fill="FFF2CC"/>
          </w:tcPr>
          <w:p w14:paraId="56711F68" w14:textId="77777777" w:rsidR="00CE6D90" w:rsidRPr="0091131B" w:rsidRDefault="00CE6D90" w:rsidP="00CE6D90">
            <w:pPr>
              <w:spacing w:after="60"/>
              <w:rPr>
                <w:rFonts w:ascii="Verdana" w:hAnsi="Verdana" w:cs="Arial"/>
                <w:sz w:val="20"/>
                <w:szCs w:val="20"/>
                <w:lang w:eastAsia="de-CH"/>
              </w:rPr>
            </w:pPr>
            <w:r w:rsidRPr="0091131B">
              <w:rPr>
                <w:rFonts w:ascii="Verdana" w:hAnsi="Verdana" w:cs="Arial"/>
                <w:sz w:val="20"/>
                <w:szCs w:val="20"/>
                <w:lang w:eastAsia="de-CH"/>
              </w:rPr>
              <w:t>f5.19</w:t>
            </w:r>
          </w:p>
        </w:tc>
        <w:tc>
          <w:tcPr>
            <w:tcW w:w="4394" w:type="dxa"/>
            <w:tcBorders>
              <w:top w:val="single" w:sz="4" w:space="0" w:color="auto"/>
              <w:left w:val="single" w:sz="4" w:space="0" w:color="auto"/>
              <w:bottom w:val="single" w:sz="4" w:space="0" w:color="auto"/>
              <w:right w:val="single" w:sz="4" w:space="0" w:color="auto"/>
            </w:tcBorders>
            <w:shd w:val="clear" w:color="auto" w:fill="FFF2CC"/>
          </w:tcPr>
          <w:p w14:paraId="4CCEC6DA" w14:textId="6461526E" w:rsidR="00CE6D90" w:rsidRPr="0091131B" w:rsidRDefault="00CE6D90" w:rsidP="00CE6D90">
            <w:pPr>
              <w:spacing w:after="60"/>
              <w:rPr>
                <w:rFonts w:ascii="Verdana" w:hAnsi="Verdana"/>
                <w:sz w:val="20"/>
                <w:szCs w:val="20"/>
                <w:lang w:eastAsia="de-CH"/>
              </w:rPr>
            </w:pPr>
            <w:r w:rsidRPr="0091131B">
              <w:rPr>
                <w:rFonts w:ascii="Verdana" w:hAnsi="Verdana" w:cs="Arial"/>
                <w:sz w:val="20"/>
                <w:szCs w:val="20"/>
              </w:rPr>
              <w:t>Ils régulent la charge en suivant les instructions reçues. (C3)</w:t>
            </w:r>
          </w:p>
        </w:tc>
        <w:tc>
          <w:tcPr>
            <w:tcW w:w="4961" w:type="dxa"/>
            <w:tcBorders>
              <w:top w:val="single" w:sz="4" w:space="0" w:color="auto"/>
              <w:left w:val="single" w:sz="4" w:space="0" w:color="auto"/>
              <w:bottom w:val="single" w:sz="4" w:space="0" w:color="auto"/>
              <w:right w:val="single" w:sz="4" w:space="0" w:color="auto"/>
            </w:tcBorders>
            <w:shd w:val="clear" w:color="auto" w:fill="FFF2CC"/>
          </w:tcPr>
          <w:p w14:paraId="33AF6C84" w14:textId="2BB1BB9D" w:rsidR="00CE6D90" w:rsidRPr="0091131B" w:rsidRDefault="00CE6D90" w:rsidP="00CE6D90">
            <w:pPr>
              <w:spacing w:after="60"/>
              <w:rPr>
                <w:rFonts w:ascii="Verdana" w:hAnsi="Verdana"/>
                <w:sz w:val="20"/>
                <w:szCs w:val="20"/>
                <w:lang w:eastAsia="de-CH"/>
              </w:rPr>
            </w:pPr>
            <w:r w:rsidRPr="0091131B">
              <w:rPr>
                <w:rFonts w:ascii="Verdana" w:hAnsi="Verdana" w:cs="Arial"/>
                <w:sz w:val="20"/>
                <w:szCs w:val="20"/>
              </w:rPr>
              <w:t>Ils décrivent l’importance, l’objectif, les avantages et les inconvénients des différentes méthodes de régulation de la charge (par ex. régulation mécanique et chimique, éclaircissage manuel). (C2)</w:t>
            </w:r>
          </w:p>
        </w:tc>
        <w:tc>
          <w:tcPr>
            <w:tcW w:w="3969" w:type="dxa"/>
            <w:vMerge/>
            <w:tcBorders>
              <w:left w:val="single" w:sz="4" w:space="0" w:color="auto"/>
              <w:right w:val="single" w:sz="4" w:space="0" w:color="auto"/>
            </w:tcBorders>
            <w:shd w:val="clear" w:color="auto" w:fill="FFF2CC"/>
          </w:tcPr>
          <w:p w14:paraId="6BE2DD31" w14:textId="77777777" w:rsidR="00CE6D90" w:rsidRPr="0091131B" w:rsidRDefault="00CE6D90" w:rsidP="00CE6D90">
            <w:pPr>
              <w:spacing w:after="60"/>
              <w:rPr>
                <w:rFonts w:ascii="Verdana" w:hAnsi="Verdana" w:cs="Arial"/>
                <w:sz w:val="20"/>
                <w:szCs w:val="20"/>
              </w:rPr>
            </w:pPr>
          </w:p>
        </w:tc>
      </w:tr>
      <w:tr w:rsidR="00CE6D90" w:rsidRPr="0091131B" w14:paraId="3F8E9EC6" w14:textId="77777777" w:rsidTr="00CE6D90">
        <w:tc>
          <w:tcPr>
            <w:tcW w:w="846" w:type="dxa"/>
            <w:tcBorders>
              <w:top w:val="single" w:sz="4" w:space="0" w:color="auto"/>
              <w:left w:val="single" w:sz="4" w:space="0" w:color="auto"/>
              <w:bottom w:val="single" w:sz="4" w:space="0" w:color="auto"/>
              <w:right w:val="single" w:sz="4" w:space="0" w:color="auto"/>
            </w:tcBorders>
            <w:shd w:val="clear" w:color="auto" w:fill="FFF2CC"/>
          </w:tcPr>
          <w:p w14:paraId="07F5414A" w14:textId="77777777" w:rsidR="00CE6D90" w:rsidRPr="0091131B" w:rsidRDefault="00CE6D90" w:rsidP="00CE6D90">
            <w:pPr>
              <w:spacing w:after="60"/>
              <w:rPr>
                <w:rFonts w:ascii="Verdana" w:hAnsi="Verdana" w:cs="Arial"/>
                <w:sz w:val="20"/>
                <w:szCs w:val="20"/>
                <w:lang w:eastAsia="de-CH"/>
              </w:rPr>
            </w:pPr>
            <w:r w:rsidRPr="0091131B">
              <w:rPr>
                <w:rFonts w:ascii="Verdana" w:hAnsi="Verdana" w:cs="Arial"/>
                <w:sz w:val="20"/>
                <w:szCs w:val="20"/>
                <w:lang w:eastAsia="de-CH"/>
              </w:rPr>
              <w:t>f5.20</w:t>
            </w:r>
          </w:p>
        </w:tc>
        <w:tc>
          <w:tcPr>
            <w:tcW w:w="4394" w:type="dxa"/>
            <w:tcBorders>
              <w:top w:val="single" w:sz="4" w:space="0" w:color="auto"/>
              <w:left w:val="single" w:sz="4" w:space="0" w:color="auto"/>
              <w:bottom w:val="single" w:sz="4" w:space="0" w:color="auto"/>
              <w:right w:val="single" w:sz="4" w:space="0" w:color="auto"/>
            </w:tcBorders>
            <w:shd w:val="clear" w:color="auto" w:fill="FFF2CC"/>
          </w:tcPr>
          <w:p w14:paraId="66D666C2" w14:textId="68066E81" w:rsidR="00CE6D90" w:rsidRPr="0091131B" w:rsidRDefault="00CE6D90" w:rsidP="00CE6D90">
            <w:pPr>
              <w:spacing w:after="60"/>
              <w:rPr>
                <w:rFonts w:ascii="Verdana" w:hAnsi="Verdana"/>
                <w:sz w:val="20"/>
                <w:szCs w:val="20"/>
                <w:lang w:eastAsia="de-CH"/>
              </w:rPr>
            </w:pPr>
            <w:r w:rsidRPr="0091131B">
              <w:rPr>
                <w:rFonts w:ascii="Verdana" w:hAnsi="Verdana" w:cs="Arial"/>
                <w:sz w:val="20"/>
                <w:szCs w:val="20"/>
              </w:rPr>
              <w:t>Ils régulent la vigueur des cultures fruitières en suivant des instructions reçues. (C3)</w:t>
            </w:r>
          </w:p>
        </w:tc>
        <w:tc>
          <w:tcPr>
            <w:tcW w:w="4961" w:type="dxa"/>
            <w:tcBorders>
              <w:top w:val="single" w:sz="4" w:space="0" w:color="auto"/>
              <w:left w:val="single" w:sz="4" w:space="0" w:color="auto"/>
              <w:bottom w:val="single" w:sz="4" w:space="0" w:color="auto"/>
              <w:right w:val="single" w:sz="4" w:space="0" w:color="auto"/>
            </w:tcBorders>
            <w:shd w:val="clear" w:color="auto" w:fill="FFF2CC"/>
          </w:tcPr>
          <w:p w14:paraId="4A310721" w14:textId="3B423B50" w:rsidR="00CE6D90" w:rsidRPr="0091131B" w:rsidRDefault="00CE6D90" w:rsidP="00CE6D90">
            <w:pPr>
              <w:spacing w:after="60"/>
              <w:rPr>
                <w:rFonts w:ascii="Verdana" w:hAnsi="Verdana"/>
                <w:sz w:val="20"/>
                <w:szCs w:val="20"/>
                <w:lang w:eastAsia="de-CH"/>
              </w:rPr>
            </w:pPr>
            <w:r w:rsidRPr="0091131B">
              <w:rPr>
                <w:rFonts w:ascii="Verdana" w:hAnsi="Verdana" w:cs="Arial"/>
                <w:sz w:val="20"/>
                <w:szCs w:val="20"/>
              </w:rPr>
              <w:t>Ils expliquent les différentes possibilités de réguler la vigueur des cultures. (C2)</w:t>
            </w:r>
          </w:p>
        </w:tc>
        <w:tc>
          <w:tcPr>
            <w:tcW w:w="3969" w:type="dxa"/>
            <w:vMerge/>
            <w:tcBorders>
              <w:left w:val="single" w:sz="4" w:space="0" w:color="auto"/>
              <w:right w:val="single" w:sz="4" w:space="0" w:color="auto"/>
            </w:tcBorders>
            <w:shd w:val="clear" w:color="auto" w:fill="FFF2CC"/>
          </w:tcPr>
          <w:p w14:paraId="55EB50FB" w14:textId="77777777" w:rsidR="00CE6D90" w:rsidRPr="0091131B" w:rsidRDefault="00CE6D90" w:rsidP="00CE6D90">
            <w:pPr>
              <w:spacing w:after="60"/>
              <w:rPr>
                <w:rFonts w:ascii="Verdana" w:hAnsi="Verdana" w:cs="Arial"/>
                <w:sz w:val="20"/>
                <w:szCs w:val="20"/>
              </w:rPr>
            </w:pPr>
          </w:p>
        </w:tc>
      </w:tr>
      <w:tr w:rsidR="00CE6D90" w:rsidRPr="0091131B" w14:paraId="522C36E6" w14:textId="77777777" w:rsidTr="00CE6D90">
        <w:tc>
          <w:tcPr>
            <w:tcW w:w="846" w:type="dxa"/>
            <w:tcBorders>
              <w:top w:val="single" w:sz="4" w:space="0" w:color="auto"/>
              <w:left w:val="single" w:sz="4" w:space="0" w:color="auto"/>
              <w:bottom w:val="single" w:sz="4" w:space="0" w:color="auto"/>
              <w:right w:val="single" w:sz="4" w:space="0" w:color="auto"/>
            </w:tcBorders>
            <w:shd w:val="clear" w:color="auto" w:fill="FFF2CC"/>
          </w:tcPr>
          <w:p w14:paraId="5D6DF9DB" w14:textId="77777777" w:rsidR="00CE6D90" w:rsidRPr="0091131B" w:rsidRDefault="00CE6D90" w:rsidP="00CE6D90">
            <w:pPr>
              <w:spacing w:after="60"/>
              <w:rPr>
                <w:rFonts w:ascii="Verdana" w:hAnsi="Verdana" w:cs="Arial"/>
                <w:sz w:val="20"/>
                <w:szCs w:val="20"/>
                <w:lang w:eastAsia="de-CH"/>
              </w:rPr>
            </w:pPr>
            <w:r w:rsidRPr="0091131B">
              <w:rPr>
                <w:rFonts w:ascii="Verdana" w:hAnsi="Verdana" w:cs="Arial"/>
                <w:sz w:val="20"/>
                <w:szCs w:val="20"/>
                <w:lang w:eastAsia="de-CH"/>
              </w:rPr>
              <w:t>f5.21</w:t>
            </w:r>
          </w:p>
        </w:tc>
        <w:tc>
          <w:tcPr>
            <w:tcW w:w="4394" w:type="dxa"/>
            <w:tcBorders>
              <w:top w:val="single" w:sz="4" w:space="0" w:color="auto"/>
              <w:left w:val="single" w:sz="4" w:space="0" w:color="auto"/>
              <w:bottom w:val="single" w:sz="4" w:space="0" w:color="auto"/>
              <w:right w:val="single" w:sz="4" w:space="0" w:color="auto"/>
            </w:tcBorders>
            <w:shd w:val="clear" w:color="auto" w:fill="FFF2CC"/>
          </w:tcPr>
          <w:p w14:paraId="5F171DEC" w14:textId="13CDA900" w:rsidR="00CE6D90" w:rsidRPr="0091131B" w:rsidRDefault="00CE6D90" w:rsidP="00CE6D90">
            <w:pPr>
              <w:spacing w:after="60"/>
              <w:rPr>
                <w:rFonts w:ascii="Verdana" w:hAnsi="Verdana"/>
                <w:sz w:val="20"/>
                <w:szCs w:val="20"/>
                <w:lang w:eastAsia="de-CH"/>
              </w:rPr>
            </w:pPr>
            <w:r w:rsidRPr="0091131B">
              <w:rPr>
                <w:rFonts w:ascii="Verdana" w:hAnsi="Verdana" w:cs="Arial"/>
                <w:sz w:val="20"/>
                <w:szCs w:val="20"/>
              </w:rPr>
              <w:t>Ils entretiennent les outils et les petits appareils utilisés pour entretenir les cultures fruitières (outils de taille et broyeurs). (C3)</w:t>
            </w:r>
          </w:p>
        </w:tc>
        <w:tc>
          <w:tcPr>
            <w:tcW w:w="4961" w:type="dxa"/>
            <w:tcBorders>
              <w:top w:val="single" w:sz="4" w:space="0" w:color="auto"/>
              <w:left w:val="single" w:sz="4" w:space="0" w:color="auto"/>
              <w:bottom w:val="single" w:sz="4" w:space="0" w:color="auto"/>
              <w:right w:val="single" w:sz="4" w:space="0" w:color="auto"/>
            </w:tcBorders>
            <w:shd w:val="clear" w:color="auto" w:fill="FFF2CC"/>
          </w:tcPr>
          <w:p w14:paraId="14E3DEFF" w14:textId="4A6493CD" w:rsidR="00CE6D90" w:rsidRPr="0091131B" w:rsidRDefault="00CE6D90" w:rsidP="00CE6D90">
            <w:pPr>
              <w:spacing w:after="60"/>
              <w:rPr>
                <w:rFonts w:ascii="Verdana" w:hAnsi="Verdana"/>
                <w:sz w:val="20"/>
                <w:szCs w:val="20"/>
                <w:lang w:eastAsia="de-CH"/>
              </w:rPr>
            </w:pPr>
            <w:r w:rsidRPr="0091131B">
              <w:rPr>
                <w:rFonts w:ascii="Verdana" w:hAnsi="Verdana" w:cs="Arial"/>
                <w:sz w:val="20"/>
                <w:szCs w:val="20"/>
              </w:rPr>
              <w:t>Ils nomment les outils et les petits appareils utilisés couramment pour entretenir les cultures fruitières (outils de taille et broyeurs) et expliquent leur fonctionnement. (C1)</w:t>
            </w:r>
          </w:p>
        </w:tc>
        <w:tc>
          <w:tcPr>
            <w:tcW w:w="3969" w:type="dxa"/>
            <w:vMerge/>
            <w:tcBorders>
              <w:left w:val="single" w:sz="4" w:space="0" w:color="auto"/>
              <w:right w:val="single" w:sz="4" w:space="0" w:color="auto"/>
            </w:tcBorders>
            <w:shd w:val="clear" w:color="auto" w:fill="FFF2CC"/>
          </w:tcPr>
          <w:p w14:paraId="04EEA492" w14:textId="77777777" w:rsidR="00CE6D90" w:rsidRPr="0091131B" w:rsidRDefault="00CE6D90" w:rsidP="00CE6D90">
            <w:pPr>
              <w:spacing w:after="60"/>
              <w:rPr>
                <w:rFonts w:ascii="Verdana" w:hAnsi="Verdana" w:cs="Arial"/>
                <w:sz w:val="20"/>
                <w:szCs w:val="20"/>
              </w:rPr>
            </w:pPr>
          </w:p>
        </w:tc>
      </w:tr>
      <w:tr w:rsidR="00CE6D90" w:rsidRPr="0091131B" w14:paraId="38689552" w14:textId="77777777" w:rsidTr="00CE6D90">
        <w:tc>
          <w:tcPr>
            <w:tcW w:w="846" w:type="dxa"/>
            <w:tcBorders>
              <w:top w:val="single" w:sz="4" w:space="0" w:color="auto"/>
              <w:left w:val="single" w:sz="4" w:space="0" w:color="auto"/>
              <w:bottom w:val="single" w:sz="4" w:space="0" w:color="auto"/>
              <w:right w:val="single" w:sz="4" w:space="0" w:color="auto"/>
            </w:tcBorders>
            <w:shd w:val="clear" w:color="auto" w:fill="FFF2CC"/>
          </w:tcPr>
          <w:p w14:paraId="054308CC" w14:textId="77777777" w:rsidR="00CE6D90" w:rsidRPr="0091131B" w:rsidRDefault="00CE6D90" w:rsidP="00CE6D90">
            <w:pPr>
              <w:spacing w:after="60"/>
              <w:rPr>
                <w:rFonts w:ascii="Verdana" w:hAnsi="Verdana" w:cs="Arial"/>
                <w:sz w:val="20"/>
                <w:szCs w:val="20"/>
                <w:lang w:eastAsia="de-CH"/>
              </w:rPr>
            </w:pPr>
            <w:r w:rsidRPr="0091131B">
              <w:rPr>
                <w:rFonts w:ascii="Verdana" w:hAnsi="Verdana" w:cs="Arial"/>
                <w:sz w:val="20"/>
                <w:szCs w:val="20"/>
                <w:lang w:eastAsia="de-CH"/>
              </w:rPr>
              <w:t>f5.22</w:t>
            </w:r>
          </w:p>
        </w:tc>
        <w:tc>
          <w:tcPr>
            <w:tcW w:w="4394" w:type="dxa"/>
            <w:tcBorders>
              <w:top w:val="single" w:sz="4" w:space="0" w:color="auto"/>
              <w:left w:val="single" w:sz="4" w:space="0" w:color="auto"/>
              <w:bottom w:val="single" w:sz="4" w:space="0" w:color="auto"/>
              <w:right w:val="single" w:sz="4" w:space="0" w:color="auto"/>
            </w:tcBorders>
            <w:shd w:val="clear" w:color="auto" w:fill="FFF2CC"/>
          </w:tcPr>
          <w:p w14:paraId="77B53B85" w14:textId="4AEBA325" w:rsidR="00CE6D90" w:rsidRPr="0091131B" w:rsidRDefault="00CE6D90" w:rsidP="00CE6D90">
            <w:pPr>
              <w:spacing w:after="60"/>
              <w:rPr>
                <w:rFonts w:ascii="Verdana" w:hAnsi="Verdana"/>
                <w:sz w:val="20"/>
                <w:szCs w:val="20"/>
                <w:lang w:eastAsia="de-CH"/>
              </w:rPr>
            </w:pPr>
            <w:r w:rsidRPr="0091131B">
              <w:rPr>
                <w:rFonts w:ascii="Verdana" w:hAnsi="Verdana" w:cs="Arial"/>
                <w:sz w:val="20"/>
                <w:szCs w:val="20"/>
              </w:rPr>
              <w:t>Ils exécutent les travaux d’entretien des cultures de petits fruits de l’exploitation. (C3)</w:t>
            </w:r>
          </w:p>
        </w:tc>
        <w:tc>
          <w:tcPr>
            <w:tcW w:w="4961" w:type="dxa"/>
            <w:tcBorders>
              <w:top w:val="single" w:sz="4" w:space="0" w:color="auto"/>
              <w:left w:val="single" w:sz="4" w:space="0" w:color="auto"/>
              <w:bottom w:val="single" w:sz="4" w:space="0" w:color="auto"/>
              <w:right w:val="single" w:sz="4" w:space="0" w:color="auto"/>
            </w:tcBorders>
            <w:shd w:val="clear" w:color="auto" w:fill="FFF2CC"/>
          </w:tcPr>
          <w:p w14:paraId="7EB94D1B" w14:textId="12A58D43" w:rsidR="00CE6D90" w:rsidRPr="0091131B" w:rsidRDefault="00CE6D90" w:rsidP="00CE6D90">
            <w:pPr>
              <w:spacing w:after="60"/>
              <w:rPr>
                <w:rFonts w:ascii="Verdana" w:hAnsi="Verdana"/>
                <w:sz w:val="20"/>
                <w:szCs w:val="20"/>
                <w:lang w:eastAsia="de-CH"/>
              </w:rPr>
            </w:pPr>
            <w:r w:rsidRPr="0091131B">
              <w:rPr>
                <w:rFonts w:ascii="Verdana" w:hAnsi="Verdana" w:cs="Arial"/>
                <w:sz w:val="20"/>
                <w:szCs w:val="20"/>
              </w:rPr>
              <w:t>Ils décrivent les divers travaux de soins des cultures de petits fruits et leurs objectifs. (C2)</w:t>
            </w:r>
          </w:p>
        </w:tc>
        <w:tc>
          <w:tcPr>
            <w:tcW w:w="3969" w:type="dxa"/>
            <w:vMerge/>
            <w:tcBorders>
              <w:left w:val="single" w:sz="4" w:space="0" w:color="auto"/>
              <w:bottom w:val="single" w:sz="4" w:space="0" w:color="auto"/>
              <w:right w:val="single" w:sz="4" w:space="0" w:color="auto"/>
            </w:tcBorders>
            <w:shd w:val="clear" w:color="auto" w:fill="FFF2CC"/>
          </w:tcPr>
          <w:p w14:paraId="25D00550" w14:textId="77777777" w:rsidR="00CE6D90" w:rsidRPr="0091131B" w:rsidRDefault="00CE6D90" w:rsidP="00CE6D90">
            <w:pPr>
              <w:spacing w:after="60"/>
              <w:rPr>
                <w:rFonts w:ascii="Verdana" w:hAnsi="Verdana" w:cs="Arial"/>
                <w:sz w:val="20"/>
                <w:szCs w:val="20"/>
              </w:rPr>
            </w:pPr>
          </w:p>
        </w:tc>
      </w:tr>
    </w:tbl>
    <w:p w14:paraId="03B18E8D" w14:textId="43DADC64" w:rsidR="0091131B" w:rsidRDefault="0091131B" w:rsidP="002A77E3">
      <w:pPr>
        <w:rPr>
          <w:rFonts w:ascii="Verdana" w:hAnsi="Verdana" w:cs="Arial"/>
          <w:sz w:val="20"/>
          <w:szCs w:val="20"/>
        </w:rPr>
      </w:pPr>
    </w:p>
    <w:p w14:paraId="3E45D07B" w14:textId="77777777" w:rsidR="0091131B" w:rsidRDefault="0091131B">
      <w:pPr>
        <w:rPr>
          <w:rFonts w:ascii="Verdana" w:hAnsi="Verdana" w:cs="Arial"/>
          <w:sz w:val="20"/>
          <w:szCs w:val="20"/>
        </w:rPr>
      </w:pPr>
      <w:r>
        <w:rPr>
          <w:rFonts w:ascii="Verdana" w:hAnsi="Verdana" w:cs="Arial"/>
          <w:sz w:val="20"/>
          <w:szCs w:val="20"/>
        </w:rPr>
        <w:br w:type="page"/>
      </w: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759"/>
        <w:gridCol w:w="4411"/>
        <w:gridCol w:w="4412"/>
        <w:gridCol w:w="4588"/>
      </w:tblGrid>
      <w:tr w:rsidR="00651186" w:rsidRPr="0091131B" w14:paraId="5D4B36B2" w14:textId="77777777" w:rsidTr="00E722B5">
        <w:tc>
          <w:tcPr>
            <w:tcW w:w="14170" w:type="dxa"/>
            <w:gridSpan w:val="4"/>
            <w:tcBorders>
              <w:top w:val="single" w:sz="4" w:space="0" w:color="auto"/>
              <w:left w:val="single" w:sz="4" w:space="0" w:color="auto"/>
              <w:bottom w:val="single" w:sz="4" w:space="0" w:color="auto"/>
              <w:right w:val="single" w:sz="4" w:space="0" w:color="auto"/>
            </w:tcBorders>
          </w:tcPr>
          <w:p w14:paraId="08FC9BE2" w14:textId="77777777" w:rsidR="00CE6D90" w:rsidRPr="0091131B" w:rsidRDefault="00CE6D90" w:rsidP="00CE6D90">
            <w:pPr>
              <w:spacing w:before="60" w:after="60"/>
              <w:jc w:val="both"/>
              <w:rPr>
                <w:rFonts w:ascii="Verdana" w:hAnsi="Verdana" w:cs="Arial"/>
                <w:b/>
                <w:bCs/>
                <w:sz w:val="20"/>
                <w:szCs w:val="20"/>
              </w:rPr>
            </w:pPr>
            <w:r w:rsidRPr="0091131B">
              <w:rPr>
                <w:rFonts w:ascii="Verdana" w:hAnsi="Verdana" w:cs="Arial"/>
                <w:b/>
                <w:bCs/>
                <w:sz w:val="20"/>
                <w:szCs w:val="20"/>
              </w:rPr>
              <w:lastRenderedPageBreak/>
              <w:t>Compétence opérationnelle g1 : récolter les produits des cultures spéciales</w:t>
            </w:r>
          </w:p>
          <w:p w14:paraId="5DF4E3CC" w14:textId="77777777" w:rsidR="00CE6D90" w:rsidRPr="0091131B" w:rsidRDefault="00CE6D90" w:rsidP="00CE6D90">
            <w:pPr>
              <w:spacing w:before="60" w:after="60"/>
              <w:jc w:val="both"/>
              <w:rPr>
                <w:rFonts w:ascii="Verdana" w:hAnsi="Verdana" w:cs="Arial"/>
                <w:sz w:val="20"/>
                <w:szCs w:val="20"/>
              </w:rPr>
            </w:pPr>
            <w:r w:rsidRPr="0091131B">
              <w:rPr>
                <w:rFonts w:ascii="Verdana" w:hAnsi="Verdana" w:cs="Arial"/>
                <w:i/>
                <w:iCs/>
                <w:sz w:val="20"/>
                <w:szCs w:val="20"/>
              </w:rPr>
              <w:t xml:space="preserve">Les agropraticiennes et agropraticiens évitent le gaspillage alimentaire lors de la récolte et du tri des fruits et garantissent la meilleure qualité possible en respectant les directives nationales et les règles d’hygiène.  </w:t>
            </w:r>
          </w:p>
          <w:p w14:paraId="532C15C0" w14:textId="16D3F9E1" w:rsidR="00651186" w:rsidRPr="0091131B" w:rsidRDefault="00CE6D90" w:rsidP="00CE6D90">
            <w:pPr>
              <w:spacing w:before="60" w:after="60"/>
              <w:jc w:val="both"/>
              <w:rPr>
                <w:rFonts w:ascii="Verdana" w:hAnsi="Verdana" w:cs="Arial"/>
                <w:sz w:val="20"/>
                <w:szCs w:val="20"/>
                <w:lang w:eastAsia="de-CH"/>
              </w:rPr>
            </w:pPr>
            <w:r w:rsidRPr="0091131B">
              <w:rPr>
                <w:rFonts w:ascii="Verdana" w:hAnsi="Verdana" w:cs="Arial"/>
                <w:sz w:val="20"/>
                <w:szCs w:val="20"/>
              </w:rPr>
              <w:t>Les agropraticiennes et agropraticiens préparent les caisses, les moyens auxiliaires et les moyens de transport nécessaires à la récolte. Ils effectuent la récolte de manière professionnelle et ménageant les fruits, utilisent les outils de travail en toute sécurité et respectent les consignes de qualité et d'hygiène. Ils transportent correctement les produits récoltés et les stockent à court terme jusqu'à leur commercialisation, en veillant à ce que les conditions de stockage soient optimales pour garantir la qualité du produit.</w:t>
            </w:r>
          </w:p>
        </w:tc>
      </w:tr>
      <w:tr w:rsidR="00CE6D90" w:rsidRPr="0091131B" w14:paraId="685D2525" w14:textId="77777777" w:rsidTr="00E722B5">
        <w:tc>
          <w:tcPr>
            <w:tcW w:w="759" w:type="dxa"/>
            <w:tcBorders>
              <w:top w:val="single" w:sz="4" w:space="0" w:color="auto"/>
              <w:left w:val="single" w:sz="4" w:space="0" w:color="auto"/>
              <w:bottom w:val="single" w:sz="4" w:space="0" w:color="auto"/>
              <w:right w:val="single" w:sz="4" w:space="0" w:color="auto"/>
            </w:tcBorders>
          </w:tcPr>
          <w:p w14:paraId="297E439A" w14:textId="77777777" w:rsidR="00CE6D90" w:rsidRPr="0091131B" w:rsidRDefault="00CE6D90" w:rsidP="00CE6D90">
            <w:pPr>
              <w:rPr>
                <w:rFonts w:ascii="Verdana" w:hAnsi="Verdana" w:cs="Arial"/>
                <w:sz w:val="20"/>
                <w:szCs w:val="20"/>
                <w:lang w:eastAsia="de-CH"/>
              </w:rPr>
            </w:pPr>
          </w:p>
        </w:tc>
        <w:tc>
          <w:tcPr>
            <w:tcW w:w="4411" w:type="dxa"/>
            <w:tcBorders>
              <w:top w:val="single" w:sz="4" w:space="0" w:color="auto"/>
              <w:left w:val="single" w:sz="4" w:space="0" w:color="auto"/>
              <w:bottom w:val="single" w:sz="4" w:space="0" w:color="auto"/>
              <w:right w:val="single" w:sz="4" w:space="0" w:color="auto"/>
            </w:tcBorders>
          </w:tcPr>
          <w:p w14:paraId="6BF424DD" w14:textId="31C3E2B6" w:rsidR="00CE6D90" w:rsidRPr="0091131B" w:rsidRDefault="00CE6D90" w:rsidP="00CE6D90">
            <w:pPr>
              <w:rPr>
                <w:rFonts w:ascii="Verdana" w:hAnsi="Verdana" w:cs="Arial"/>
                <w:sz w:val="20"/>
                <w:szCs w:val="20"/>
                <w:lang w:eastAsia="de-CH"/>
              </w:rPr>
            </w:pPr>
            <w:r w:rsidRPr="0091131B">
              <w:rPr>
                <w:rFonts w:ascii="Verdana" w:hAnsi="Verdana" w:cs="Arial"/>
                <w:b/>
                <w:bCs/>
                <w:sz w:val="20"/>
                <w:szCs w:val="20"/>
              </w:rPr>
              <w:t xml:space="preserve">Objectifs évaluateurs </w:t>
            </w:r>
            <w:r w:rsidRPr="0091131B">
              <w:rPr>
                <w:rFonts w:ascii="Verdana" w:hAnsi="Verdana" w:cs="Arial"/>
                <w:b/>
                <w:bCs/>
                <w:sz w:val="20"/>
                <w:szCs w:val="20"/>
              </w:rPr>
              <w:br/>
              <w:t>entreprise</w:t>
            </w:r>
          </w:p>
        </w:tc>
        <w:tc>
          <w:tcPr>
            <w:tcW w:w="4412" w:type="dxa"/>
            <w:tcBorders>
              <w:top w:val="single" w:sz="4" w:space="0" w:color="auto"/>
              <w:left w:val="single" w:sz="4" w:space="0" w:color="auto"/>
              <w:bottom w:val="single" w:sz="4" w:space="0" w:color="auto"/>
              <w:right w:val="single" w:sz="4" w:space="0" w:color="auto"/>
            </w:tcBorders>
            <w:shd w:val="clear" w:color="auto" w:fill="FFFFFF"/>
          </w:tcPr>
          <w:p w14:paraId="10371BCA" w14:textId="39E31640" w:rsidR="00CE6D90" w:rsidRPr="0091131B" w:rsidRDefault="00CE6D90" w:rsidP="00CE6D90">
            <w:pPr>
              <w:rPr>
                <w:rFonts w:ascii="Verdana" w:hAnsi="Verdana" w:cs="Arial"/>
                <w:bCs/>
                <w:sz w:val="20"/>
                <w:szCs w:val="20"/>
                <w:lang w:eastAsia="de-CH"/>
              </w:rPr>
            </w:pPr>
            <w:r w:rsidRPr="0091131B">
              <w:rPr>
                <w:rFonts w:ascii="Verdana" w:hAnsi="Verdana" w:cs="Arial"/>
                <w:b/>
                <w:bCs/>
                <w:sz w:val="20"/>
                <w:szCs w:val="20"/>
              </w:rPr>
              <w:t xml:space="preserve">Objectifs évaluateurs </w:t>
            </w:r>
            <w:r w:rsidRPr="0091131B">
              <w:rPr>
                <w:rFonts w:ascii="Verdana" w:hAnsi="Verdana" w:cs="Arial"/>
                <w:b/>
                <w:bCs/>
                <w:sz w:val="20"/>
                <w:szCs w:val="20"/>
              </w:rPr>
              <w:br/>
              <w:t>école professionnelle</w:t>
            </w:r>
          </w:p>
        </w:tc>
        <w:tc>
          <w:tcPr>
            <w:tcW w:w="4588" w:type="dxa"/>
            <w:tcBorders>
              <w:top w:val="single" w:sz="4" w:space="0" w:color="auto"/>
              <w:left w:val="single" w:sz="4" w:space="0" w:color="auto"/>
              <w:bottom w:val="single" w:sz="4" w:space="0" w:color="auto"/>
              <w:right w:val="single" w:sz="4" w:space="0" w:color="auto"/>
            </w:tcBorders>
            <w:shd w:val="clear" w:color="auto" w:fill="FFFFFF"/>
          </w:tcPr>
          <w:p w14:paraId="2D31BE45" w14:textId="48123EDC" w:rsidR="00CE6D90" w:rsidRPr="0091131B" w:rsidRDefault="00CE6D90" w:rsidP="00CE6D90">
            <w:pPr>
              <w:rPr>
                <w:rFonts w:ascii="Verdana" w:hAnsi="Verdana" w:cs="Arial"/>
                <w:sz w:val="20"/>
                <w:szCs w:val="20"/>
                <w:lang w:eastAsia="de-CH"/>
              </w:rPr>
            </w:pPr>
            <w:r w:rsidRPr="0091131B">
              <w:rPr>
                <w:rFonts w:ascii="Verdana" w:hAnsi="Verdana" w:cs="Arial"/>
                <w:b/>
                <w:bCs/>
                <w:sz w:val="20"/>
                <w:szCs w:val="20"/>
              </w:rPr>
              <w:t>Objectifs évaluateurs</w:t>
            </w:r>
            <w:r w:rsidRPr="0091131B">
              <w:rPr>
                <w:rFonts w:ascii="Verdana" w:hAnsi="Verdana" w:cs="Arial"/>
                <w:b/>
                <w:bCs/>
                <w:sz w:val="20"/>
                <w:szCs w:val="20"/>
              </w:rPr>
              <w:br/>
              <w:t>cours interentreprises</w:t>
            </w:r>
          </w:p>
        </w:tc>
      </w:tr>
      <w:tr w:rsidR="00CE6D90" w:rsidRPr="0091131B" w14:paraId="22FE446D" w14:textId="77777777" w:rsidTr="00E722B5">
        <w:tc>
          <w:tcPr>
            <w:tcW w:w="759" w:type="dxa"/>
            <w:tcBorders>
              <w:top w:val="single" w:sz="4" w:space="0" w:color="auto"/>
              <w:left w:val="single" w:sz="4" w:space="0" w:color="auto"/>
              <w:bottom w:val="single" w:sz="4" w:space="0" w:color="auto"/>
              <w:right w:val="single" w:sz="4" w:space="0" w:color="auto"/>
            </w:tcBorders>
          </w:tcPr>
          <w:p w14:paraId="5866F29A" w14:textId="77777777" w:rsidR="00CE6D90" w:rsidRPr="0091131B" w:rsidRDefault="00CE6D90" w:rsidP="00CE6D90">
            <w:pPr>
              <w:spacing w:after="60"/>
              <w:rPr>
                <w:rFonts w:ascii="Verdana" w:hAnsi="Verdana" w:cs="Arial"/>
                <w:sz w:val="20"/>
                <w:szCs w:val="20"/>
                <w:lang w:eastAsia="de-CH"/>
              </w:rPr>
            </w:pPr>
            <w:r w:rsidRPr="0091131B">
              <w:rPr>
                <w:rFonts w:ascii="Verdana" w:hAnsi="Verdana" w:cs="Arial"/>
                <w:sz w:val="20"/>
                <w:szCs w:val="20"/>
                <w:lang w:eastAsia="de-CH"/>
              </w:rPr>
              <w:t>g1.1</w:t>
            </w:r>
          </w:p>
        </w:tc>
        <w:tc>
          <w:tcPr>
            <w:tcW w:w="4411" w:type="dxa"/>
            <w:tcBorders>
              <w:top w:val="single" w:sz="4" w:space="0" w:color="auto"/>
              <w:left w:val="single" w:sz="4" w:space="0" w:color="auto"/>
              <w:bottom w:val="single" w:sz="4" w:space="0" w:color="auto"/>
              <w:right w:val="single" w:sz="4" w:space="0" w:color="auto"/>
            </w:tcBorders>
          </w:tcPr>
          <w:p w14:paraId="0075E8F2" w14:textId="617C0E1E" w:rsidR="00CE6D90" w:rsidRPr="0091131B" w:rsidRDefault="00CE6D90" w:rsidP="00CE6D90">
            <w:pPr>
              <w:spacing w:after="60"/>
              <w:rPr>
                <w:rFonts w:ascii="Verdana" w:hAnsi="Verdana" w:cs="Arial"/>
                <w:sz w:val="20"/>
                <w:szCs w:val="20"/>
                <w:lang w:eastAsia="de-CH"/>
              </w:rPr>
            </w:pPr>
            <w:r w:rsidRPr="0091131B">
              <w:rPr>
                <w:rFonts w:ascii="Verdana" w:hAnsi="Verdana" w:cs="Arial"/>
                <w:sz w:val="20"/>
                <w:szCs w:val="20"/>
              </w:rPr>
              <w:t>Ils préparent les caisses, les moyens auxiliaires et de transport nécessaires à la récolte. (C3)</w:t>
            </w:r>
          </w:p>
        </w:tc>
        <w:tc>
          <w:tcPr>
            <w:tcW w:w="4412" w:type="dxa"/>
            <w:tcBorders>
              <w:top w:val="single" w:sz="4" w:space="0" w:color="auto"/>
              <w:left w:val="single" w:sz="4" w:space="0" w:color="auto"/>
              <w:bottom w:val="single" w:sz="4" w:space="0" w:color="auto"/>
              <w:right w:val="single" w:sz="4" w:space="0" w:color="auto"/>
            </w:tcBorders>
            <w:shd w:val="clear" w:color="auto" w:fill="FFFFFF"/>
          </w:tcPr>
          <w:p w14:paraId="46764E13" w14:textId="77777777" w:rsidR="00CE6D90" w:rsidRPr="0091131B" w:rsidDel="00084449" w:rsidRDefault="00CE6D90" w:rsidP="00CE6D90">
            <w:pPr>
              <w:spacing w:after="60"/>
              <w:rPr>
                <w:rFonts w:ascii="Verdana" w:hAnsi="Verdana" w:cs="Arial"/>
                <w:sz w:val="20"/>
                <w:szCs w:val="20"/>
                <w:lang w:eastAsia="de-CH"/>
              </w:rPr>
            </w:pPr>
          </w:p>
        </w:tc>
        <w:tc>
          <w:tcPr>
            <w:tcW w:w="4588" w:type="dxa"/>
            <w:vMerge w:val="restart"/>
            <w:tcBorders>
              <w:top w:val="single" w:sz="4" w:space="0" w:color="auto"/>
              <w:left w:val="single" w:sz="4" w:space="0" w:color="auto"/>
              <w:right w:val="single" w:sz="4" w:space="0" w:color="auto"/>
            </w:tcBorders>
            <w:shd w:val="clear" w:color="auto" w:fill="FFFFFF"/>
          </w:tcPr>
          <w:p w14:paraId="439E17A7" w14:textId="4D54318A" w:rsidR="00CE6D90" w:rsidRPr="0091131B" w:rsidRDefault="00CE6D90" w:rsidP="00CE6D90">
            <w:pPr>
              <w:spacing w:after="60"/>
              <w:rPr>
                <w:rFonts w:ascii="Verdana" w:hAnsi="Verdana" w:cs="Arial"/>
                <w:sz w:val="20"/>
                <w:szCs w:val="20"/>
                <w:lang w:eastAsia="de-CH"/>
              </w:rPr>
            </w:pPr>
            <w:r w:rsidRPr="0091131B">
              <w:rPr>
                <w:rFonts w:ascii="Verdana" w:hAnsi="Verdana" w:cs="Arial"/>
                <w:color w:val="00B050"/>
                <w:sz w:val="20"/>
                <w:szCs w:val="20"/>
              </w:rPr>
              <w:t>Ils utilisent des outils de récolte spécifiques à leur culture spécialisée. (C3)</w:t>
            </w:r>
          </w:p>
        </w:tc>
      </w:tr>
      <w:tr w:rsidR="00CE6D90" w:rsidRPr="0091131B" w14:paraId="24746ECB" w14:textId="77777777" w:rsidTr="00E722B5">
        <w:tc>
          <w:tcPr>
            <w:tcW w:w="759" w:type="dxa"/>
            <w:tcBorders>
              <w:top w:val="single" w:sz="4" w:space="0" w:color="auto"/>
              <w:left w:val="single" w:sz="4" w:space="0" w:color="auto"/>
              <w:bottom w:val="single" w:sz="4" w:space="0" w:color="auto"/>
              <w:right w:val="single" w:sz="4" w:space="0" w:color="auto"/>
            </w:tcBorders>
          </w:tcPr>
          <w:p w14:paraId="0F93CC83" w14:textId="77777777" w:rsidR="00CE6D90" w:rsidRPr="0091131B" w:rsidRDefault="00CE6D90" w:rsidP="00CE6D90">
            <w:pPr>
              <w:spacing w:after="60"/>
              <w:rPr>
                <w:rFonts w:ascii="Verdana" w:hAnsi="Verdana" w:cs="Arial"/>
                <w:sz w:val="20"/>
                <w:szCs w:val="20"/>
                <w:lang w:eastAsia="de-CH"/>
              </w:rPr>
            </w:pPr>
            <w:r w:rsidRPr="0091131B">
              <w:rPr>
                <w:rFonts w:ascii="Verdana" w:hAnsi="Verdana" w:cs="Arial"/>
                <w:sz w:val="20"/>
                <w:szCs w:val="20"/>
                <w:lang w:eastAsia="de-CH"/>
              </w:rPr>
              <w:t>g1.2</w:t>
            </w:r>
          </w:p>
        </w:tc>
        <w:tc>
          <w:tcPr>
            <w:tcW w:w="4411" w:type="dxa"/>
            <w:tcBorders>
              <w:top w:val="single" w:sz="4" w:space="0" w:color="auto"/>
              <w:left w:val="single" w:sz="4" w:space="0" w:color="auto"/>
              <w:bottom w:val="single" w:sz="4" w:space="0" w:color="auto"/>
              <w:right w:val="single" w:sz="4" w:space="0" w:color="auto"/>
            </w:tcBorders>
          </w:tcPr>
          <w:p w14:paraId="341978EF" w14:textId="19AFD2E4" w:rsidR="00CE6D90" w:rsidRPr="0091131B" w:rsidRDefault="00CE6D90" w:rsidP="00CE6D90">
            <w:pPr>
              <w:spacing w:after="60"/>
              <w:rPr>
                <w:rFonts w:ascii="Verdana" w:hAnsi="Verdana" w:cs="Arial"/>
                <w:sz w:val="20"/>
                <w:szCs w:val="20"/>
                <w:lang w:eastAsia="de-CH"/>
              </w:rPr>
            </w:pPr>
            <w:r w:rsidRPr="0091131B">
              <w:rPr>
                <w:rFonts w:ascii="Verdana" w:hAnsi="Verdana" w:cs="Arial"/>
                <w:sz w:val="20"/>
                <w:szCs w:val="20"/>
              </w:rPr>
              <w:t>Ils récoltent les fruits en respectant les directives de qualité et d’hygiène. Pour ce faire, Ils utilisent des caisses appropriées et veillent à une cueillette ménageant les fruits et utilisent leurs outils de travail en toute sécurité. (C3)</w:t>
            </w:r>
          </w:p>
        </w:tc>
        <w:tc>
          <w:tcPr>
            <w:tcW w:w="4412" w:type="dxa"/>
            <w:tcBorders>
              <w:top w:val="single" w:sz="4" w:space="0" w:color="auto"/>
              <w:left w:val="single" w:sz="4" w:space="0" w:color="auto"/>
              <w:bottom w:val="single" w:sz="4" w:space="0" w:color="auto"/>
              <w:right w:val="single" w:sz="4" w:space="0" w:color="auto"/>
            </w:tcBorders>
            <w:shd w:val="clear" w:color="auto" w:fill="FFFFFF"/>
          </w:tcPr>
          <w:p w14:paraId="18767B02" w14:textId="77777777" w:rsidR="00CE6D90" w:rsidRPr="0091131B" w:rsidRDefault="00CE6D90" w:rsidP="00CE6D90">
            <w:pPr>
              <w:spacing w:after="60"/>
              <w:rPr>
                <w:rFonts w:ascii="Verdana" w:hAnsi="Verdana" w:cs="Arial"/>
                <w:sz w:val="20"/>
                <w:szCs w:val="20"/>
              </w:rPr>
            </w:pPr>
            <w:r w:rsidRPr="0091131B">
              <w:rPr>
                <w:rFonts w:ascii="Verdana" w:hAnsi="Verdana" w:cs="Arial"/>
                <w:sz w:val="20"/>
                <w:szCs w:val="20"/>
              </w:rPr>
              <w:t>Ils décrivent les différents aspects de l’hygiène personnelle. (C2)</w:t>
            </w:r>
          </w:p>
          <w:p w14:paraId="1459C370" w14:textId="77777777" w:rsidR="00CE6D90" w:rsidRPr="0091131B" w:rsidRDefault="00CE6D90" w:rsidP="00CE6D90">
            <w:pPr>
              <w:spacing w:after="60"/>
              <w:rPr>
                <w:rFonts w:ascii="Verdana" w:hAnsi="Verdana" w:cs="Arial"/>
                <w:sz w:val="20"/>
                <w:szCs w:val="20"/>
              </w:rPr>
            </w:pPr>
            <w:r w:rsidRPr="0091131B">
              <w:rPr>
                <w:rFonts w:ascii="Verdana" w:hAnsi="Verdana" w:cs="Arial"/>
                <w:sz w:val="20"/>
                <w:szCs w:val="20"/>
              </w:rPr>
              <w:t>Ils expliquent les prescriptions en matière de tri, de labellisation et de qualité pour les cultures spéciales qu’entretient leur entreprise formatrice. (C2)</w:t>
            </w:r>
          </w:p>
          <w:p w14:paraId="12519E3A" w14:textId="52AB4CA5" w:rsidR="00CE6D90" w:rsidRPr="0091131B" w:rsidRDefault="00CE6D90" w:rsidP="00CE6D90">
            <w:pPr>
              <w:spacing w:after="60"/>
              <w:rPr>
                <w:rFonts w:ascii="Verdana" w:hAnsi="Verdana" w:cs="Arial"/>
                <w:sz w:val="20"/>
                <w:szCs w:val="20"/>
                <w:lang w:eastAsia="de-CH"/>
              </w:rPr>
            </w:pPr>
            <w:r w:rsidRPr="0091131B">
              <w:rPr>
                <w:rFonts w:ascii="Verdana" w:hAnsi="Verdana" w:cs="Arial"/>
                <w:sz w:val="20"/>
                <w:szCs w:val="20"/>
              </w:rPr>
              <w:t>Ils expliquent comment déterminer la date optimale pour récolter les cultures spéciales qu’entretient leur entreprise formatrice. (C2)</w:t>
            </w:r>
          </w:p>
        </w:tc>
        <w:tc>
          <w:tcPr>
            <w:tcW w:w="4588" w:type="dxa"/>
            <w:vMerge/>
            <w:tcBorders>
              <w:left w:val="single" w:sz="4" w:space="0" w:color="auto"/>
              <w:right w:val="single" w:sz="4" w:space="0" w:color="auto"/>
            </w:tcBorders>
            <w:shd w:val="clear" w:color="auto" w:fill="FFFFFF"/>
          </w:tcPr>
          <w:p w14:paraId="602FCA65" w14:textId="77777777" w:rsidR="00CE6D90" w:rsidRPr="0091131B" w:rsidRDefault="00CE6D90" w:rsidP="00CE6D90">
            <w:pPr>
              <w:spacing w:after="60"/>
              <w:rPr>
                <w:rFonts w:ascii="Verdana" w:hAnsi="Verdana" w:cs="Arial"/>
                <w:sz w:val="20"/>
                <w:szCs w:val="20"/>
                <w:lang w:eastAsia="de-CH"/>
              </w:rPr>
            </w:pPr>
          </w:p>
        </w:tc>
      </w:tr>
      <w:tr w:rsidR="00CE6D90" w:rsidRPr="0091131B" w14:paraId="39A20F9C" w14:textId="77777777" w:rsidTr="00E722B5">
        <w:tc>
          <w:tcPr>
            <w:tcW w:w="759" w:type="dxa"/>
            <w:tcBorders>
              <w:top w:val="single" w:sz="4" w:space="0" w:color="auto"/>
              <w:left w:val="single" w:sz="4" w:space="0" w:color="auto"/>
              <w:bottom w:val="single" w:sz="4" w:space="0" w:color="auto"/>
              <w:right w:val="single" w:sz="4" w:space="0" w:color="auto"/>
            </w:tcBorders>
          </w:tcPr>
          <w:p w14:paraId="21CB1D04" w14:textId="77777777" w:rsidR="00CE6D90" w:rsidRPr="0091131B" w:rsidRDefault="00CE6D90" w:rsidP="00CE6D90">
            <w:pPr>
              <w:spacing w:after="60"/>
              <w:rPr>
                <w:rFonts w:ascii="Verdana" w:hAnsi="Verdana" w:cs="Arial"/>
                <w:sz w:val="20"/>
                <w:szCs w:val="20"/>
                <w:lang w:eastAsia="de-CH"/>
              </w:rPr>
            </w:pPr>
            <w:r w:rsidRPr="0091131B">
              <w:rPr>
                <w:rFonts w:ascii="Verdana" w:hAnsi="Verdana" w:cs="Arial"/>
                <w:sz w:val="20"/>
                <w:szCs w:val="20"/>
                <w:lang w:eastAsia="de-CH"/>
              </w:rPr>
              <w:t>g1.3</w:t>
            </w:r>
          </w:p>
        </w:tc>
        <w:tc>
          <w:tcPr>
            <w:tcW w:w="4411" w:type="dxa"/>
            <w:tcBorders>
              <w:top w:val="single" w:sz="4" w:space="0" w:color="auto"/>
              <w:left w:val="single" w:sz="4" w:space="0" w:color="auto"/>
              <w:bottom w:val="single" w:sz="4" w:space="0" w:color="auto"/>
              <w:right w:val="single" w:sz="4" w:space="0" w:color="auto"/>
            </w:tcBorders>
          </w:tcPr>
          <w:p w14:paraId="0824EFEF" w14:textId="1F26DE5D" w:rsidR="00CE6D90" w:rsidRPr="0091131B" w:rsidRDefault="00CE6D90" w:rsidP="00CE6D90">
            <w:pPr>
              <w:spacing w:after="60"/>
              <w:rPr>
                <w:rFonts w:ascii="Verdana" w:hAnsi="Verdana" w:cs="Arial"/>
                <w:sz w:val="20"/>
                <w:szCs w:val="20"/>
                <w:lang w:eastAsia="de-CH"/>
              </w:rPr>
            </w:pPr>
            <w:r w:rsidRPr="0091131B">
              <w:rPr>
                <w:rFonts w:ascii="Verdana" w:hAnsi="Verdana" w:cs="Arial"/>
                <w:sz w:val="20"/>
                <w:szCs w:val="20"/>
              </w:rPr>
              <w:t>Ils enlèvent la marchandise récoltée. (C3)</w:t>
            </w:r>
          </w:p>
        </w:tc>
        <w:tc>
          <w:tcPr>
            <w:tcW w:w="4412" w:type="dxa"/>
            <w:tcBorders>
              <w:top w:val="single" w:sz="4" w:space="0" w:color="auto"/>
              <w:left w:val="single" w:sz="4" w:space="0" w:color="auto"/>
              <w:bottom w:val="single" w:sz="4" w:space="0" w:color="auto"/>
              <w:right w:val="single" w:sz="4" w:space="0" w:color="auto"/>
            </w:tcBorders>
            <w:shd w:val="clear" w:color="auto" w:fill="FFFFFF"/>
          </w:tcPr>
          <w:p w14:paraId="0C155043" w14:textId="77777777" w:rsidR="00CE6D90" w:rsidRPr="0091131B" w:rsidRDefault="00CE6D90" w:rsidP="00CE6D90">
            <w:pPr>
              <w:spacing w:after="60"/>
              <w:rPr>
                <w:rFonts w:ascii="Verdana" w:hAnsi="Verdana" w:cs="Arial"/>
                <w:sz w:val="20"/>
                <w:szCs w:val="20"/>
                <w:lang w:eastAsia="de-CH"/>
              </w:rPr>
            </w:pPr>
          </w:p>
        </w:tc>
        <w:tc>
          <w:tcPr>
            <w:tcW w:w="4588" w:type="dxa"/>
            <w:vMerge/>
            <w:tcBorders>
              <w:left w:val="single" w:sz="4" w:space="0" w:color="auto"/>
              <w:right w:val="single" w:sz="4" w:space="0" w:color="auto"/>
            </w:tcBorders>
            <w:shd w:val="clear" w:color="auto" w:fill="FFFFFF"/>
          </w:tcPr>
          <w:p w14:paraId="28B4C2CE" w14:textId="77777777" w:rsidR="00CE6D90" w:rsidRPr="0091131B" w:rsidRDefault="00CE6D90" w:rsidP="00CE6D90">
            <w:pPr>
              <w:spacing w:after="60"/>
              <w:rPr>
                <w:rFonts w:ascii="Verdana" w:hAnsi="Verdana" w:cs="Arial"/>
                <w:sz w:val="20"/>
                <w:szCs w:val="20"/>
                <w:lang w:eastAsia="de-CH"/>
              </w:rPr>
            </w:pPr>
          </w:p>
        </w:tc>
      </w:tr>
      <w:tr w:rsidR="00CE6D90" w:rsidRPr="0091131B" w14:paraId="595F9AF3" w14:textId="77777777" w:rsidTr="00E722B5">
        <w:tc>
          <w:tcPr>
            <w:tcW w:w="759" w:type="dxa"/>
            <w:tcBorders>
              <w:top w:val="single" w:sz="4" w:space="0" w:color="auto"/>
              <w:left w:val="single" w:sz="4" w:space="0" w:color="auto"/>
              <w:bottom w:val="single" w:sz="4" w:space="0" w:color="auto"/>
              <w:right w:val="single" w:sz="4" w:space="0" w:color="auto"/>
            </w:tcBorders>
          </w:tcPr>
          <w:p w14:paraId="193DA50C" w14:textId="77777777" w:rsidR="00CE6D90" w:rsidRPr="0091131B" w:rsidRDefault="00CE6D90" w:rsidP="00CE6D90">
            <w:pPr>
              <w:spacing w:after="60"/>
              <w:rPr>
                <w:rFonts w:ascii="Verdana" w:hAnsi="Verdana" w:cs="Arial"/>
                <w:sz w:val="20"/>
                <w:szCs w:val="20"/>
                <w:lang w:eastAsia="de-CH"/>
              </w:rPr>
            </w:pPr>
            <w:r w:rsidRPr="0091131B">
              <w:rPr>
                <w:rFonts w:ascii="Verdana" w:hAnsi="Verdana" w:cs="Arial"/>
                <w:sz w:val="20"/>
                <w:szCs w:val="20"/>
                <w:lang w:eastAsia="de-CH"/>
              </w:rPr>
              <w:t>g1.4</w:t>
            </w:r>
          </w:p>
        </w:tc>
        <w:tc>
          <w:tcPr>
            <w:tcW w:w="4411" w:type="dxa"/>
            <w:tcBorders>
              <w:top w:val="single" w:sz="4" w:space="0" w:color="auto"/>
              <w:left w:val="single" w:sz="4" w:space="0" w:color="auto"/>
              <w:bottom w:val="single" w:sz="4" w:space="0" w:color="auto"/>
              <w:right w:val="single" w:sz="4" w:space="0" w:color="auto"/>
            </w:tcBorders>
          </w:tcPr>
          <w:p w14:paraId="6CF17AE0" w14:textId="363FE8E3" w:rsidR="00CE6D90" w:rsidRPr="0091131B" w:rsidRDefault="00CE6D90" w:rsidP="00CE6D90">
            <w:pPr>
              <w:spacing w:after="60"/>
              <w:rPr>
                <w:rFonts w:ascii="Verdana" w:hAnsi="Verdana" w:cs="Arial"/>
                <w:sz w:val="20"/>
                <w:szCs w:val="20"/>
                <w:lang w:eastAsia="de-CH"/>
              </w:rPr>
            </w:pPr>
            <w:r w:rsidRPr="0091131B">
              <w:rPr>
                <w:rFonts w:ascii="Verdana" w:hAnsi="Verdana" w:cs="Arial"/>
                <w:sz w:val="20"/>
                <w:szCs w:val="20"/>
              </w:rPr>
              <w:t>Ils stockent les produits récoltés jusqu’à leur commercialisation (stockage de court terme). (C3)</w:t>
            </w:r>
          </w:p>
        </w:tc>
        <w:tc>
          <w:tcPr>
            <w:tcW w:w="4412" w:type="dxa"/>
            <w:tcBorders>
              <w:top w:val="single" w:sz="4" w:space="0" w:color="auto"/>
              <w:left w:val="single" w:sz="4" w:space="0" w:color="auto"/>
              <w:bottom w:val="single" w:sz="4" w:space="0" w:color="auto"/>
              <w:right w:val="single" w:sz="4" w:space="0" w:color="auto"/>
            </w:tcBorders>
            <w:shd w:val="clear" w:color="auto" w:fill="FFFFFF"/>
          </w:tcPr>
          <w:p w14:paraId="0703C217" w14:textId="77777777" w:rsidR="00CE6D90" w:rsidRPr="0091131B" w:rsidRDefault="00CE6D90" w:rsidP="00CE6D90">
            <w:pPr>
              <w:spacing w:after="60"/>
              <w:rPr>
                <w:rFonts w:ascii="Verdana" w:hAnsi="Verdana" w:cs="Arial"/>
                <w:sz w:val="20"/>
                <w:szCs w:val="20"/>
                <w:lang w:eastAsia="de-CH"/>
              </w:rPr>
            </w:pPr>
          </w:p>
        </w:tc>
        <w:tc>
          <w:tcPr>
            <w:tcW w:w="4588" w:type="dxa"/>
            <w:vMerge/>
            <w:tcBorders>
              <w:left w:val="single" w:sz="4" w:space="0" w:color="auto"/>
              <w:bottom w:val="single" w:sz="4" w:space="0" w:color="auto"/>
              <w:right w:val="single" w:sz="4" w:space="0" w:color="auto"/>
            </w:tcBorders>
            <w:shd w:val="clear" w:color="auto" w:fill="FFFFFF"/>
          </w:tcPr>
          <w:p w14:paraId="3639903F" w14:textId="77777777" w:rsidR="00CE6D90" w:rsidRPr="0091131B" w:rsidRDefault="00CE6D90" w:rsidP="00CE6D90">
            <w:pPr>
              <w:spacing w:after="60"/>
              <w:rPr>
                <w:rFonts w:ascii="Verdana" w:hAnsi="Verdana" w:cs="Arial"/>
                <w:sz w:val="20"/>
                <w:szCs w:val="20"/>
                <w:lang w:eastAsia="de-CH"/>
              </w:rPr>
            </w:pPr>
          </w:p>
        </w:tc>
      </w:tr>
    </w:tbl>
    <w:p w14:paraId="3F3A29D7" w14:textId="77777777" w:rsidR="00651186" w:rsidRPr="0091131B" w:rsidRDefault="00651186" w:rsidP="002A77E3">
      <w:pPr>
        <w:rPr>
          <w:rFonts w:ascii="Verdana" w:hAnsi="Verdana" w:cs="Arial"/>
          <w:sz w:val="20"/>
          <w:szCs w:val="20"/>
        </w:rPr>
      </w:pPr>
    </w:p>
    <w:p w14:paraId="63A9BC9D" w14:textId="77777777" w:rsidR="00651186" w:rsidRPr="0091131B" w:rsidRDefault="00651186" w:rsidP="002A77E3">
      <w:pPr>
        <w:rPr>
          <w:rFonts w:ascii="Verdana" w:hAnsi="Verdana" w:cs="Arial"/>
          <w:sz w:val="20"/>
          <w:szCs w:val="20"/>
        </w:rPr>
      </w:pPr>
    </w:p>
    <w:p w14:paraId="079CF808" w14:textId="77777777" w:rsidR="00CE6D90" w:rsidRPr="0091131B" w:rsidRDefault="00CE6D90" w:rsidP="00CE6D90">
      <w:pPr>
        <w:rPr>
          <w:rFonts w:ascii="Verdana" w:hAnsi="Verdana" w:cs="Arial"/>
          <w:b/>
          <w:bCs/>
          <w:sz w:val="20"/>
          <w:szCs w:val="20"/>
        </w:rPr>
      </w:pPr>
      <w:r w:rsidRPr="0091131B">
        <w:rPr>
          <w:rFonts w:ascii="Verdana" w:hAnsi="Verdana" w:cs="Arial"/>
          <w:b/>
          <w:bCs/>
          <w:sz w:val="20"/>
          <w:szCs w:val="20"/>
        </w:rPr>
        <w:t>Valable à partir de l'année scolaire 2027/2028</w:t>
      </w:r>
    </w:p>
    <w:p w14:paraId="479AEF83" w14:textId="175BC498" w:rsidR="00953F9D" w:rsidRPr="0091131B" w:rsidRDefault="00CE6D90" w:rsidP="0091131B">
      <w:pPr>
        <w:rPr>
          <w:rFonts w:ascii="Verdana" w:eastAsiaTheme="majorEastAsia" w:hAnsi="Verdana" w:cs="Arial"/>
          <w:b/>
          <w:bCs/>
          <w:sz w:val="20"/>
          <w:szCs w:val="20"/>
        </w:rPr>
      </w:pPr>
      <w:r w:rsidRPr="0091131B">
        <w:rPr>
          <w:rFonts w:ascii="Verdana" w:hAnsi="Verdana" w:cs="Arial"/>
          <w:b/>
          <w:bCs/>
          <w:sz w:val="20"/>
          <w:szCs w:val="20"/>
        </w:rPr>
        <w:t>État au 23.04.2026</w:t>
      </w:r>
    </w:p>
    <w:sectPr w:rsidR="00953F9D" w:rsidRPr="0091131B" w:rsidSect="007B3CD3">
      <w:headerReference w:type="default" r:id="rId11"/>
      <w:footerReference w:type="default" r:id="rId12"/>
      <w:headerReference w:type="first" r:id="rId13"/>
      <w:pgSz w:w="16840" w:h="11907" w:orient="landscape" w:code="9"/>
      <w:pgMar w:top="709" w:right="1418" w:bottom="709" w:left="1418"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52BCD" w14:textId="77777777" w:rsidR="00FA6DE1" w:rsidRDefault="00FA6DE1">
      <w:r>
        <w:separator/>
      </w:r>
    </w:p>
  </w:endnote>
  <w:endnote w:type="continuationSeparator" w:id="0">
    <w:p w14:paraId="2890C731" w14:textId="77777777" w:rsidR="00FA6DE1" w:rsidRDefault="00FA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5309747E" w14:textId="77777777" w:rsidR="00CE6D90" w:rsidRPr="00B43BE8" w:rsidRDefault="00CE6D90" w:rsidP="00CE6D90">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B43BE8">
          <w:rPr>
            <w:rFonts w:ascii="Arial" w:hAnsi="Arial" w:cs="Arial"/>
            <w:sz w:val="22"/>
            <w:szCs w:val="22"/>
            <w:lang w:val="de-CH"/>
          </w:rPr>
          <w:instrText>PAGE   \* MERGEFORMAT</w:instrText>
        </w:r>
        <w:r w:rsidRPr="0099235D">
          <w:rPr>
            <w:rFonts w:ascii="Arial" w:hAnsi="Arial" w:cs="Arial"/>
            <w:sz w:val="22"/>
            <w:szCs w:val="22"/>
          </w:rPr>
          <w:fldChar w:fldCharType="separate"/>
        </w:r>
        <w:r w:rsidRPr="00B3701D">
          <w:rPr>
            <w:rFonts w:ascii="Arial" w:hAnsi="Arial" w:cs="Arial"/>
            <w:sz w:val="22"/>
            <w:szCs w:val="22"/>
            <w:lang w:val="de-CH"/>
          </w:rPr>
          <w:t>9</w:t>
        </w:r>
        <w:r w:rsidRPr="0099235D">
          <w:rPr>
            <w:rFonts w:ascii="Arial" w:hAnsi="Arial" w:cs="Arial"/>
            <w:sz w:val="22"/>
            <w:szCs w:val="22"/>
          </w:rPr>
          <w:fldChar w:fldCharType="end"/>
        </w:r>
        <w:bookmarkStart w:id="7" w:name="_Hlk195085588"/>
        <w:bookmarkStart w:id="8" w:name="_Hlk195085587"/>
        <w:bookmarkStart w:id="9" w:name="_Hlk195085404"/>
        <w:bookmarkStart w:id="10" w:name="_Hlk195085403"/>
        <w:bookmarkStart w:id="11" w:name="_Hlk195085108"/>
        <w:bookmarkStart w:id="12" w:name="_Hlk195085107"/>
        <w:bookmarkStart w:id="13" w:name="_Hlk195084761"/>
        <w:bookmarkStart w:id="14" w:name="_Hlk195084760"/>
        <w:bookmarkStart w:id="15" w:name="_Hlk195083041"/>
        <w:bookmarkStart w:id="16" w:name="_Hlk195083040"/>
        <w:bookmarkStart w:id="17" w:name="_Hlk195082561"/>
        <w:bookmarkStart w:id="18" w:name="_Hlk195082560"/>
        <w:bookmarkStart w:id="19" w:name="_Hlk195082333"/>
        <w:bookmarkStart w:id="20" w:name="_Hlk195082332"/>
        <w:bookmarkStart w:id="21" w:name="_Hlk195081959"/>
        <w:bookmarkStart w:id="22" w:name="_Hlk195081958"/>
        <w:bookmarkStart w:id="23" w:name="_Hlk195081171"/>
        <w:bookmarkStart w:id="24" w:name="_Hlk195081170"/>
        <w:bookmarkStart w:id="25" w:name="_Hlk195023472"/>
        <w:bookmarkStart w:id="26" w:name="_Hlk195023471"/>
        <w:bookmarkStart w:id="27" w:name="_Hlk195022955"/>
        <w:bookmarkStart w:id="28" w:name="_Hlk195022954"/>
        <w:bookmarkStart w:id="29" w:name="_Hlk195022928"/>
        <w:bookmarkStart w:id="30" w:name="_Hlk195022927"/>
        <w:bookmarkStart w:id="31" w:name="_Hlk195013708"/>
        <w:bookmarkStart w:id="32" w:name="_Hlk195013707"/>
        <w:bookmarkStart w:id="33" w:name="_Hlk195013556"/>
        <w:bookmarkStart w:id="34" w:name="_Hlk195013555"/>
        <w:bookmarkStart w:id="35" w:name="_Hlk195013522"/>
        <w:bookmarkStart w:id="36" w:name="_Hlk195013521"/>
        <w:bookmarkStart w:id="37" w:name="_Hlk195012863"/>
        <w:bookmarkStart w:id="38" w:name="_Hlk195012862"/>
        <w:bookmarkStart w:id="39" w:name="_Hlk195011634"/>
        <w:bookmarkStart w:id="40" w:name="_Hlk195011633"/>
        <w:bookmarkStart w:id="41" w:name="_Hlk195011630"/>
        <w:bookmarkStart w:id="42" w:name="_Hlk195011629"/>
        <w:bookmarkStart w:id="43" w:name="_Hlk195011206"/>
        <w:bookmarkStart w:id="44" w:name="_Hlk195011205"/>
        <w:bookmarkStart w:id="45" w:name="_Hlk195008209"/>
        <w:bookmarkStart w:id="46" w:name="_Hlk195008208"/>
        <w:bookmarkStart w:id="47" w:name="_Hlk195008149"/>
        <w:bookmarkStart w:id="48" w:name="_Hlk195008148"/>
        <w:bookmarkStart w:id="49" w:name="_Hlk195007841"/>
        <w:bookmarkStart w:id="50" w:name="_Hlk195007840"/>
        <w:bookmarkStart w:id="51" w:name="_Hlk195007792"/>
        <w:bookmarkStart w:id="52" w:name="_Hlk195007791"/>
        <w:bookmarkStart w:id="53" w:name="_Hlk195007210"/>
        <w:bookmarkStart w:id="54" w:name="_Hlk195007209"/>
        <w:bookmarkStart w:id="55" w:name="_Hlk195007173"/>
        <w:bookmarkStart w:id="56" w:name="_Hlk195007172"/>
        <w:bookmarkStart w:id="57" w:name="_Hlk195006879"/>
        <w:bookmarkStart w:id="58" w:name="_Hlk195006878"/>
        <w:bookmarkStart w:id="59" w:name="_Hlk195006836"/>
        <w:bookmarkStart w:id="60" w:name="_Hlk195006835"/>
        <w:bookmarkStart w:id="61" w:name="_Hlk195002949"/>
        <w:bookmarkStart w:id="62" w:name="_Hlk195002948"/>
        <w:bookmarkStart w:id="63" w:name="_Hlk195002780"/>
        <w:bookmarkStart w:id="64" w:name="_Hlk195002779"/>
        <w:bookmarkStart w:id="65" w:name="_Hlk194999098"/>
        <w:bookmarkStart w:id="66" w:name="_Hlk194999097"/>
        <w:bookmarkStart w:id="67" w:name="_Hlk194999095"/>
        <w:bookmarkStart w:id="68" w:name="_Hlk194999094"/>
        <w:bookmarkStart w:id="69" w:name="_Hlk194998265"/>
        <w:bookmarkStart w:id="70" w:name="_Hlk194998264"/>
        <w:bookmarkStart w:id="71" w:name="_Hlk194998099"/>
        <w:bookmarkStart w:id="72" w:name="_Hlk194998098"/>
        <w:bookmarkStart w:id="73" w:name="_Hlk194998094"/>
        <w:bookmarkStart w:id="74" w:name="_Hlk194998093"/>
        <w:bookmarkStart w:id="75" w:name="_Hlk194997233"/>
        <w:bookmarkStart w:id="76" w:name="_Hlk194997232"/>
        <w:bookmarkStart w:id="77" w:name="_Hlk194997227"/>
        <w:bookmarkStart w:id="78" w:name="_Hlk194997226"/>
        <w:bookmarkStart w:id="79" w:name="_Hlk194996128"/>
        <w:bookmarkStart w:id="80" w:name="_Hlk194996127"/>
        <w:bookmarkStart w:id="81" w:name="_Hlk194995336"/>
        <w:bookmarkStart w:id="82" w:name="_Hlk194995335"/>
        <w:bookmarkStart w:id="83" w:name="_Hlk194995034"/>
        <w:bookmarkStart w:id="84" w:name="_Hlk194995033"/>
        <w:bookmarkStart w:id="85" w:name="_Hlk194993212"/>
        <w:bookmarkStart w:id="86" w:name="_Hlk194993211"/>
        <w:bookmarkStart w:id="87" w:name="_Hlk194993023"/>
        <w:bookmarkStart w:id="88" w:name="_Hlk194993022"/>
        <w:bookmarkStart w:id="89" w:name="_Hlk194992917"/>
        <w:bookmarkStart w:id="90" w:name="_Hlk194992916"/>
        <w:bookmarkStart w:id="91" w:name="_Hlk194920651"/>
        <w:bookmarkStart w:id="92" w:name="_Hlk194920650"/>
        <w:bookmarkStart w:id="93" w:name="_Hlk194920580"/>
        <w:bookmarkStart w:id="94" w:name="_Hlk194920579"/>
        <w:bookmarkStart w:id="95" w:name="_Hlk194920331"/>
        <w:bookmarkStart w:id="96" w:name="_Hlk194920330"/>
        <w:r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135285CD" wp14:editId="5FE3B4DB">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75090"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62336" behindDoc="0" locked="0" layoutInCell="1" allowOverlap="1" wp14:anchorId="3D9E15EB" wp14:editId="74BBA279">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F9AB1"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43BE8">
          <w:rPr>
            <w:color w:val="009036"/>
            <w:sz w:val="14"/>
            <w:szCs w:val="14"/>
            <w:lang w:val="de-CH"/>
          </w:rPr>
          <w:tab/>
          <w:t>Organisation der Arbeitswelt (OdA)</w:t>
        </w:r>
        <w:r w:rsidRPr="00B43BE8">
          <w:rPr>
            <w:color w:val="009036"/>
            <w:sz w:val="14"/>
            <w:szCs w:val="14"/>
            <w:lang w:val="de-CH"/>
          </w:rPr>
          <w:tab/>
          <w:t>AgriAliForm</w:t>
        </w:r>
        <w:r w:rsidRPr="00B43BE8">
          <w:rPr>
            <w:color w:val="009036"/>
            <w:sz w:val="14"/>
            <w:szCs w:val="14"/>
            <w:lang w:val="de-CH"/>
          </w:rPr>
          <w:tab/>
          <w:t>Tel:  056 462 54 40</w:t>
        </w:r>
      </w:p>
      <w:p w14:paraId="2CC6F8CA" w14:textId="77777777" w:rsidR="00CE6D90" w:rsidRPr="005635C7" w:rsidRDefault="00CE6D90" w:rsidP="00CE6D90">
        <w:pPr>
          <w:tabs>
            <w:tab w:val="right" w:pos="4253"/>
            <w:tab w:val="left" w:pos="5670"/>
            <w:tab w:val="left" w:pos="7371"/>
          </w:tabs>
          <w:rPr>
            <w:color w:val="009036"/>
            <w:sz w:val="14"/>
            <w:szCs w:val="14"/>
          </w:rPr>
        </w:pPr>
        <w:r w:rsidRPr="00B43BE8">
          <w:rPr>
            <w:color w:val="009036"/>
            <w:sz w:val="14"/>
            <w:szCs w:val="14"/>
            <w:lang w:val="de-CH"/>
          </w:rPr>
          <w:tab/>
        </w:r>
        <w:r w:rsidRPr="005635C7">
          <w:rPr>
            <w:color w:val="009036"/>
            <w:sz w:val="14"/>
            <w:szCs w:val="14"/>
          </w:rPr>
          <w:t>Organisation du monde du travail (OrTra)</w:t>
        </w:r>
        <w:r w:rsidRPr="005635C7">
          <w:rPr>
            <w:color w:val="009036"/>
            <w:sz w:val="14"/>
            <w:szCs w:val="14"/>
          </w:rPr>
          <w:tab/>
          <w:t>Bildung/Formation</w:t>
        </w:r>
        <w:r w:rsidRPr="005635C7">
          <w:rPr>
            <w:color w:val="009036"/>
            <w:sz w:val="14"/>
            <w:szCs w:val="14"/>
          </w:rPr>
          <w:tab/>
          <w:t>Mail: info@agri-job.ch</w:t>
        </w:r>
      </w:p>
      <w:p w14:paraId="68433040" w14:textId="77777777" w:rsidR="00CE6D90" w:rsidRPr="005635C7" w:rsidRDefault="00CE6D90" w:rsidP="00CE6D90">
        <w:pPr>
          <w:tabs>
            <w:tab w:val="right" w:pos="4253"/>
            <w:tab w:val="left" w:pos="5670"/>
            <w:tab w:val="left" w:pos="7371"/>
          </w:tabs>
          <w:rPr>
            <w:color w:val="009036"/>
            <w:sz w:val="14"/>
            <w:szCs w:val="14"/>
            <w:lang w:val="it-CH"/>
          </w:rPr>
        </w:pPr>
        <w:r w:rsidRPr="005635C7">
          <w:rPr>
            <w:color w:val="009036"/>
            <w:sz w:val="14"/>
            <w:szCs w:val="14"/>
          </w:rPr>
          <w:tab/>
        </w:r>
        <w:r w:rsidRPr="005635C7">
          <w:rPr>
            <w:color w:val="009036"/>
            <w:sz w:val="14"/>
            <w:szCs w:val="14"/>
            <w:lang w:val="it-CH"/>
          </w:rPr>
          <w:t>Organizzazion del mondo del lavoro (Oml)</w:t>
        </w:r>
        <w:r w:rsidRPr="005635C7">
          <w:rPr>
            <w:color w:val="009036"/>
            <w:sz w:val="14"/>
            <w:szCs w:val="14"/>
            <w:lang w:val="it-CH"/>
          </w:rPr>
          <w:tab/>
          <w:t>Laurstrasse 10</w:t>
        </w:r>
        <w:r w:rsidRPr="005635C7">
          <w:rPr>
            <w:color w:val="009036"/>
            <w:sz w:val="14"/>
            <w:szCs w:val="14"/>
            <w:lang w:val="it-CH"/>
          </w:rPr>
          <w:tab/>
          <w:t>www.agri-job.ch</w:t>
        </w:r>
      </w:p>
      <w:p w14:paraId="52DCA0EA" w14:textId="27CE3B7D" w:rsidR="00CE1CAC" w:rsidRPr="00CE6D90" w:rsidRDefault="00CE6D90" w:rsidP="00CE6D90">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11188" w14:textId="77777777" w:rsidR="00FA6DE1" w:rsidRDefault="00FA6DE1">
      <w:r>
        <w:separator/>
      </w:r>
    </w:p>
  </w:footnote>
  <w:footnote w:type="continuationSeparator" w:id="0">
    <w:p w14:paraId="521C956C" w14:textId="77777777" w:rsidR="00FA6DE1" w:rsidRDefault="00FA6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185F3" w14:textId="6F85CB91" w:rsidR="007B3CD3" w:rsidRDefault="007B3CD3">
    <w:pPr>
      <w:pStyle w:val="Kopfzeile"/>
    </w:pPr>
    <w:r>
      <w:rPr>
        <w:noProof/>
        <w:lang w:eastAsia="de-CH"/>
      </w:rPr>
      <w:drawing>
        <wp:anchor distT="0" distB="0" distL="114300" distR="114300" simplePos="0" relativeHeight="251664384" behindDoc="1" locked="0" layoutInCell="1" allowOverlap="1" wp14:anchorId="7ADF70A9" wp14:editId="1D00BCDF">
          <wp:simplePos x="0" y="0"/>
          <wp:positionH relativeFrom="page">
            <wp:posOffset>3600450</wp:posOffset>
          </wp:positionH>
          <wp:positionV relativeFrom="page">
            <wp:posOffset>136525</wp:posOffset>
          </wp:positionV>
          <wp:extent cx="3229200" cy="525600"/>
          <wp:effectExtent l="0" t="0" r="0" b="8255"/>
          <wp:wrapNone/>
          <wp:docPr id="48742250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29200" cy="52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A9A0" w14:textId="71BA5049" w:rsidR="008B6BE6" w:rsidRDefault="008B6BE6">
    <w:pPr>
      <w:pStyle w:val="Kopfzeile"/>
    </w:pPr>
    <w:r>
      <w:rPr>
        <w:noProof/>
        <w:lang w:eastAsia="de-CH"/>
      </w:rPr>
      <w:drawing>
        <wp:anchor distT="0" distB="0" distL="114300" distR="114300" simplePos="0" relativeHeight="251659264" behindDoc="1" locked="0" layoutInCell="1" allowOverlap="1" wp14:anchorId="13A6E72D" wp14:editId="738D7D71">
          <wp:simplePos x="0" y="0"/>
          <wp:positionH relativeFrom="page">
            <wp:posOffset>3600450</wp:posOffset>
          </wp:positionH>
          <wp:positionV relativeFrom="page">
            <wp:posOffset>136525</wp:posOffset>
          </wp:positionV>
          <wp:extent cx="3229200" cy="525600"/>
          <wp:effectExtent l="0" t="0" r="0"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29200" cy="52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AF659E6"/>
    <w:lvl w:ilvl="0">
      <w:start w:val="1"/>
      <w:numFmt w:val="decimal"/>
      <w:pStyle w:val="Listennummer5"/>
      <w:lvlText w:val="%1."/>
      <w:lvlJc w:val="left"/>
      <w:pPr>
        <w:tabs>
          <w:tab w:val="num" w:pos="1492"/>
        </w:tabs>
        <w:ind w:left="1492" w:hanging="360"/>
      </w:pPr>
    </w:lvl>
  </w:abstractNum>
  <w:abstractNum w:abstractNumId="1" w15:restartNumberingAfterBreak="0">
    <w:nsid w:val="FFFFFF7E"/>
    <w:multiLevelType w:val="singleLevel"/>
    <w:tmpl w:val="4C4C8C74"/>
    <w:lvl w:ilvl="0">
      <w:start w:val="1"/>
      <w:numFmt w:val="decimal"/>
      <w:pStyle w:val="Listennummer3"/>
      <w:lvlText w:val="%1."/>
      <w:lvlJc w:val="left"/>
      <w:pPr>
        <w:tabs>
          <w:tab w:val="num" w:pos="926"/>
        </w:tabs>
        <w:ind w:left="926" w:hanging="360"/>
      </w:pPr>
    </w:lvl>
  </w:abstractNum>
  <w:abstractNum w:abstractNumId="2" w15:restartNumberingAfterBreak="0">
    <w:nsid w:val="FFFFFF7F"/>
    <w:multiLevelType w:val="singleLevel"/>
    <w:tmpl w:val="3A5A12D8"/>
    <w:lvl w:ilvl="0">
      <w:start w:val="1"/>
      <w:numFmt w:val="decimal"/>
      <w:pStyle w:val="Listennummer2"/>
      <w:lvlText w:val="%1."/>
      <w:lvlJc w:val="left"/>
      <w:pPr>
        <w:tabs>
          <w:tab w:val="num" w:pos="643"/>
        </w:tabs>
        <w:ind w:left="643" w:hanging="360"/>
      </w:pPr>
    </w:lvl>
  </w:abstractNum>
  <w:abstractNum w:abstractNumId="3" w15:restartNumberingAfterBreak="0">
    <w:nsid w:val="FFFFFF80"/>
    <w:multiLevelType w:val="singleLevel"/>
    <w:tmpl w:val="63B45DF2"/>
    <w:lvl w:ilvl="0">
      <w:start w:val="1"/>
      <w:numFmt w:val="bullet"/>
      <w:pStyle w:val="Aufzhlungszeichen5"/>
      <w:lvlText w:val=""/>
      <w:lvlJc w:val="left"/>
      <w:pPr>
        <w:ind w:left="1494" w:hanging="360"/>
      </w:pPr>
      <w:rPr>
        <w:rFonts w:ascii="Wingdings" w:hAnsi="Wingdings" w:hint="default"/>
      </w:rPr>
    </w:lvl>
  </w:abstractNum>
  <w:abstractNum w:abstractNumId="4" w15:restartNumberingAfterBreak="0">
    <w:nsid w:val="FFFFFF81"/>
    <w:multiLevelType w:val="singleLevel"/>
    <w:tmpl w:val="061011D2"/>
    <w:lvl w:ilvl="0">
      <w:start w:val="1"/>
      <w:numFmt w:val="bullet"/>
      <w:pStyle w:val="Aufzhlungszeichen4"/>
      <w:lvlText w:val=""/>
      <w:lvlJc w:val="left"/>
      <w:pPr>
        <w:ind w:left="1211" w:hanging="360"/>
      </w:pPr>
      <w:rPr>
        <w:rFonts w:ascii="Wingdings" w:hAnsi="Wingdings" w:hint="default"/>
      </w:rPr>
    </w:lvl>
  </w:abstractNum>
  <w:abstractNum w:abstractNumId="5" w15:restartNumberingAfterBreak="0">
    <w:nsid w:val="FFFFFF82"/>
    <w:multiLevelType w:val="singleLevel"/>
    <w:tmpl w:val="11320EE6"/>
    <w:lvl w:ilvl="0">
      <w:start w:val="1"/>
      <w:numFmt w:val="bullet"/>
      <w:pStyle w:val="Aufzhlungszeichen3"/>
      <w:lvlText w:val=""/>
      <w:lvlJc w:val="left"/>
      <w:pPr>
        <w:ind w:left="927" w:hanging="360"/>
      </w:pPr>
      <w:rPr>
        <w:rFonts w:ascii="Wingdings" w:hAnsi="Wingdings" w:hint="default"/>
      </w:rPr>
    </w:lvl>
  </w:abstractNum>
  <w:abstractNum w:abstractNumId="6" w15:restartNumberingAfterBreak="0">
    <w:nsid w:val="FFFFFF83"/>
    <w:multiLevelType w:val="singleLevel"/>
    <w:tmpl w:val="970070AA"/>
    <w:lvl w:ilvl="0">
      <w:start w:val="1"/>
      <w:numFmt w:val="bullet"/>
      <w:pStyle w:val="Aufzhlungszeichen2"/>
      <w:lvlText w:val=""/>
      <w:lvlJc w:val="left"/>
      <w:pPr>
        <w:ind w:left="644" w:hanging="360"/>
      </w:pPr>
      <w:rPr>
        <w:rFonts w:ascii="Wingdings" w:hAnsi="Wingdings" w:hint="default"/>
      </w:rPr>
    </w:lvl>
  </w:abstractNum>
  <w:abstractNum w:abstractNumId="7" w15:restartNumberingAfterBreak="0">
    <w:nsid w:val="00F90CD2"/>
    <w:multiLevelType w:val="hybridMultilevel"/>
    <w:tmpl w:val="07CA4B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05362594"/>
    <w:multiLevelType w:val="hybridMultilevel"/>
    <w:tmpl w:val="A62C97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09F5EFE"/>
    <w:multiLevelType w:val="multilevel"/>
    <w:tmpl w:val="6B5C35A6"/>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1080"/>
        </w:tabs>
        <w:ind w:left="851" w:hanging="851"/>
      </w:pPr>
      <w:rPr>
        <w:rFonts w:hint="default"/>
      </w:rPr>
    </w:lvl>
    <w:lvl w:ilvl="2">
      <w:start w:val="1"/>
      <w:numFmt w:val="decimal"/>
      <w:pStyle w:val="berschrift3"/>
      <w:lvlText w:val="%1.%2.%3."/>
      <w:lvlJc w:val="left"/>
      <w:pPr>
        <w:tabs>
          <w:tab w:val="num" w:pos="1440"/>
        </w:tabs>
        <w:ind w:left="851" w:hanging="851"/>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0" w15:restartNumberingAfterBreak="0">
    <w:nsid w:val="15B505A4"/>
    <w:multiLevelType w:val="hybridMultilevel"/>
    <w:tmpl w:val="354883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7606F4B"/>
    <w:multiLevelType w:val="hybridMultilevel"/>
    <w:tmpl w:val="ACBC1800"/>
    <w:lvl w:ilvl="0" w:tplc="2B12BFE8">
      <w:start w:val="3"/>
      <w:numFmt w:val="bullet"/>
      <w:lvlText w:val="-"/>
      <w:lvlJc w:val="left"/>
      <w:pPr>
        <w:ind w:left="720" w:hanging="360"/>
      </w:pPr>
      <w:rPr>
        <w:rFonts w:ascii="Arial Narrow" w:eastAsia="Times New Roman" w:hAnsi="Arial Narrow"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9841F86"/>
    <w:multiLevelType w:val="hybridMultilevel"/>
    <w:tmpl w:val="5EC2CA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029716F"/>
    <w:multiLevelType w:val="multilevel"/>
    <w:tmpl w:val="A2CE3CF0"/>
    <w:styleLink w:val="SBVAufzaehlung"/>
    <w:lvl w:ilvl="0">
      <w:start w:val="1"/>
      <w:numFmt w:val="bullet"/>
      <w:lvlText w:val=""/>
      <w:lvlJc w:val="left"/>
      <w:pPr>
        <w:ind w:left="284" w:hanging="284"/>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tabs>
          <w:tab w:val="num" w:pos="1985"/>
        </w:tabs>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14" w15:restartNumberingAfterBreak="0">
    <w:nsid w:val="20726B38"/>
    <w:multiLevelType w:val="multilevel"/>
    <w:tmpl w:val="E0640BEC"/>
    <w:styleLink w:val="SBVNummerierung"/>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5" w15:restartNumberingAfterBreak="0">
    <w:nsid w:val="298E756D"/>
    <w:multiLevelType w:val="hybridMultilevel"/>
    <w:tmpl w:val="BC08EE9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9FD0D44"/>
    <w:multiLevelType w:val="hybridMultilevel"/>
    <w:tmpl w:val="35A2F6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AC9549B"/>
    <w:multiLevelType w:val="hybridMultilevel"/>
    <w:tmpl w:val="FFFFFFFF"/>
    <w:lvl w:ilvl="0" w:tplc="7D0827C2">
      <w:start w:val="1"/>
      <w:numFmt w:val="bullet"/>
      <w:lvlText w:val=""/>
      <w:lvlJc w:val="left"/>
      <w:pPr>
        <w:ind w:left="720" w:hanging="360"/>
      </w:pPr>
      <w:rPr>
        <w:rFonts w:ascii="Symbol" w:hAnsi="Symbol" w:hint="default"/>
      </w:rPr>
    </w:lvl>
    <w:lvl w:ilvl="1" w:tplc="B60C7DE6">
      <w:start w:val="1"/>
      <w:numFmt w:val="bullet"/>
      <w:lvlText w:val="o"/>
      <w:lvlJc w:val="left"/>
      <w:pPr>
        <w:ind w:left="1440" w:hanging="360"/>
      </w:pPr>
      <w:rPr>
        <w:rFonts w:ascii="Courier New" w:hAnsi="Courier New" w:hint="default"/>
      </w:rPr>
    </w:lvl>
    <w:lvl w:ilvl="2" w:tplc="3C74C2DE">
      <w:start w:val="1"/>
      <w:numFmt w:val="bullet"/>
      <w:lvlText w:val=""/>
      <w:lvlJc w:val="left"/>
      <w:pPr>
        <w:ind w:left="2160" w:hanging="360"/>
      </w:pPr>
      <w:rPr>
        <w:rFonts w:ascii="Wingdings" w:hAnsi="Wingdings" w:hint="default"/>
      </w:rPr>
    </w:lvl>
    <w:lvl w:ilvl="3" w:tplc="70F01224">
      <w:start w:val="1"/>
      <w:numFmt w:val="bullet"/>
      <w:lvlText w:val=""/>
      <w:lvlJc w:val="left"/>
      <w:pPr>
        <w:ind w:left="2880" w:hanging="360"/>
      </w:pPr>
      <w:rPr>
        <w:rFonts w:ascii="Symbol" w:hAnsi="Symbol" w:hint="default"/>
      </w:rPr>
    </w:lvl>
    <w:lvl w:ilvl="4" w:tplc="388A7178">
      <w:start w:val="1"/>
      <w:numFmt w:val="bullet"/>
      <w:lvlText w:val="o"/>
      <w:lvlJc w:val="left"/>
      <w:pPr>
        <w:ind w:left="3600" w:hanging="360"/>
      </w:pPr>
      <w:rPr>
        <w:rFonts w:ascii="Courier New" w:hAnsi="Courier New" w:hint="default"/>
      </w:rPr>
    </w:lvl>
    <w:lvl w:ilvl="5" w:tplc="AA02893C">
      <w:start w:val="1"/>
      <w:numFmt w:val="bullet"/>
      <w:lvlText w:val=""/>
      <w:lvlJc w:val="left"/>
      <w:pPr>
        <w:ind w:left="4320" w:hanging="360"/>
      </w:pPr>
      <w:rPr>
        <w:rFonts w:ascii="Wingdings" w:hAnsi="Wingdings" w:hint="default"/>
      </w:rPr>
    </w:lvl>
    <w:lvl w:ilvl="6" w:tplc="23467B60">
      <w:start w:val="1"/>
      <w:numFmt w:val="bullet"/>
      <w:lvlText w:val=""/>
      <w:lvlJc w:val="left"/>
      <w:pPr>
        <w:ind w:left="5040" w:hanging="360"/>
      </w:pPr>
      <w:rPr>
        <w:rFonts w:ascii="Symbol" w:hAnsi="Symbol" w:hint="default"/>
      </w:rPr>
    </w:lvl>
    <w:lvl w:ilvl="7" w:tplc="8FBA4C04">
      <w:start w:val="1"/>
      <w:numFmt w:val="bullet"/>
      <w:lvlText w:val="o"/>
      <w:lvlJc w:val="left"/>
      <w:pPr>
        <w:ind w:left="5760" w:hanging="360"/>
      </w:pPr>
      <w:rPr>
        <w:rFonts w:ascii="Courier New" w:hAnsi="Courier New" w:hint="default"/>
      </w:rPr>
    </w:lvl>
    <w:lvl w:ilvl="8" w:tplc="A9744B2A">
      <w:start w:val="1"/>
      <w:numFmt w:val="bullet"/>
      <w:lvlText w:val=""/>
      <w:lvlJc w:val="left"/>
      <w:pPr>
        <w:ind w:left="6480" w:hanging="360"/>
      </w:pPr>
      <w:rPr>
        <w:rFonts w:ascii="Wingdings" w:hAnsi="Wingdings" w:hint="default"/>
      </w:rPr>
    </w:lvl>
  </w:abstractNum>
  <w:abstractNum w:abstractNumId="18" w15:restartNumberingAfterBreak="0">
    <w:nsid w:val="2EE67285"/>
    <w:multiLevelType w:val="hybridMultilevel"/>
    <w:tmpl w:val="5F5EFC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9B93C74"/>
    <w:multiLevelType w:val="hybridMultilevel"/>
    <w:tmpl w:val="E3C6A98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A3A0BAC"/>
    <w:multiLevelType w:val="hybridMultilevel"/>
    <w:tmpl w:val="CEF6509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ADB2F57"/>
    <w:multiLevelType w:val="multilevel"/>
    <w:tmpl w:val="F90E57A4"/>
    <w:lvl w:ilvl="0">
      <w:start w:val="1"/>
      <w:numFmt w:val="decimal"/>
      <w:pStyle w:val="Nummerierung"/>
      <w:lvlText w:val="%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22" w15:restartNumberingAfterBreak="0">
    <w:nsid w:val="3F0B5514"/>
    <w:multiLevelType w:val="hybridMultilevel"/>
    <w:tmpl w:val="6EAAC9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28121B4"/>
    <w:multiLevelType w:val="hybridMultilevel"/>
    <w:tmpl w:val="FFFFFFFF"/>
    <w:lvl w:ilvl="0" w:tplc="09AEC9BC">
      <w:start w:val="1"/>
      <w:numFmt w:val="bullet"/>
      <w:lvlText w:val=""/>
      <w:lvlJc w:val="left"/>
      <w:pPr>
        <w:ind w:left="720" w:hanging="360"/>
      </w:pPr>
      <w:rPr>
        <w:rFonts w:ascii="Symbol" w:hAnsi="Symbol" w:hint="default"/>
      </w:rPr>
    </w:lvl>
    <w:lvl w:ilvl="1" w:tplc="B866C9DC">
      <w:start w:val="1"/>
      <w:numFmt w:val="bullet"/>
      <w:lvlText w:val="o"/>
      <w:lvlJc w:val="left"/>
      <w:pPr>
        <w:ind w:left="1440" w:hanging="360"/>
      </w:pPr>
      <w:rPr>
        <w:rFonts w:ascii="Courier New" w:hAnsi="Courier New" w:hint="default"/>
      </w:rPr>
    </w:lvl>
    <w:lvl w:ilvl="2" w:tplc="B29A44F4">
      <w:start w:val="1"/>
      <w:numFmt w:val="bullet"/>
      <w:lvlText w:val=""/>
      <w:lvlJc w:val="left"/>
      <w:pPr>
        <w:ind w:left="2160" w:hanging="360"/>
      </w:pPr>
      <w:rPr>
        <w:rFonts w:ascii="Wingdings" w:hAnsi="Wingdings" w:hint="default"/>
      </w:rPr>
    </w:lvl>
    <w:lvl w:ilvl="3" w:tplc="B74A1244">
      <w:start w:val="1"/>
      <w:numFmt w:val="bullet"/>
      <w:lvlText w:val=""/>
      <w:lvlJc w:val="left"/>
      <w:pPr>
        <w:ind w:left="2880" w:hanging="360"/>
      </w:pPr>
      <w:rPr>
        <w:rFonts w:ascii="Symbol" w:hAnsi="Symbol" w:hint="default"/>
      </w:rPr>
    </w:lvl>
    <w:lvl w:ilvl="4" w:tplc="28AA5BBE">
      <w:start w:val="1"/>
      <w:numFmt w:val="bullet"/>
      <w:lvlText w:val="o"/>
      <w:lvlJc w:val="left"/>
      <w:pPr>
        <w:ind w:left="3600" w:hanging="360"/>
      </w:pPr>
      <w:rPr>
        <w:rFonts w:ascii="Courier New" w:hAnsi="Courier New" w:hint="default"/>
      </w:rPr>
    </w:lvl>
    <w:lvl w:ilvl="5" w:tplc="062C0558">
      <w:start w:val="1"/>
      <w:numFmt w:val="bullet"/>
      <w:lvlText w:val=""/>
      <w:lvlJc w:val="left"/>
      <w:pPr>
        <w:ind w:left="4320" w:hanging="360"/>
      </w:pPr>
      <w:rPr>
        <w:rFonts w:ascii="Wingdings" w:hAnsi="Wingdings" w:hint="default"/>
      </w:rPr>
    </w:lvl>
    <w:lvl w:ilvl="6" w:tplc="390CE878">
      <w:start w:val="1"/>
      <w:numFmt w:val="bullet"/>
      <w:lvlText w:val=""/>
      <w:lvlJc w:val="left"/>
      <w:pPr>
        <w:ind w:left="5040" w:hanging="360"/>
      </w:pPr>
      <w:rPr>
        <w:rFonts w:ascii="Symbol" w:hAnsi="Symbol" w:hint="default"/>
      </w:rPr>
    </w:lvl>
    <w:lvl w:ilvl="7" w:tplc="E6E219BE">
      <w:start w:val="1"/>
      <w:numFmt w:val="bullet"/>
      <w:lvlText w:val="o"/>
      <w:lvlJc w:val="left"/>
      <w:pPr>
        <w:ind w:left="5760" w:hanging="360"/>
      </w:pPr>
      <w:rPr>
        <w:rFonts w:ascii="Courier New" w:hAnsi="Courier New" w:hint="default"/>
      </w:rPr>
    </w:lvl>
    <w:lvl w:ilvl="8" w:tplc="ED740F88">
      <w:start w:val="1"/>
      <w:numFmt w:val="bullet"/>
      <w:lvlText w:val=""/>
      <w:lvlJc w:val="left"/>
      <w:pPr>
        <w:ind w:left="6480" w:hanging="360"/>
      </w:pPr>
      <w:rPr>
        <w:rFonts w:ascii="Wingdings" w:hAnsi="Wingdings" w:hint="default"/>
      </w:rPr>
    </w:lvl>
  </w:abstractNum>
  <w:abstractNum w:abstractNumId="24" w15:restartNumberingAfterBreak="0">
    <w:nsid w:val="44D1DBC7"/>
    <w:multiLevelType w:val="hybridMultilevel"/>
    <w:tmpl w:val="FFFFFFFF"/>
    <w:lvl w:ilvl="0" w:tplc="9AAC3AAC">
      <w:start w:val="1"/>
      <w:numFmt w:val="bullet"/>
      <w:lvlText w:val="-"/>
      <w:lvlJc w:val="left"/>
      <w:pPr>
        <w:ind w:left="720" w:hanging="360"/>
      </w:pPr>
      <w:rPr>
        <w:rFonts w:ascii="Aptos" w:hAnsi="Aptos" w:hint="default"/>
      </w:rPr>
    </w:lvl>
    <w:lvl w:ilvl="1" w:tplc="5F8299E6">
      <w:start w:val="1"/>
      <w:numFmt w:val="bullet"/>
      <w:lvlText w:val="o"/>
      <w:lvlJc w:val="left"/>
      <w:pPr>
        <w:ind w:left="1440" w:hanging="360"/>
      </w:pPr>
      <w:rPr>
        <w:rFonts w:ascii="Courier New" w:hAnsi="Courier New" w:hint="default"/>
      </w:rPr>
    </w:lvl>
    <w:lvl w:ilvl="2" w:tplc="968AA06C">
      <w:start w:val="1"/>
      <w:numFmt w:val="bullet"/>
      <w:lvlText w:val=""/>
      <w:lvlJc w:val="left"/>
      <w:pPr>
        <w:ind w:left="2160" w:hanging="360"/>
      </w:pPr>
      <w:rPr>
        <w:rFonts w:ascii="Wingdings" w:hAnsi="Wingdings" w:hint="default"/>
      </w:rPr>
    </w:lvl>
    <w:lvl w:ilvl="3" w:tplc="FE52368C">
      <w:start w:val="1"/>
      <w:numFmt w:val="bullet"/>
      <w:lvlText w:val=""/>
      <w:lvlJc w:val="left"/>
      <w:pPr>
        <w:ind w:left="2880" w:hanging="360"/>
      </w:pPr>
      <w:rPr>
        <w:rFonts w:ascii="Symbol" w:hAnsi="Symbol" w:hint="default"/>
      </w:rPr>
    </w:lvl>
    <w:lvl w:ilvl="4" w:tplc="F0B858EE">
      <w:start w:val="1"/>
      <w:numFmt w:val="bullet"/>
      <w:lvlText w:val="o"/>
      <w:lvlJc w:val="left"/>
      <w:pPr>
        <w:ind w:left="3600" w:hanging="360"/>
      </w:pPr>
      <w:rPr>
        <w:rFonts w:ascii="Courier New" w:hAnsi="Courier New" w:hint="default"/>
      </w:rPr>
    </w:lvl>
    <w:lvl w:ilvl="5" w:tplc="32ECDABA">
      <w:start w:val="1"/>
      <w:numFmt w:val="bullet"/>
      <w:lvlText w:val=""/>
      <w:lvlJc w:val="left"/>
      <w:pPr>
        <w:ind w:left="4320" w:hanging="360"/>
      </w:pPr>
      <w:rPr>
        <w:rFonts w:ascii="Wingdings" w:hAnsi="Wingdings" w:hint="default"/>
      </w:rPr>
    </w:lvl>
    <w:lvl w:ilvl="6" w:tplc="C27EF152">
      <w:start w:val="1"/>
      <w:numFmt w:val="bullet"/>
      <w:lvlText w:val=""/>
      <w:lvlJc w:val="left"/>
      <w:pPr>
        <w:ind w:left="5040" w:hanging="360"/>
      </w:pPr>
      <w:rPr>
        <w:rFonts w:ascii="Symbol" w:hAnsi="Symbol" w:hint="default"/>
      </w:rPr>
    </w:lvl>
    <w:lvl w:ilvl="7" w:tplc="73F85218">
      <w:start w:val="1"/>
      <w:numFmt w:val="bullet"/>
      <w:lvlText w:val="o"/>
      <w:lvlJc w:val="left"/>
      <w:pPr>
        <w:ind w:left="5760" w:hanging="360"/>
      </w:pPr>
      <w:rPr>
        <w:rFonts w:ascii="Courier New" w:hAnsi="Courier New" w:hint="default"/>
      </w:rPr>
    </w:lvl>
    <w:lvl w:ilvl="8" w:tplc="F7FC2A28">
      <w:start w:val="1"/>
      <w:numFmt w:val="bullet"/>
      <w:lvlText w:val=""/>
      <w:lvlJc w:val="left"/>
      <w:pPr>
        <w:ind w:left="6480" w:hanging="360"/>
      </w:pPr>
      <w:rPr>
        <w:rFonts w:ascii="Wingdings" w:hAnsi="Wingdings" w:hint="default"/>
      </w:rPr>
    </w:lvl>
  </w:abstractNum>
  <w:abstractNum w:abstractNumId="25" w15:restartNumberingAfterBreak="0">
    <w:nsid w:val="45F335E7"/>
    <w:multiLevelType w:val="hybridMultilevel"/>
    <w:tmpl w:val="3D626530"/>
    <w:lvl w:ilvl="0" w:tplc="A43AEB2A">
      <w:start w:val="1"/>
      <w:numFmt w:val="bullet"/>
      <w:pStyle w:val="Aufzhlungszeichen"/>
      <w:lvlText w:val=""/>
      <w:lvlJc w:val="left"/>
      <w:pPr>
        <w:ind w:left="36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2155DA"/>
    <w:multiLevelType w:val="hybridMultilevel"/>
    <w:tmpl w:val="BA667632"/>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7" w15:restartNumberingAfterBreak="0">
    <w:nsid w:val="4C34D854"/>
    <w:multiLevelType w:val="hybridMultilevel"/>
    <w:tmpl w:val="FFFFFFFF"/>
    <w:lvl w:ilvl="0" w:tplc="185854FC">
      <w:start w:val="1"/>
      <w:numFmt w:val="bullet"/>
      <w:lvlText w:val=""/>
      <w:lvlJc w:val="left"/>
      <w:pPr>
        <w:ind w:left="720" w:hanging="360"/>
      </w:pPr>
      <w:rPr>
        <w:rFonts w:ascii="Symbol" w:hAnsi="Symbol" w:hint="default"/>
      </w:rPr>
    </w:lvl>
    <w:lvl w:ilvl="1" w:tplc="E2602246">
      <w:start w:val="1"/>
      <w:numFmt w:val="bullet"/>
      <w:lvlText w:val="o"/>
      <w:lvlJc w:val="left"/>
      <w:pPr>
        <w:ind w:left="1440" w:hanging="360"/>
      </w:pPr>
      <w:rPr>
        <w:rFonts w:ascii="Courier New" w:hAnsi="Courier New" w:hint="default"/>
      </w:rPr>
    </w:lvl>
    <w:lvl w:ilvl="2" w:tplc="62085426">
      <w:start w:val="1"/>
      <w:numFmt w:val="bullet"/>
      <w:lvlText w:val=""/>
      <w:lvlJc w:val="left"/>
      <w:pPr>
        <w:ind w:left="2160" w:hanging="360"/>
      </w:pPr>
      <w:rPr>
        <w:rFonts w:ascii="Wingdings" w:hAnsi="Wingdings" w:hint="default"/>
      </w:rPr>
    </w:lvl>
    <w:lvl w:ilvl="3" w:tplc="8C4A8E66">
      <w:start w:val="1"/>
      <w:numFmt w:val="bullet"/>
      <w:lvlText w:val=""/>
      <w:lvlJc w:val="left"/>
      <w:pPr>
        <w:ind w:left="2880" w:hanging="360"/>
      </w:pPr>
      <w:rPr>
        <w:rFonts w:ascii="Symbol" w:hAnsi="Symbol" w:hint="default"/>
      </w:rPr>
    </w:lvl>
    <w:lvl w:ilvl="4" w:tplc="54E65102">
      <w:start w:val="1"/>
      <w:numFmt w:val="bullet"/>
      <w:lvlText w:val="o"/>
      <w:lvlJc w:val="left"/>
      <w:pPr>
        <w:ind w:left="3600" w:hanging="360"/>
      </w:pPr>
      <w:rPr>
        <w:rFonts w:ascii="Courier New" w:hAnsi="Courier New" w:hint="default"/>
      </w:rPr>
    </w:lvl>
    <w:lvl w:ilvl="5" w:tplc="3D72A070">
      <w:start w:val="1"/>
      <w:numFmt w:val="bullet"/>
      <w:lvlText w:val=""/>
      <w:lvlJc w:val="left"/>
      <w:pPr>
        <w:ind w:left="4320" w:hanging="360"/>
      </w:pPr>
      <w:rPr>
        <w:rFonts w:ascii="Wingdings" w:hAnsi="Wingdings" w:hint="default"/>
      </w:rPr>
    </w:lvl>
    <w:lvl w:ilvl="6" w:tplc="740A2852">
      <w:start w:val="1"/>
      <w:numFmt w:val="bullet"/>
      <w:lvlText w:val=""/>
      <w:lvlJc w:val="left"/>
      <w:pPr>
        <w:ind w:left="5040" w:hanging="360"/>
      </w:pPr>
      <w:rPr>
        <w:rFonts w:ascii="Symbol" w:hAnsi="Symbol" w:hint="default"/>
      </w:rPr>
    </w:lvl>
    <w:lvl w:ilvl="7" w:tplc="440ABDF4">
      <w:start w:val="1"/>
      <w:numFmt w:val="bullet"/>
      <w:lvlText w:val="o"/>
      <w:lvlJc w:val="left"/>
      <w:pPr>
        <w:ind w:left="5760" w:hanging="360"/>
      </w:pPr>
      <w:rPr>
        <w:rFonts w:ascii="Courier New" w:hAnsi="Courier New" w:hint="default"/>
      </w:rPr>
    </w:lvl>
    <w:lvl w:ilvl="8" w:tplc="BEC87FF6">
      <w:start w:val="1"/>
      <w:numFmt w:val="bullet"/>
      <w:lvlText w:val=""/>
      <w:lvlJc w:val="left"/>
      <w:pPr>
        <w:ind w:left="6480" w:hanging="360"/>
      </w:pPr>
      <w:rPr>
        <w:rFonts w:ascii="Wingdings" w:hAnsi="Wingdings" w:hint="default"/>
      </w:rPr>
    </w:lvl>
  </w:abstractNum>
  <w:abstractNum w:abstractNumId="28" w15:restartNumberingAfterBreak="0">
    <w:nsid w:val="4DC42CEC"/>
    <w:multiLevelType w:val="hybridMultilevel"/>
    <w:tmpl w:val="EE04CF6E"/>
    <w:lvl w:ilvl="0" w:tplc="D930C6BA">
      <w:numFmt w:val="bullet"/>
      <w:lvlText w:val="─"/>
      <w:lvlJc w:val="left"/>
      <w:pPr>
        <w:ind w:left="720" w:hanging="360"/>
      </w:pPr>
      <w:rPr>
        <w:rFonts w:ascii="Calibri" w:eastAsia="Calibri" w:hAnsi="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E0569FC"/>
    <w:multiLevelType w:val="hybridMultilevel"/>
    <w:tmpl w:val="43CA0D76"/>
    <w:lvl w:ilvl="0" w:tplc="61F8F622">
      <w:start w:val="1"/>
      <w:numFmt w:val="bullet"/>
      <w:lvlText w:val=""/>
      <w:lvlJc w:val="left"/>
      <w:pPr>
        <w:ind w:left="360" w:hanging="360"/>
      </w:pPr>
      <w:rPr>
        <w:rFonts w:ascii="Symbol" w:hAnsi="Symbol" w:hint="default"/>
        <w:color w:val="009036"/>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0"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D0D7B98"/>
    <w:multiLevelType w:val="hybridMultilevel"/>
    <w:tmpl w:val="72908AC2"/>
    <w:lvl w:ilvl="0" w:tplc="D930C6BA">
      <w:numFmt w:val="bullet"/>
      <w:lvlText w:val="─"/>
      <w:lvlJc w:val="left"/>
      <w:pPr>
        <w:ind w:left="720" w:hanging="360"/>
      </w:pPr>
      <w:rPr>
        <w:rFonts w:ascii="Calibri" w:eastAsia="Calibri" w:hAnsi="Calibri"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69D73B42"/>
    <w:multiLevelType w:val="hybridMultilevel"/>
    <w:tmpl w:val="6652BBCE"/>
    <w:lvl w:ilvl="0" w:tplc="FACCFBBE">
      <w:start w:val="1"/>
      <w:numFmt w:val="bullet"/>
      <w:pStyle w:val="Listenabsatz"/>
      <w:lvlText w:val=""/>
      <w:lvlJc w:val="left"/>
      <w:pPr>
        <w:ind w:left="360" w:hanging="360"/>
      </w:pPr>
      <w:rPr>
        <w:rFonts w:ascii="Wingdings" w:eastAsia="Times New Roman" w:hAnsi="Wingdings" w:cs="Times New Roman"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34" w15:restartNumberingAfterBreak="0">
    <w:nsid w:val="6FD1749A"/>
    <w:multiLevelType w:val="hybridMultilevel"/>
    <w:tmpl w:val="0AEE947A"/>
    <w:lvl w:ilvl="0" w:tplc="D930C6BA">
      <w:numFmt w:val="bullet"/>
      <w:lvlText w:val="─"/>
      <w:lvlJc w:val="left"/>
      <w:pPr>
        <w:ind w:left="720" w:hanging="360"/>
      </w:pPr>
      <w:rPr>
        <w:rFonts w:ascii="Calibri" w:eastAsia="Calibri" w:hAnsi="Calibri"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403405027">
    <w:abstractNumId w:val="33"/>
  </w:num>
  <w:num w:numId="2" w16cid:durableId="1634171812">
    <w:abstractNumId w:val="14"/>
  </w:num>
  <w:num w:numId="3" w16cid:durableId="1204904034">
    <w:abstractNumId w:val="13"/>
  </w:num>
  <w:num w:numId="4" w16cid:durableId="864438729">
    <w:abstractNumId w:val="9"/>
  </w:num>
  <w:num w:numId="5" w16cid:durableId="1986464787">
    <w:abstractNumId w:val="21"/>
  </w:num>
  <w:num w:numId="6" w16cid:durableId="851530677">
    <w:abstractNumId w:val="25"/>
  </w:num>
  <w:num w:numId="7" w16cid:durableId="1149983591">
    <w:abstractNumId w:val="6"/>
  </w:num>
  <w:num w:numId="8" w16cid:durableId="1956910200">
    <w:abstractNumId w:val="5"/>
  </w:num>
  <w:num w:numId="9" w16cid:durableId="2133283090">
    <w:abstractNumId w:val="4"/>
  </w:num>
  <w:num w:numId="10" w16cid:durableId="31200028">
    <w:abstractNumId w:val="3"/>
  </w:num>
  <w:num w:numId="11" w16cid:durableId="869952118">
    <w:abstractNumId w:val="36"/>
  </w:num>
  <w:num w:numId="12" w16cid:durableId="1920366270">
    <w:abstractNumId w:val="32"/>
  </w:num>
  <w:num w:numId="13" w16cid:durableId="988365302">
    <w:abstractNumId w:val="30"/>
  </w:num>
  <w:num w:numId="14" w16cid:durableId="1805928143">
    <w:abstractNumId w:val="16"/>
  </w:num>
  <w:num w:numId="15" w16cid:durableId="104426968">
    <w:abstractNumId w:val="29"/>
  </w:num>
  <w:num w:numId="16" w16cid:durableId="68426803">
    <w:abstractNumId w:val="19"/>
  </w:num>
  <w:num w:numId="17" w16cid:durableId="235171307">
    <w:abstractNumId w:val="15"/>
  </w:num>
  <w:num w:numId="18" w16cid:durableId="86200772">
    <w:abstractNumId w:val="7"/>
  </w:num>
  <w:num w:numId="19" w16cid:durableId="1247033998">
    <w:abstractNumId w:val="10"/>
  </w:num>
  <w:num w:numId="20" w16cid:durableId="60295016">
    <w:abstractNumId w:val="18"/>
  </w:num>
  <w:num w:numId="21" w16cid:durableId="939490101">
    <w:abstractNumId w:val="34"/>
  </w:num>
  <w:num w:numId="22" w16cid:durableId="967049417">
    <w:abstractNumId w:val="31"/>
  </w:num>
  <w:num w:numId="23" w16cid:durableId="66078820">
    <w:abstractNumId w:val="28"/>
  </w:num>
  <w:num w:numId="24" w16cid:durableId="1564095702">
    <w:abstractNumId w:val="20"/>
  </w:num>
  <w:num w:numId="25" w16cid:durableId="922951631">
    <w:abstractNumId w:val="8"/>
  </w:num>
  <w:num w:numId="26" w16cid:durableId="177472181">
    <w:abstractNumId w:val="12"/>
  </w:num>
  <w:num w:numId="27" w16cid:durableId="699672777">
    <w:abstractNumId w:val="2"/>
  </w:num>
  <w:num w:numId="28" w16cid:durableId="1601063097">
    <w:abstractNumId w:val="0"/>
  </w:num>
  <w:num w:numId="29" w16cid:durableId="290285374">
    <w:abstractNumId w:val="1"/>
  </w:num>
  <w:num w:numId="30" w16cid:durableId="1048215238">
    <w:abstractNumId w:val="26"/>
  </w:num>
  <w:num w:numId="31" w16cid:durableId="119957981">
    <w:abstractNumId w:val="11"/>
  </w:num>
  <w:num w:numId="32" w16cid:durableId="363754517">
    <w:abstractNumId w:val="35"/>
  </w:num>
  <w:num w:numId="33" w16cid:durableId="1732146571">
    <w:abstractNumId w:val="22"/>
  </w:num>
  <w:num w:numId="34" w16cid:durableId="121461835">
    <w:abstractNumId w:val="23"/>
  </w:num>
  <w:num w:numId="35" w16cid:durableId="1896744337">
    <w:abstractNumId w:val="27"/>
  </w:num>
  <w:num w:numId="36" w16cid:durableId="1482891722">
    <w:abstractNumId w:val="17"/>
  </w:num>
  <w:num w:numId="37" w16cid:durableId="131096867">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42"/>
  <w:drawingGridVerticalSpacing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F9D"/>
    <w:rsid w:val="000010C9"/>
    <w:rsid w:val="00005D44"/>
    <w:rsid w:val="00010AE2"/>
    <w:rsid w:val="000145A2"/>
    <w:rsid w:val="000163AF"/>
    <w:rsid w:val="00021A8D"/>
    <w:rsid w:val="00024709"/>
    <w:rsid w:val="00036298"/>
    <w:rsid w:val="00055EA5"/>
    <w:rsid w:val="0006452B"/>
    <w:rsid w:val="000719E8"/>
    <w:rsid w:val="000B0699"/>
    <w:rsid w:val="000D5350"/>
    <w:rsid w:val="000E563E"/>
    <w:rsid w:val="000F1BC8"/>
    <w:rsid w:val="000F7C11"/>
    <w:rsid w:val="00101AD0"/>
    <w:rsid w:val="001058BE"/>
    <w:rsid w:val="001579BC"/>
    <w:rsid w:val="00163259"/>
    <w:rsid w:val="00167EB3"/>
    <w:rsid w:val="001B6A76"/>
    <w:rsid w:val="001D5B15"/>
    <w:rsid w:val="001E1033"/>
    <w:rsid w:val="001F0CE5"/>
    <w:rsid w:val="001F186F"/>
    <w:rsid w:val="001F41C6"/>
    <w:rsid w:val="001F47EE"/>
    <w:rsid w:val="001F58F3"/>
    <w:rsid w:val="002008D9"/>
    <w:rsid w:val="00216A41"/>
    <w:rsid w:val="00217C42"/>
    <w:rsid w:val="0022325B"/>
    <w:rsid w:val="0022380B"/>
    <w:rsid w:val="002257DD"/>
    <w:rsid w:val="002316D3"/>
    <w:rsid w:val="0023510E"/>
    <w:rsid w:val="0023519F"/>
    <w:rsid w:val="002510C1"/>
    <w:rsid w:val="00255B67"/>
    <w:rsid w:val="00272D62"/>
    <w:rsid w:val="00294237"/>
    <w:rsid w:val="002A6A58"/>
    <w:rsid w:val="002A77E3"/>
    <w:rsid w:val="002B6BCA"/>
    <w:rsid w:val="002C2FC2"/>
    <w:rsid w:val="002C3C70"/>
    <w:rsid w:val="002C7CE4"/>
    <w:rsid w:val="002D0D6B"/>
    <w:rsid w:val="002D4698"/>
    <w:rsid w:val="002E375E"/>
    <w:rsid w:val="002E3E76"/>
    <w:rsid w:val="002E7616"/>
    <w:rsid w:val="00306284"/>
    <w:rsid w:val="00307AD6"/>
    <w:rsid w:val="00323939"/>
    <w:rsid w:val="00332546"/>
    <w:rsid w:val="00334AF4"/>
    <w:rsid w:val="0037728F"/>
    <w:rsid w:val="00377450"/>
    <w:rsid w:val="00390F76"/>
    <w:rsid w:val="00394D9C"/>
    <w:rsid w:val="003A30DC"/>
    <w:rsid w:val="003A34F3"/>
    <w:rsid w:val="003A3C78"/>
    <w:rsid w:val="003B0566"/>
    <w:rsid w:val="003D3159"/>
    <w:rsid w:val="003E62C1"/>
    <w:rsid w:val="003E7660"/>
    <w:rsid w:val="003F3E0A"/>
    <w:rsid w:val="003F4E9A"/>
    <w:rsid w:val="00402F53"/>
    <w:rsid w:val="00404C93"/>
    <w:rsid w:val="004324A9"/>
    <w:rsid w:val="00445607"/>
    <w:rsid w:val="0045023E"/>
    <w:rsid w:val="00463599"/>
    <w:rsid w:val="004670F6"/>
    <w:rsid w:val="00474FF0"/>
    <w:rsid w:val="004819CB"/>
    <w:rsid w:val="004C2466"/>
    <w:rsid w:val="004C2BF4"/>
    <w:rsid w:val="004D0F05"/>
    <w:rsid w:val="004E6126"/>
    <w:rsid w:val="004F0521"/>
    <w:rsid w:val="004F220C"/>
    <w:rsid w:val="005109E0"/>
    <w:rsid w:val="00524199"/>
    <w:rsid w:val="00535A27"/>
    <w:rsid w:val="005373C7"/>
    <w:rsid w:val="005434AF"/>
    <w:rsid w:val="00554838"/>
    <w:rsid w:val="005653C7"/>
    <w:rsid w:val="00565550"/>
    <w:rsid w:val="0056562D"/>
    <w:rsid w:val="005749E5"/>
    <w:rsid w:val="005828EF"/>
    <w:rsid w:val="005C3BF0"/>
    <w:rsid w:val="005C59A2"/>
    <w:rsid w:val="005E6150"/>
    <w:rsid w:val="00600E86"/>
    <w:rsid w:val="00622614"/>
    <w:rsid w:val="0063045E"/>
    <w:rsid w:val="00631BCC"/>
    <w:rsid w:val="00635F33"/>
    <w:rsid w:val="0064437E"/>
    <w:rsid w:val="00651186"/>
    <w:rsid w:val="00667814"/>
    <w:rsid w:val="006678EF"/>
    <w:rsid w:val="00677216"/>
    <w:rsid w:val="00680B77"/>
    <w:rsid w:val="00692FE2"/>
    <w:rsid w:val="00693C96"/>
    <w:rsid w:val="00697C95"/>
    <w:rsid w:val="006A0C4F"/>
    <w:rsid w:val="006A5AFE"/>
    <w:rsid w:val="006A71DB"/>
    <w:rsid w:val="006B0DB1"/>
    <w:rsid w:val="006B2EA7"/>
    <w:rsid w:val="006C66CF"/>
    <w:rsid w:val="006E0734"/>
    <w:rsid w:val="006F4542"/>
    <w:rsid w:val="006F579C"/>
    <w:rsid w:val="007228EF"/>
    <w:rsid w:val="0072441D"/>
    <w:rsid w:val="00735D70"/>
    <w:rsid w:val="007361CB"/>
    <w:rsid w:val="007441AC"/>
    <w:rsid w:val="00746ACB"/>
    <w:rsid w:val="00750336"/>
    <w:rsid w:val="00753D69"/>
    <w:rsid w:val="00786AEC"/>
    <w:rsid w:val="0079410E"/>
    <w:rsid w:val="007A6D7B"/>
    <w:rsid w:val="007B3CD3"/>
    <w:rsid w:val="007B7727"/>
    <w:rsid w:val="007D7DA0"/>
    <w:rsid w:val="007E2589"/>
    <w:rsid w:val="007F2DA7"/>
    <w:rsid w:val="007F42FE"/>
    <w:rsid w:val="007F6E2B"/>
    <w:rsid w:val="00806491"/>
    <w:rsid w:val="008112AC"/>
    <w:rsid w:val="00815F53"/>
    <w:rsid w:val="00836EC4"/>
    <w:rsid w:val="00850D71"/>
    <w:rsid w:val="00853D44"/>
    <w:rsid w:val="00864E05"/>
    <w:rsid w:val="00867D71"/>
    <w:rsid w:val="008777CB"/>
    <w:rsid w:val="0088449A"/>
    <w:rsid w:val="008A1D70"/>
    <w:rsid w:val="008B5ED6"/>
    <w:rsid w:val="008B6BE6"/>
    <w:rsid w:val="008C325A"/>
    <w:rsid w:val="008C71D2"/>
    <w:rsid w:val="008E06F7"/>
    <w:rsid w:val="008E0D6C"/>
    <w:rsid w:val="008E56BB"/>
    <w:rsid w:val="008E79F7"/>
    <w:rsid w:val="0091131B"/>
    <w:rsid w:val="009202E6"/>
    <w:rsid w:val="00925537"/>
    <w:rsid w:val="009303A7"/>
    <w:rsid w:val="009350E1"/>
    <w:rsid w:val="00935810"/>
    <w:rsid w:val="00953F9D"/>
    <w:rsid w:val="009748C7"/>
    <w:rsid w:val="009A1C6C"/>
    <w:rsid w:val="009A240F"/>
    <w:rsid w:val="009B0809"/>
    <w:rsid w:val="009B1356"/>
    <w:rsid w:val="009B5474"/>
    <w:rsid w:val="009C7087"/>
    <w:rsid w:val="009D67B6"/>
    <w:rsid w:val="009D7E52"/>
    <w:rsid w:val="009E6472"/>
    <w:rsid w:val="00A0219A"/>
    <w:rsid w:val="00A10C4E"/>
    <w:rsid w:val="00A1546A"/>
    <w:rsid w:val="00A20457"/>
    <w:rsid w:val="00A20F18"/>
    <w:rsid w:val="00A25AB3"/>
    <w:rsid w:val="00A305F7"/>
    <w:rsid w:val="00A31C9F"/>
    <w:rsid w:val="00A32F03"/>
    <w:rsid w:val="00A4667B"/>
    <w:rsid w:val="00A47DD3"/>
    <w:rsid w:val="00A5506C"/>
    <w:rsid w:val="00A60329"/>
    <w:rsid w:val="00A864A0"/>
    <w:rsid w:val="00AB6A74"/>
    <w:rsid w:val="00AC6D5E"/>
    <w:rsid w:val="00AC79B0"/>
    <w:rsid w:val="00AD04A9"/>
    <w:rsid w:val="00AE5301"/>
    <w:rsid w:val="00B04E0D"/>
    <w:rsid w:val="00B06F02"/>
    <w:rsid w:val="00B0765A"/>
    <w:rsid w:val="00B10611"/>
    <w:rsid w:val="00B1778D"/>
    <w:rsid w:val="00B2331F"/>
    <w:rsid w:val="00B3701D"/>
    <w:rsid w:val="00B458BF"/>
    <w:rsid w:val="00B464FF"/>
    <w:rsid w:val="00B7251E"/>
    <w:rsid w:val="00B80B8E"/>
    <w:rsid w:val="00B8395C"/>
    <w:rsid w:val="00B9795F"/>
    <w:rsid w:val="00BB2748"/>
    <w:rsid w:val="00BB34D0"/>
    <w:rsid w:val="00BC6A92"/>
    <w:rsid w:val="00BD025B"/>
    <w:rsid w:val="00BD549D"/>
    <w:rsid w:val="00BE79D8"/>
    <w:rsid w:val="00BF0DFC"/>
    <w:rsid w:val="00BF43A5"/>
    <w:rsid w:val="00BF4624"/>
    <w:rsid w:val="00C233F3"/>
    <w:rsid w:val="00C3246E"/>
    <w:rsid w:val="00C32A90"/>
    <w:rsid w:val="00C363ED"/>
    <w:rsid w:val="00C36E20"/>
    <w:rsid w:val="00C36EF1"/>
    <w:rsid w:val="00C467D1"/>
    <w:rsid w:val="00C536A7"/>
    <w:rsid w:val="00C611AF"/>
    <w:rsid w:val="00C64695"/>
    <w:rsid w:val="00C938C8"/>
    <w:rsid w:val="00C96720"/>
    <w:rsid w:val="00C9770A"/>
    <w:rsid w:val="00CA2EAF"/>
    <w:rsid w:val="00CB0ECE"/>
    <w:rsid w:val="00CB6C73"/>
    <w:rsid w:val="00CC72B2"/>
    <w:rsid w:val="00CD35F4"/>
    <w:rsid w:val="00CE1CAC"/>
    <w:rsid w:val="00CE6D90"/>
    <w:rsid w:val="00CE746C"/>
    <w:rsid w:val="00CF084A"/>
    <w:rsid w:val="00D074B3"/>
    <w:rsid w:val="00D22F4C"/>
    <w:rsid w:val="00D35F3F"/>
    <w:rsid w:val="00D50BCC"/>
    <w:rsid w:val="00D51344"/>
    <w:rsid w:val="00D575AE"/>
    <w:rsid w:val="00D76003"/>
    <w:rsid w:val="00D91174"/>
    <w:rsid w:val="00D92C5E"/>
    <w:rsid w:val="00DA44CF"/>
    <w:rsid w:val="00DA70A7"/>
    <w:rsid w:val="00DB3A63"/>
    <w:rsid w:val="00DC06BD"/>
    <w:rsid w:val="00DD2E81"/>
    <w:rsid w:val="00DD6203"/>
    <w:rsid w:val="00DF34BE"/>
    <w:rsid w:val="00E1407B"/>
    <w:rsid w:val="00E277EB"/>
    <w:rsid w:val="00E34D65"/>
    <w:rsid w:val="00E36637"/>
    <w:rsid w:val="00E41E04"/>
    <w:rsid w:val="00E61198"/>
    <w:rsid w:val="00E722B5"/>
    <w:rsid w:val="00E81B25"/>
    <w:rsid w:val="00E901CE"/>
    <w:rsid w:val="00EA1DB4"/>
    <w:rsid w:val="00EA6A85"/>
    <w:rsid w:val="00EB03C3"/>
    <w:rsid w:val="00EC3E00"/>
    <w:rsid w:val="00ED59FB"/>
    <w:rsid w:val="00ED770C"/>
    <w:rsid w:val="00EE4E68"/>
    <w:rsid w:val="00EF6753"/>
    <w:rsid w:val="00EF7213"/>
    <w:rsid w:val="00F00BA3"/>
    <w:rsid w:val="00F1052B"/>
    <w:rsid w:val="00F27DB8"/>
    <w:rsid w:val="00F47152"/>
    <w:rsid w:val="00F55BA3"/>
    <w:rsid w:val="00F56514"/>
    <w:rsid w:val="00F774B1"/>
    <w:rsid w:val="00F775F4"/>
    <w:rsid w:val="00FA5616"/>
    <w:rsid w:val="00FA60D4"/>
    <w:rsid w:val="00FA6DE1"/>
    <w:rsid w:val="00FC28AE"/>
    <w:rsid w:val="00FD547D"/>
    <w:rsid w:val="00FE1572"/>
    <w:rsid w:val="00FE49D9"/>
    <w:rsid w:val="00FE786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B72B22"/>
  <w15:chartTrackingRefBased/>
  <w15:docId w15:val="{14C652C9-8ACE-4F94-BBB7-A2A83E7D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CH" w:eastAsia="de-CH"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5EA5"/>
    <w:rPr>
      <w:kern w:val="0"/>
      <w:sz w:val="24"/>
      <w:szCs w:val="24"/>
      <w:lang w:val="fr-CH" w:eastAsia="fr-FR"/>
      <w14:ligatures w14:val="none"/>
    </w:rPr>
  </w:style>
  <w:style w:type="paragraph" w:styleId="berschrift1">
    <w:name w:val="heading 1"/>
    <w:basedOn w:val="Standard"/>
    <w:next w:val="Standard"/>
    <w:link w:val="berschrift1Zchn"/>
    <w:uiPriority w:val="9"/>
    <w:qFormat/>
    <w:rsid w:val="00750336"/>
    <w:pPr>
      <w:keepNext/>
      <w:keepLines/>
      <w:numPr>
        <w:numId w:val="4"/>
      </w:numPr>
      <w:spacing w:before="480" w:after="240"/>
      <w:outlineLvl w:val="0"/>
    </w:pPr>
    <w:rPr>
      <w:b/>
      <w:bCs/>
      <w:kern w:val="32"/>
      <w:sz w:val="28"/>
      <w:szCs w:val="28"/>
    </w:rPr>
  </w:style>
  <w:style w:type="paragraph" w:styleId="berschrift2">
    <w:name w:val="heading 2"/>
    <w:basedOn w:val="berschrift1"/>
    <w:next w:val="Standard"/>
    <w:qFormat/>
    <w:rsid w:val="00750336"/>
    <w:pPr>
      <w:numPr>
        <w:ilvl w:val="1"/>
      </w:numPr>
      <w:spacing w:before="360"/>
      <w:outlineLvl w:val="1"/>
    </w:pPr>
    <w:rPr>
      <w:b w:val="0"/>
      <w:bCs w:val="0"/>
      <w:iCs/>
      <w:sz w:val="26"/>
      <w:szCs w:val="26"/>
    </w:rPr>
  </w:style>
  <w:style w:type="paragraph" w:styleId="berschrift3">
    <w:name w:val="heading 3"/>
    <w:basedOn w:val="berschrift2"/>
    <w:next w:val="Standard"/>
    <w:qFormat/>
    <w:rsid w:val="00750336"/>
    <w:pPr>
      <w:numPr>
        <w:ilvl w:val="2"/>
      </w:numPr>
      <w:outlineLvl w:val="2"/>
    </w:pPr>
    <w:rPr>
      <w:bCs/>
      <w:sz w:val="24"/>
    </w:rPr>
  </w:style>
  <w:style w:type="paragraph" w:styleId="berschrift4">
    <w:name w:val="heading 4"/>
    <w:basedOn w:val="berschrift3"/>
    <w:next w:val="Standard"/>
    <w:qFormat/>
    <w:rsid w:val="00750336"/>
    <w:pPr>
      <w:numPr>
        <w:ilvl w:val="3"/>
      </w:numPr>
      <w:outlineLvl w:val="3"/>
    </w:pPr>
    <w:rPr>
      <w:bCs w:val="0"/>
      <w:sz w:val="22"/>
      <w:szCs w:val="28"/>
    </w:rPr>
  </w:style>
  <w:style w:type="paragraph" w:styleId="berschrift5">
    <w:name w:val="heading 5"/>
    <w:basedOn w:val="berschrift4"/>
    <w:next w:val="Standard"/>
    <w:qFormat/>
    <w:rsid w:val="00750336"/>
    <w:pPr>
      <w:numPr>
        <w:ilvl w:val="4"/>
      </w:numPr>
      <w:outlineLvl w:val="4"/>
    </w:pPr>
    <w:rPr>
      <w:sz w:val="21"/>
    </w:rPr>
  </w:style>
  <w:style w:type="paragraph" w:styleId="berschrift6">
    <w:name w:val="heading 6"/>
    <w:basedOn w:val="berschrift5"/>
    <w:next w:val="Standard"/>
    <w:autoRedefine/>
    <w:qFormat/>
    <w:rsid w:val="00750336"/>
    <w:pPr>
      <w:numPr>
        <w:ilvl w:val="5"/>
      </w:numPr>
      <w:spacing w:after="60"/>
      <w:outlineLvl w:val="5"/>
    </w:pPr>
  </w:style>
  <w:style w:type="paragraph" w:styleId="berschrift7">
    <w:name w:val="heading 7"/>
    <w:basedOn w:val="berschrift6"/>
    <w:next w:val="Standard"/>
    <w:autoRedefine/>
    <w:qFormat/>
    <w:rsid w:val="00750336"/>
    <w:pPr>
      <w:numPr>
        <w:ilvl w:val="6"/>
      </w:numPr>
      <w:outlineLvl w:val="6"/>
    </w:pPr>
    <w:rPr>
      <w:i/>
    </w:rPr>
  </w:style>
  <w:style w:type="paragraph" w:styleId="berschrift8">
    <w:name w:val="heading 8"/>
    <w:basedOn w:val="berschrift7"/>
    <w:next w:val="Standard"/>
    <w:autoRedefine/>
    <w:qFormat/>
    <w:rsid w:val="00750336"/>
    <w:pPr>
      <w:numPr>
        <w:ilvl w:val="7"/>
      </w:numPr>
      <w:outlineLvl w:val="7"/>
    </w:pPr>
    <w:rPr>
      <w:i w:val="0"/>
    </w:rPr>
  </w:style>
  <w:style w:type="paragraph" w:styleId="berschrift9">
    <w:name w:val="heading 9"/>
    <w:basedOn w:val="Standard"/>
    <w:next w:val="Standard"/>
    <w:autoRedefine/>
    <w:qFormat/>
    <w:rsid w:val="00750336"/>
    <w:pPr>
      <w:numPr>
        <w:ilvl w:val="8"/>
        <w:numId w:val="4"/>
      </w:numPr>
      <w:spacing w:before="60" w:after="60"/>
      <w:outlineLvl w:val="8"/>
    </w:pPr>
    <w:rPr>
      <w:rFonts w:cs="Arial"/>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rPr>
      <w:color w:val="999999"/>
      <w:sz w:val="14"/>
    </w:rPr>
  </w:style>
  <w:style w:type="paragraph" w:styleId="Textkrper">
    <w:name w:val="Body Text"/>
    <w:basedOn w:val="Standard"/>
    <w:rsid w:val="00750336"/>
  </w:style>
  <w:style w:type="paragraph" w:styleId="Kopfzeile">
    <w:name w:val="header"/>
    <w:basedOn w:val="Standard"/>
    <w:link w:val="KopfzeileZchn"/>
    <w:uiPriority w:val="99"/>
    <w:pPr>
      <w:tabs>
        <w:tab w:val="center" w:pos="4536"/>
        <w:tab w:val="right" w:pos="9072"/>
      </w:tabs>
    </w:pPr>
  </w:style>
  <w:style w:type="paragraph" w:customStyle="1" w:styleId="Nummerierung">
    <w:name w:val="Nummerierung"/>
    <w:basedOn w:val="Standard"/>
    <w:rsid w:val="00750336"/>
    <w:pPr>
      <w:numPr>
        <w:numId w:val="5"/>
      </w:numPr>
    </w:pPr>
  </w:style>
  <w:style w:type="paragraph" w:styleId="Aufzhlungszeichen">
    <w:name w:val="List Bullet"/>
    <w:basedOn w:val="Standard"/>
    <w:autoRedefine/>
    <w:rsid w:val="00750336"/>
    <w:pPr>
      <w:numPr>
        <w:numId w:val="6"/>
      </w:numPr>
      <w:spacing w:after="60"/>
    </w:pPr>
  </w:style>
  <w:style w:type="paragraph" w:styleId="Titel">
    <w:name w:val="Title"/>
    <w:basedOn w:val="Standard"/>
    <w:next w:val="Standard"/>
    <w:qFormat/>
    <w:rsid w:val="00750336"/>
    <w:pPr>
      <w:keepNext/>
      <w:keepLines/>
      <w:pBdr>
        <w:bottom w:val="single" w:sz="4" w:space="6" w:color="auto"/>
      </w:pBdr>
      <w:spacing w:before="480" w:after="480"/>
      <w:outlineLvl w:val="0"/>
    </w:pPr>
    <w:rPr>
      <w:b/>
      <w:bCs/>
      <w:spacing w:val="4"/>
      <w:kern w:val="28"/>
      <w:sz w:val="32"/>
      <w:szCs w:val="32"/>
    </w:rPr>
  </w:style>
  <w:style w:type="paragraph" w:styleId="Aufzhlungszeichen2">
    <w:name w:val="List Bullet 2"/>
    <w:basedOn w:val="Aufzhlungszeichen"/>
    <w:autoRedefine/>
    <w:uiPriority w:val="99"/>
    <w:rsid w:val="00750336"/>
    <w:pPr>
      <w:numPr>
        <w:numId w:val="7"/>
      </w:numPr>
    </w:pPr>
  </w:style>
  <w:style w:type="paragraph" w:styleId="Aufzhlungszeichen3">
    <w:name w:val="List Bullet 3"/>
    <w:basedOn w:val="Standard"/>
    <w:autoRedefine/>
    <w:rsid w:val="00750336"/>
    <w:pPr>
      <w:numPr>
        <w:numId w:val="8"/>
      </w:numPr>
      <w:spacing w:after="60"/>
    </w:pPr>
  </w:style>
  <w:style w:type="paragraph" w:styleId="Aufzhlungszeichen4">
    <w:name w:val="List Bullet 4"/>
    <w:basedOn w:val="Standard"/>
    <w:autoRedefine/>
    <w:uiPriority w:val="99"/>
    <w:rsid w:val="00750336"/>
    <w:pPr>
      <w:numPr>
        <w:numId w:val="9"/>
      </w:numPr>
      <w:spacing w:after="60"/>
    </w:pPr>
  </w:style>
  <w:style w:type="paragraph" w:styleId="Aufzhlungszeichen5">
    <w:name w:val="List Bullet 5"/>
    <w:basedOn w:val="Standard"/>
    <w:autoRedefine/>
    <w:rsid w:val="00750336"/>
    <w:pPr>
      <w:numPr>
        <w:numId w:val="10"/>
      </w:numPr>
      <w:spacing w:after="60"/>
    </w:pPr>
  </w:style>
  <w:style w:type="paragraph" w:styleId="Beschriftung">
    <w:name w:val="caption"/>
    <w:basedOn w:val="Standard"/>
    <w:next w:val="Standard"/>
    <w:qFormat/>
    <w:rPr>
      <w:bCs/>
      <w:sz w:val="18"/>
    </w:rPr>
  </w:style>
  <w:style w:type="character" w:styleId="Seitenzahl">
    <w:name w:val="page number"/>
    <w:basedOn w:val="Absatz-Standardschriftart"/>
    <w:rPr>
      <w:rFonts w:ascii="Arial" w:hAnsi="Arial"/>
    </w:rPr>
  </w:style>
  <w:style w:type="paragraph" w:styleId="Untertitel">
    <w:name w:val="Subtitle"/>
    <w:basedOn w:val="Standard"/>
    <w:next w:val="Standard"/>
    <w:autoRedefine/>
    <w:qFormat/>
    <w:rsid w:val="004F220C"/>
    <w:pPr>
      <w:spacing w:before="240" w:after="60"/>
      <w:outlineLvl w:val="1"/>
    </w:pPr>
    <w:rPr>
      <w:b/>
    </w:rPr>
  </w:style>
  <w:style w:type="paragraph" w:styleId="Funotentext">
    <w:name w:val="footnote text"/>
    <w:basedOn w:val="Standard"/>
    <w:semiHidden/>
    <w:pPr>
      <w:ind w:left="113" w:hanging="113"/>
    </w:pPr>
    <w:rPr>
      <w:sz w:val="18"/>
      <w:szCs w:val="18"/>
    </w:rPr>
  </w:style>
  <w:style w:type="character" w:styleId="Funotenzeichen">
    <w:name w:val="footnote reference"/>
    <w:basedOn w:val="Absatz-Standardschriftart"/>
    <w:semiHidden/>
    <w:rPr>
      <w:vertAlign w:val="superscript"/>
    </w:rPr>
  </w:style>
  <w:style w:type="paragraph" w:styleId="Verzeichnis1">
    <w:name w:val="toc 1"/>
    <w:basedOn w:val="Standard"/>
    <w:next w:val="Standard"/>
    <w:autoRedefine/>
    <w:semiHidden/>
    <w:rsid w:val="003E62C1"/>
  </w:style>
  <w:style w:type="paragraph" w:customStyle="1" w:styleId="Titel2schmal">
    <w:name w:val="Titel 2 schmal"/>
    <w:basedOn w:val="Standard"/>
    <w:next w:val="Standard"/>
    <w:qFormat/>
    <w:rsid w:val="00750336"/>
    <w:pPr>
      <w:pBdr>
        <w:bottom w:val="single" w:sz="4" w:space="3" w:color="auto"/>
      </w:pBdr>
      <w:spacing w:before="240"/>
      <w:outlineLvl w:val="1"/>
    </w:pPr>
    <w:rPr>
      <w:b/>
      <w:sz w:val="28"/>
    </w:rPr>
  </w:style>
  <w:style w:type="paragraph" w:customStyle="1" w:styleId="Seitennummern">
    <w:name w:val="Seitennummern"/>
    <w:basedOn w:val="Standard"/>
    <w:next w:val="Standard"/>
    <w:qFormat/>
    <w:rsid w:val="00C233F3"/>
    <w:pPr>
      <w:framePr w:wrap="notBeside" w:vAnchor="page" w:hAnchor="page" w:x="1419" w:y="3063"/>
    </w:pPr>
  </w:style>
  <w:style w:type="paragraph" w:customStyle="1" w:styleId="Traeger">
    <w:name w:val="Traeger"/>
    <w:basedOn w:val="Standard"/>
    <w:qFormat/>
    <w:rsid w:val="00D50BCC"/>
    <w:pPr>
      <w:framePr w:w="4253" w:h="1418" w:hRule="exact" w:wrap="notBeside" w:vAnchor="page" w:hAnchor="page" w:x="6805" w:y="511"/>
      <w:spacing w:line="240" w:lineRule="exact"/>
      <w:contextualSpacing/>
    </w:pPr>
  </w:style>
  <w:style w:type="character" w:customStyle="1" w:styleId="KopfzeileZchn">
    <w:name w:val="Kopfzeile Zchn"/>
    <w:basedOn w:val="Absatz-Standardschriftart"/>
    <w:link w:val="Kopfzeile"/>
    <w:uiPriority w:val="99"/>
    <w:rsid w:val="00463599"/>
    <w:rPr>
      <w:rFonts w:asciiTheme="minorHAnsi" w:hAnsiTheme="minorHAnsi"/>
      <w:sz w:val="21"/>
      <w:lang w:eastAsia="de-DE"/>
    </w:rPr>
  </w:style>
  <w:style w:type="paragraph" w:styleId="Sprechblasentext">
    <w:name w:val="Balloon Text"/>
    <w:basedOn w:val="Standard"/>
    <w:link w:val="SprechblasentextZchn"/>
    <w:uiPriority w:val="99"/>
    <w:semiHidden/>
    <w:unhideWhenUsed/>
    <w:rsid w:val="0046359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63599"/>
    <w:rPr>
      <w:rFonts w:ascii="Tahoma" w:hAnsi="Tahoma" w:cs="Tahoma"/>
      <w:sz w:val="16"/>
      <w:szCs w:val="16"/>
      <w:lang w:eastAsia="de-DE"/>
    </w:rPr>
  </w:style>
  <w:style w:type="paragraph" w:customStyle="1" w:styleId="Absender">
    <w:name w:val="Absender"/>
    <w:basedOn w:val="Standard"/>
    <w:qFormat/>
    <w:rsid w:val="007D7DA0"/>
    <w:pPr>
      <w:framePr w:w="6634" w:h="964" w:hRule="exact" w:wrap="notBeside" w:vAnchor="page" w:hAnchor="page" w:x="4424" w:y="16274"/>
      <w:contextualSpacing/>
    </w:pPr>
    <w:rPr>
      <w:sz w:val="17"/>
    </w:rPr>
  </w:style>
  <w:style w:type="character" w:customStyle="1" w:styleId="FuzeileZchn">
    <w:name w:val="Fußzeile Zchn"/>
    <w:basedOn w:val="Absatz-Standardschriftart"/>
    <w:link w:val="Fuzeile"/>
    <w:uiPriority w:val="99"/>
    <w:rsid w:val="00463599"/>
    <w:rPr>
      <w:rFonts w:asciiTheme="minorHAnsi" w:hAnsiTheme="minorHAnsi"/>
      <w:color w:val="999999"/>
      <w:sz w:val="14"/>
      <w:lang w:eastAsia="de-DE"/>
    </w:rPr>
  </w:style>
  <w:style w:type="character" w:styleId="Platzhaltertext">
    <w:name w:val="Placeholder Text"/>
    <w:basedOn w:val="Absatz-Standardschriftart"/>
    <w:uiPriority w:val="99"/>
    <w:semiHidden/>
    <w:rsid w:val="007F42FE"/>
    <w:rPr>
      <w:color w:val="808080"/>
    </w:rPr>
  </w:style>
  <w:style w:type="paragraph" w:styleId="Listenabsatz">
    <w:name w:val="List Paragraph"/>
    <w:basedOn w:val="Standard"/>
    <w:link w:val="ListenabsatzZchn"/>
    <w:uiPriority w:val="34"/>
    <w:qFormat/>
    <w:rsid w:val="004C2466"/>
    <w:pPr>
      <w:numPr>
        <w:numId w:val="1"/>
      </w:numPr>
      <w:contextualSpacing/>
    </w:pPr>
  </w:style>
  <w:style w:type="numbering" w:customStyle="1" w:styleId="SBVNummerierung">
    <w:name w:val="SBV_Nummerierung"/>
    <w:basedOn w:val="KeineListe"/>
    <w:uiPriority w:val="99"/>
    <w:rsid w:val="00750336"/>
    <w:pPr>
      <w:numPr>
        <w:numId w:val="2"/>
      </w:numPr>
    </w:pPr>
  </w:style>
  <w:style w:type="character" w:customStyle="1" w:styleId="ListenabsatzZchn">
    <w:name w:val="Listenabsatz Zchn"/>
    <w:basedOn w:val="Absatz-Standardschriftart"/>
    <w:link w:val="Listenabsatz"/>
    <w:uiPriority w:val="34"/>
    <w:rsid w:val="00B458BF"/>
    <w:rPr>
      <w:kern w:val="0"/>
      <w:sz w:val="24"/>
      <w:szCs w:val="24"/>
      <w:lang w:val="fr-CH" w:eastAsia="fr-FR"/>
      <w14:ligatures w14:val="none"/>
    </w:rPr>
  </w:style>
  <w:style w:type="numbering" w:customStyle="1" w:styleId="SBVAufzaehlung">
    <w:name w:val="SBV_Aufzaehlung"/>
    <w:basedOn w:val="KeineListe"/>
    <w:uiPriority w:val="99"/>
    <w:rsid w:val="00750336"/>
    <w:pPr>
      <w:numPr>
        <w:numId w:val="3"/>
      </w:numPr>
    </w:pPr>
  </w:style>
  <w:style w:type="table" w:styleId="Tabellenraster">
    <w:name w:val="Table Grid"/>
    <w:basedOn w:val="NormaleTabelle"/>
    <w:uiPriority w:val="59"/>
    <w:rsid w:val="00565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VTabelle">
    <w:name w:val="SBV_Tabelle"/>
    <w:basedOn w:val="NormaleTabelle"/>
    <w:uiPriority w:val="99"/>
    <w:rsid w:val="00750336"/>
    <w:pPr>
      <w:spacing w:after="120" w:line="240" w:lineRule="exact"/>
    </w:pPr>
    <w:rPr>
      <w:rFonts w:asciiTheme="minorHAnsi"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style>
  <w:style w:type="paragraph" w:customStyle="1" w:styleId="Titel3">
    <w:name w:val="Titel 3"/>
    <w:basedOn w:val="Standard"/>
    <w:next w:val="Standard"/>
    <w:qFormat/>
    <w:rsid w:val="00750336"/>
    <w:pPr>
      <w:spacing w:before="240"/>
      <w:outlineLvl w:val="2"/>
    </w:pPr>
    <w:rPr>
      <w:b/>
      <w:sz w:val="26"/>
    </w:rPr>
  </w:style>
  <w:style w:type="paragraph" w:customStyle="1" w:styleId="Titel4">
    <w:name w:val="Titel 4"/>
    <w:basedOn w:val="Standard"/>
    <w:next w:val="Standard"/>
    <w:qFormat/>
    <w:rsid w:val="00750336"/>
    <w:pPr>
      <w:spacing w:before="240"/>
      <w:outlineLvl w:val="3"/>
    </w:pPr>
    <w:rPr>
      <w:b/>
    </w:rPr>
  </w:style>
  <w:style w:type="paragraph" w:customStyle="1" w:styleId="Untertitel2">
    <w:name w:val="Untertitel 2"/>
    <w:basedOn w:val="Standard"/>
    <w:qFormat/>
    <w:rsid w:val="009B5474"/>
    <w:pPr>
      <w:spacing w:before="180"/>
      <w:outlineLvl w:val="2"/>
    </w:pPr>
    <w:rPr>
      <w:b/>
    </w:rPr>
  </w:style>
  <w:style w:type="paragraph" w:styleId="Zitat">
    <w:name w:val="Quote"/>
    <w:basedOn w:val="Standard"/>
    <w:next w:val="Standard"/>
    <w:link w:val="ZitatZchn"/>
    <w:uiPriority w:val="29"/>
    <w:qFormat/>
    <w:rsid w:val="00953F9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53F9D"/>
    <w:rPr>
      <w:rFonts w:asciiTheme="minorHAnsi" w:hAnsiTheme="minorHAnsi"/>
      <w:i/>
      <w:iCs/>
      <w:color w:val="404040" w:themeColor="text1" w:themeTint="BF"/>
      <w:sz w:val="21"/>
      <w:lang w:eastAsia="de-DE"/>
    </w:rPr>
  </w:style>
  <w:style w:type="character" w:styleId="IntensiveHervorhebung">
    <w:name w:val="Intense Emphasis"/>
    <w:basedOn w:val="Absatz-Standardschriftart"/>
    <w:uiPriority w:val="21"/>
    <w:qFormat/>
    <w:rsid w:val="00953F9D"/>
    <w:rPr>
      <w:i/>
      <w:iCs/>
      <w:color w:val="365F91" w:themeColor="accent1" w:themeShade="BF"/>
    </w:rPr>
  </w:style>
  <w:style w:type="paragraph" w:styleId="IntensivesZitat">
    <w:name w:val="Intense Quote"/>
    <w:basedOn w:val="Standard"/>
    <w:next w:val="Standard"/>
    <w:link w:val="IntensivesZitatZchn"/>
    <w:uiPriority w:val="30"/>
    <w:qFormat/>
    <w:rsid w:val="00953F9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953F9D"/>
    <w:rPr>
      <w:rFonts w:asciiTheme="minorHAnsi" w:hAnsiTheme="minorHAnsi"/>
      <w:i/>
      <w:iCs/>
      <w:color w:val="365F91" w:themeColor="accent1" w:themeShade="BF"/>
      <w:sz w:val="21"/>
      <w:lang w:eastAsia="de-DE"/>
    </w:rPr>
  </w:style>
  <w:style w:type="character" w:styleId="IntensiverVerweis">
    <w:name w:val="Intense Reference"/>
    <w:basedOn w:val="Absatz-Standardschriftart"/>
    <w:uiPriority w:val="32"/>
    <w:qFormat/>
    <w:rsid w:val="00953F9D"/>
    <w:rPr>
      <w:b/>
      <w:bCs/>
      <w:smallCaps/>
      <w:color w:val="365F91" w:themeColor="accent1" w:themeShade="BF"/>
      <w:spacing w:val="5"/>
    </w:rPr>
  </w:style>
  <w:style w:type="character" w:customStyle="1" w:styleId="berschrift1Zchn">
    <w:name w:val="Überschrift 1 Zchn"/>
    <w:basedOn w:val="Absatz-Standardschriftart"/>
    <w:link w:val="berschrift1"/>
    <w:uiPriority w:val="9"/>
    <w:rsid w:val="00953F9D"/>
    <w:rPr>
      <w:b/>
      <w:bCs/>
      <w:kern w:val="32"/>
      <w:sz w:val="28"/>
      <w:szCs w:val="28"/>
      <w:lang w:val="fr-CH" w:eastAsia="fr-FR"/>
      <w14:ligatures w14:val="none"/>
    </w:rPr>
  </w:style>
  <w:style w:type="table" w:styleId="Listentabelle3Akzent1">
    <w:name w:val="List Table 3 Accent 1"/>
    <w:basedOn w:val="NormaleTabelle"/>
    <w:uiPriority w:val="48"/>
    <w:rsid w:val="00953F9D"/>
    <w:rPr>
      <w:rFonts w:asciiTheme="minorHAnsi" w:eastAsiaTheme="minorHAnsi" w:hAnsiTheme="minorHAnsi" w:cstheme="minorBidi"/>
      <w:kern w:val="0"/>
      <w:sz w:val="22"/>
      <w:szCs w:val="22"/>
      <w:lang w:eastAsia="en-US"/>
      <w14:ligatures w14:val="non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itternetztabelle5dunkelAkzent1">
    <w:name w:val="Grid Table 5 Dark Accent 1"/>
    <w:basedOn w:val="NormaleTabelle"/>
    <w:uiPriority w:val="50"/>
    <w:rsid w:val="00953F9D"/>
    <w:rPr>
      <w:rFonts w:asciiTheme="minorHAnsi" w:eastAsiaTheme="minorHAnsi" w:hAnsiTheme="minorHAnsi" w:cstheme="minorBidi"/>
      <w:kern w:val="0"/>
      <w:sz w:val="22"/>
      <w:szCs w:val="22"/>
      <w:lang w:eastAsia="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ellenraster1">
    <w:name w:val="Tabellenraster1"/>
    <w:basedOn w:val="NormaleTabelle"/>
    <w:next w:val="Tabellenraster"/>
    <w:uiPriority w:val="59"/>
    <w:rsid w:val="00953F9D"/>
    <w:rPr>
      <w:rFonts w:ascii="Century Gothic" w:eastAsia="Century Gothic" w:hAnsi="Century Gothic"/>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Winzer1">
    <w:name w:val="Winzer 1"/>
    <w:basedOn w:val="Gitternetztabelle4Akzent2"/>
    <w:uiPriority w:val="99"/>
    <w:rsid w:val="00953F9D"/>
    <w:rPr>
      <w:rFonts w:asciiTheme="minorHAnsi" w:eastAsiaTheme="minorHAnsi" w:hAnsiTheme="minorHAnsi" w:cstheme="minorBidi"/>
      <w:kern w:val="0"/>
      <w:sz w:val="22"/>
      <w:szCs w:val="22"/>
      <w:lang w:eastAsia="en-US"/>
      <w14:ligatures w14:val="none"/>
    </w:rPr>
    <w:tblPr>
      <w:tblBorders>
        <w:top w:val="single" w:sz="4" w:space="0" w:color="C34ED6"/>
        <w:left w:val="single" w:sz="4" w:space="0" w:color="C34ED6"/>
        <w:bottom w:val="single" w:sz="4" w:space="0" w:color="C34ED6"/>
        <w:right w:val="single" w:sz="4" w:space="0" w:color="C34ED6"/>
        <w:insideH w:val="single" w:sz="4" w:space="0" w:color="C34ED6"/>
        <w:insideV w:val="single" w:sz="4" w:space="0" w:color="C34ED6"/>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C0066"/>
      </w:tcPr>
    </w:tblStylePr>
    <w:tblStylePr w:type="lastRow">
      <w:rPr>
        <w:b/>
        <w:bCs/>
      </w:rPr>
      <w:tblPr/>
      <w:tcPr>
        <w:tcBorders>
          <w:top w:val="double" w:sz="4" w:space="0" w:color="C0504D" w:themeColor="accent2"/>
        </w:tcBorders>
        <w:shd w:val="clear" w:color="auto" w:fill="EBC5F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F9999"/>
      </w:tcPr>
    </w:tblStylePr>
    <w:tblStylePr w:type="band2Horz">
      <w:tblPr/>
      <w:tcPr>
        <w:shd w:val="clear" w:color="auto" w:fill="FFCCCC"/>
      </w:tcPr>
    </w:tblStylePr>
  </w:style>
  <w:style w:type="table" w:customStyle="1" w:styleId="Winzer2">
    <w:name w:val="Winzer 2"/>
    <w:basedOn w:val="Gitternetztabelle5dunkelAkzent2"/>
    <w:uiPriority w:val="99"/>
    <w:rsid w:val="00953F9D"/>
    <w:rPr>
      <w:rFonts w:asciiTheme="minorHAnsi" w:eastAsiaTheme="minorHAnsi" w:hAnsiTheme="minorHAnsi" w:cstheme="minorBidi"/>
      <w:kern w:val="0"/>
      <w:sz w:val="22"/>
      <w:szCs w:val="22"/>
      <w:lang w:eastAsia="en-US"/>
      <w14:ligatures w14:val="none"/>
    </w:rPr>
    <w:tbl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006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006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FF7C80"/>
      </w:tcPr>
    </w:tblStylePr>
    <w:tblStylePr w:type="band2Horz">
      <w:tblPr/>
      <w:tcPr>
        <w:shd w:val="clear" w:color="auto" w:fill="FFCCCC"/>
      </w:tcPr>
    </w:tblStylePr>
  </w:style>
  <w:style w:type="table" w:styleId="Gitternetztabelle4Akzent2">
    <w:name w:val="Grid Table 4 Accent 2"/>
    <w:basedOn w:val="NormaleTabelle"/>
    <w:uiPriority w:val="49"/>
    <w:rsid w:val="00953F9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netztabelle5dunkelAkzent2">
    <w:name w:val="Grid Table 5 Dark Accent 2"/>
    <w:basedOn w:val="NormaleTabelle"/>
    <w:uiPriority w:val="50"/>
    <w:rsid w:val="00953F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Hyperlink">
    <w:name w:val="Hyperlink"/>
    <w:uiPriority w:val="99"/>
    <w:unhideWhenUsed/>
    <w:rsid w:val="00953F9D"/>
    <w:rPr>
      <w:color w:val="17BBFD"/>
      <w:u w:val="single"/>
    </w:rPr>
  </w:style>
  <w:style w:type="paragraph" w:styleId="berarbeitung">
    <w:name w:val="Revision"/>
    <w:hidden/>
    <w:uiPriority w:val="99"/>
    <w:semiHidden/>
    <w:rsid w:val="00786AEC"/>
    <w:rPr>
      <w:kern w:val="0"/>
      <w:sz w:val="24"/>
      <w:szCs w:val="24"/>
      <w:lang w:val="fr-CH" w:eastAsia="fr-FR"/>
      <w14:ligatures w14:val="none"/>
    </w:rPr>
  </w:style>
  <w:style w:type="character" w:styleId="Kommentarzeichen">
    <w:name w:val="annotation reference"/>
    <w:uiPriority w:val="99"/>
    <w:semiHidden/>
    <w:unhideWhenUsed/>
    <w:rsid w:val="00CD35F4"/>
    <w:rPr>
      <w:sz w:val="16"/>
      <w:szCs w:val="16"/>
    </w:rPr>
  </w:style>
  <w:style w:type="paragraph" w:styleId="Kommentartext">
    <w:name w:val="annotation text"/>
    <w:basedOn w:val="Standard"/>
    <w:link w:val="KommentartextZchn"/>
    <w:uiPriority w:val="99"/>
    <w:unhideWhenUsed/>
    <w:rsid w:val="00CD35F4"/>
    <w:pPr>
      <w:spacing w:after="120"/>
    </w:pPr>
    <w:rPr>
      <w:rFonts w:ascii="Arial" w:hAnsi="Arial"/>
      <w:sz w:val="20"/>
      <w:szCs w:val="20"/>
      <w:lang w:val="de-CH" w:eastAsia="de-CH"/>
    </w:rPr>
  </w:style>
  <w:style w:type="character" w:customStyle="1" w:styleId="KommentartextZchn">
    <w:name w:val="Kommentartext Zchn"/>
    <w:basedOn w:val="Absatz-Standardschriftart"/>
    <w:link w:val="Kommentartext"/>
    <w:uiPriority w:val="99"/>
    <w:rsid w:val="00CD35F4"/>
    <w:rPr>
      <w:rFonts w:ascii="Arial" w:hAnsi="Arial"/>
      <w:kern w:val="0"/>
      <w14:ligatures w14:val="none"/>
    </w:rPr>
  </w:style>
  <w:style w:type="paragraph" w:styleId="Kommentarthema">
    <w:name w:val="annotation subject"/>
    <w:basedOn w:val="Kommentartext"/>
    <w:next w:val="Kommentartext"/>
    <w:link w:val="KommentarthemaZchn"/>
    <w:uiPriority w:val="99"/>
    <w:semiHidden/>
    <w:unhideWhenUsed/>
    <w:rsid w:val="00445607"/>
    <w:pPr>
      <w:spacing w:after="0"/>
    </w:pPr>
    <w:rPr>
      <w:rFonts w:ascii="Times New Roman" w:hAnsi="Times New Roman"/>
      <w:b/>
      <w:bCs/>
      <w:lang w:val="fr-CH" w:eastAsia="fr-FR"/>
    </w:rPr>
  </w:style>
  <w:style w:type="character" w:customStyle="1" w:styleId="KommentarthemaZchn">
    <w:name w:val="Kommentarthema Zchn"/>
    <w:basedOn w:val="KommentartextZchn"/>
    <w:link w:val="Kommentarthema"/>
    <w:uiPriority w:val="99"/>
    <w:semiHidden/>
    <w:rsid w:val="00445607"/>
    <w:rPr>
      <w:rFonts w:ascii="Arial" w:hAnsi="Arial"/>
      <w:b/>
      <w:bCs/>
      <w:kern w:val="0"/>
      <w:lang w:val="fr-CH" w:eastAsia="fr-FR"/>
      <w14:ligatures w14:val="none"/>
    </w:rPr>
  </w:style>
  <w:style w:type="table" w:customStyle="1" w:styleId="Tabellenraster2">
    <w:name w:val="Tabellenraster2"/>
    <w:basedOn w:val="NormaleTabelle"/>
    <w:next w:val="Tabellenraster"/>
    <w:uiPriority w:val="59"/>
    <w:rsid w:val="00651186"/>
    <w:rPr>
      <w:rFonts w:ascii="Century Gothic" w:eastAsia="Century Gothic" w:hAnsi="Century Gothic"/>
      <w:kern w:val="0"/>
      <w:lang w:val="en-US"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Winzer21">
    <w:name w:val="Winzer 21"/>
    <w:basedOn w:val="Gitternetztabelle5dunkelAkzent2"/>
    <w:uiPriority w:val="99"/>
    <w:rsid w:val="00693C96"/>
    <w:rPr>
      <w:rFonts w:ascii="Calibri" w:eastAsia="Calibri" w:hAnsi="Calibri"/>
      <w:kern w:val="0"/>
      <w:sz w:val="22"/>
      <w:szCs w:val="22"/>
      <w:lang w:eastAsia="en-US"/>
      <w14:ligatures w14:val="none"/>
    </w:rPr>
    <w:tbl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34ED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34ED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EBC5F1"/>
      </w:tcPr>
    </w:tblStylePr>
    <w:tblStylePr w:type="band2Horz">
      <w:tblPr/>
      <w:tcPr>
        <w:shd w:val="clear" w:color="auto" w:fill="F9EFFB"/>
      </w:tcPr>
    </w:tblStylePr>
  </w:style>
  <w:style w:type="paragraph" w:styleId="Listennummer2">
    <w:name w:val="List Number 2"/>
    <w:basedOn w:val="Standard"/>
    <w:uiPriority w:val="99"/>
    <w:semiHidden/>
    <w:unhideWhenUsed/>
    <w:rsid w:val="001058BE"/>
    <w:pPr>
      <w:numPr>
        <w:numId w:val="27"/>
      </w:numPr>
      <w:tabs>
        <w:tab w:val="clear" w:pos="643"/>
      </w:tabs>
      <w:contextualSpacing/>
    </w:pPr>
  </w:style>
  <w:style w:type="paragraph" w:styleId="Listennummer5">
    <w:name w:val="List Number 5"/>
    <w:basedOn w:val="Standard"/>
    <w:uiPriority w:val="99"/>
    <w:semiHidden/>
    <w:unhideWhenUsed/>
    <w:rsid w:val="00853D44"/>
    <w:pPr>
      <w:numPr>
        <w:numId w:val="28"/>
      </w:numPr>
      <w:tabs>
        <w:tab w:val="clear" w:pos="1492"/>
      </w:tabs>
      <w:contextualSpacing/>
    </w:pPr>
  </w:style>
  <w:style w:type="paragraph" w:styleId="Listennummer3">
    <w:name w:val="List Number 3"/>
    <w:basedOn w:val="Standard"/>
    <w:uiPriority w:val="99"/>
    <w:semiHidden/>
    <w:unhideWhenUsed/>
    <w:rsid w:val="00853D44"/>
    <w:pPr>
      <w:numPr>
        <w:numId w:val="29"/>
      </w:numPr>
      <w:tabs>
        <w:tab w:val="clear" w:pos="926"/>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624959">
      <w:bodyDiv w:val="1"/>
      <w:marLeft w:val="0"/>
      <w:marRight w:val="0"/>
      <w:marTop w:val="0"/>
      <w:marBottom w:val="0"/>
      <w:divBdr>
        <w:top w:val="none" w:sz="0" w:space="0" w:color="auto"/>
        <w:left w:val="none" w:sz="0" w:space="0" w:color="auto"/>
        <w:bottom w:val="none" w:sz="0" w:space="0" w:color="auto"/>
        <w:right w:val="none" w:sz="0" w:space="0" w:color="auto"/>
      </w:divBdr>
    </w:div>
    <w:div w:id="132743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cf67251e5332cd8c717a210388aa91b0">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fb0b17e40763727c751e48002468e468"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56626A-635E-4627-8869-082BC5674CCE}">
  <ds:schemaRefs>
    <ds:schemaRef ds:uri="http://schemas.microsoft.com/sharepoint/v3/contenttype/forms"/>
  </ds:schemaRefs>
</ds:datastoreItem>
</file>

<file path=customXml/itemProps2.xml><?xml version="1.0" encoding="utf-8"?>
<ds:datastoreItem xmlns:ds="http://schemas.openxmlformats.org/officeDocument/2006/customXml" ds:itemID="{26A45C94-BCB1-4A31-803D-2A358BCDB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F6F001-9A56-4771-983D-E18DC33C6433}">
  <ds:schemaRefs>
    <ds:schemaRef ds:uri="http://schemas.openxmlformats.org/officeDocument/2006/bibliography"/>
  </ds:schemaRefs>
</ds:datastoreItem>
</file>

<file path=customXml/itemProps4.xml><?xml version="1.0" encoding="utf-8"?>
<ds:datastoreItem xmlns:ds="http://schemas.openxmlformats.org/officeDocument/2006/customXml" ds:itemID="{5A282F66-6587-4A74-A7C9-5DC8DE206D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4946</Words>
  <Characters>31165</Characters>
  <Application>Microsoft Office Word</Application>
  <DocSecurity>0</DocSecurity>
  <Lines>259</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Näf Louis | SBV-USP</dc:creator>
  <cp:keywords/>
  <dc:description/>
  <cp:lastModifiedBy>Fomasi Diana</cp:lastModifiedBy>
  <cp:revision>10</cp:revision>
  <cp:lastPrinted>2013-09-24T13:49:00Z</cp:lastPrinted>
  <dcterms:created xsi:type="dcterms:W3CDTF">2026-06-08T13:39:00Z</dcterms:created>
  <dcterms:modified xsi:type="dcterms:W3CDTF">2026-06-09T11:46:00Z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